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2D0034" w:rsidRPr="002D0034" w:rsidTr="003B561D">
        <w:trPr>
          <w:trHeight w:val="2127"/>
          <w:jc w:val="center"/>
        </w:trPr>
        <w:tc>
          <w:tcPr>
            <w:tcW w:w="3208" w:type="dxa"/>
          </w:tcPr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32D3D2" wp14:editId="1BF4EE0B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88" w:type="dxa"/>
          </w:tcPr>
          <w:p w:rsidR="002D0034" w:rsidRPr="002D0034" w:rsidRDefault="002D0034" w:rsidP="002D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D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“Кажым” </w:t>
            </w:r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034" w:rsidRPr="002D0034" w:rsidRDefault="002D0034" w:rsidP="002D00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034" w:rsidRPr="002D0034" w:rsidRDefault="002D0034" w:rsidP="002D00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0034" w:rsidRPr="002D0034" w:rsidRDefault="002D0034" w:rsidP="002D0034">
      <w:pPr>
        <w:snapToGri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ПОМШУÖМ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12 апреля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2019  года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№ I-3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(Республика Коми, пст.Кажым)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 назначении публичных слушаний по внесению изменений </w:t>
      </w:r>
      <w:proofErr w:type="gramStart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землепользования и застройки сельского поселения «Кажым» </w:t>
      </w: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«Койгородский»</w:t>
      </w: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8"/>
          <w:szCs w:val="32"/>
          <w:lang w:eastAsia="ru-RU"/>
        </w:rPr>
      </w:pP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28 Федерального закона от 06.10.2003 №131-ФЗ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hyperlink r:id="rId7" w:history="1">
        <w:r w:rsidRPr="002D0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сельского поселения «Кажым»  и  </w:t>
      </w:r>
      <w:r w:rsidRPr="002D0034">
        <w:rPr>
          <w:rFonts w:ascii="Times New Roman" w:eastAsia="Times New Roman" w:hAnsi="Times New Roman" w:cs="Times New Roman"/>
          <w:lang w:eastAsia="ru-RU"/>
        </w:rPr>
        <w:t xml:space="preserve">решением Совета сельского поселения «Кажым» от 28.01.2019 года № </w:t>
      </w:r>
      <w:r w:rsidRPr="002D0034">
        <w:rPr>
          <w:rFonts w:ascii="Times New Roman" w:eastAsia="Times New Roman" w:hAnsi="Times New Roman" w:cs="Times New Roman"/>
          <w:lang w:val="en-US" w:eastAsia="ru-RU"/>
        </w:rPr>
        <w:t>I</w:t>
      </w:r>
      <w:r w:rsidRPr="002D0034">
        <w:rPr>
          <w:rFonts w:ascii="Times New Roman" w:eastAsia="Times New Roman" w:hAnsi="Times New Roman" w:cs="Times New Roman"/>
          <w:lang w:eastAsia="ru-RU"/>
        </w:rPr>
        <w:t>-34/116 «О принятии и осуществлении в 2019 году части полномочий  администрации МР «Койгородский»</w:t>
      </w:r>
      <w:proofErr w:type="gramEnd"/>
    </w:p>
    <w:p w:rsidR="002D0034" w:rsidRPr="002D0034" w:rsidRDefault="002D0034" w:rsidP="002D0034">
      <w:pPr>
        <w:autoSpaceDE w:val="0"/>
        <w:autoSpaceDN w:val="0"/>
        <w:adjustRightInd w:val="0"/>
        <w:spacing w:line="240" w:lineRule="auto"/>
        <w:ind w:left="142" w:right="-284" w:firstLine="540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</w:pPr>
    </w:p>
    <w:p w:rsidR="002D0034" w:rsidRPr="002D0034" w:rsidRDefault="002D0034" w:rsidP="002D0034">
      <w:pPr>
        <w:autoSpaceDE w:val="0"/>
        <w:autoSpaceDN w:val="0"/>
        <w:adjustRightInd w:val="0"/>
        <w:spacing w:line="240" w:lineRule="auto"/>
        <w:ind w:left="142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«Кажым»  решил:</w:t>
      </w:r>
    </w:p>
    <w:p w:rsidR="002D0034" w:rsidRPr="002D0034" w:rsidRDefault="002D0034" w:rsidP="002D0034">
      <w:pPr>
        <w:tabs>
          <w:tab w:val="left" w:pos="851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внесению изменений  в правила землепользования и застройки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«Кажым» Койгородского района Республики Коми (документы размещены на официальном сайте МО МР «Койгородский»</w:t>
      </w:r>
      <w:r w:rsidRPr="002D0034">
        <w:rPr>
          <w:rFonts w:ascii="Calibri" w:eastAsia="Times New Roman" w:hAnsi="Calibri" w:cs="Times New Roman"/>
          <w:lang w:eastAsia="ru-RU"/>
        </w:rPr>
        <w:t xml:space="preserve"> </w:t>
      </w:r>
      <w:hyperlink r:id="rId8" w:history="1">
        <w:r w:rsidR="00961FC3">
          <w:rPr>
            <w:rStyle w:val="a5"/>
          </w:rPr>
          <w:t>http://kojgorodok.ru/administratsii-selskih-poselenij-kojgorodskogo-rajona/administratsiya-selskogo-poseleniya-kazhyim/gradostroitelnoe-zonirovanie/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официальном сайте МО СП «Кажым» </w:t>
      </w:r>
      <w:r w:rsidR="00961FC3" w:rsidRPr="00961FC3">
        <w:t xml:space="preserve"> </w:t>
      </w:r>
      <w:hyperlink r:id="rId9" w:history="1">
        <w:r w:rsidR="00961FC3">
          <w:rPr>
            <w:rStyle w:val="a5"/>
          </w:rPr>
          <w:t>http://kazhym.ru/building/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Провести публичные слушания по внесению изменений в правила землепользования и застройки сельского поселения «Кажым»  </w:t>
      </w:r>
      <w:r w:rsidR="00BF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E08" w:rsidRPr="00BF1E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13 мая</w:t>
      </w:r>
      <w:r w:rsidR="00BF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proofErr w:type="gram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11.00 час в ДК п.Кажым.</w:t>
      </w:r>
    </w:p>
    <w:p w:rsidR="002D0034" w:rsidRPr="002D0034" w:rsidRDefault="002D0034" w:rsidP="002D0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подготовки и проведения публичных слушаний образовать комиссию в составе:</w:t>
      </w:r>
    </w:p>
    <w:p w:rsidR="002D0034" w:rsidRPr="002D0034" w:rsidRDefault="002D0034" w:rsidP="002D0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632"/>
        <w:gridCol w:w="6710"/>
      </w:tblGrid>
      <w:tr w:rsidR="002D0034" w:rsidRPr="002D0034" w:rsidTr="00A70F0C">
        <w:trPr>
          <w:trHeight w:val="338"/>
        </w:trPr>
        <w:tc>
          <w:tcPr>
            <w:tcW w:w="0" w:type="auto"/>
            <w:hideMark/>
          </w:tcPr>
          <w:p w:rsidR="002D0034" w:rsidRPr="002D0034" w:rsidRDefault="002D0034" w:rsidP="002D00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 И.А.</w:t>
            </w:r>
          </w:p>
        </w:tc>
        <w:tc>
          <w:tcPr>
            <w:tcW w:w="0" w:type="auto"/>
            <w:hideMark/>
          </w:tcPr>
          <w:p w:rsidR="002D0034" w:rsidRPr="002D0034" w:rsidRDefault="002D0034" w:rsidP="002D00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«Кажым»</w:t>
            </w:r>
          </w:p>
        </w:tc>
      </w:tr>
      <w:tr w:rsidR="002D0034" w:rsidRPr="002D0034" w:rsidTr="00A70F0C">
        <w:trPr>
          <w:trHeight w:val="338"/>
        </w:trPr>
        <w:tc>
          <w:tcPr>
            <w:tcW w:w="0" w:type="auto"/>
            <w:hideMark/>
          </w:tcPr>
          <w:p w:rsidR="002D0034" w:rsidRPr="002D0034" w:rsidRDefault="002D0034" w:rsidP="002D00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И.С.</w:t>
            </w:r>
          </w:p>
        </w:tc>
        <w:tc>
          <w:tcPr>
            <w:tcW w:w="0" w:type="auto"/>
            <w:hideMark/>
          </w:tcPr>
          <w:p w:rsidR="002D0034" w:rsidRPr="002D0034" w:rsidRDefault="002D0034" w:rsidP="002D00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сельского поселения «Кажым»</w:t>
            </w:r>
          </w:p>
        </w:tc>
      </w:tr>
      <w:tr w:rsidR="002D0034" w:rsidRPr="002D0034" w:rsidTr="00A70F0C">
        <w:trPr>
          <w:trHeight w:val="338"/>
        </w:trPr>
        <w:tc>
          <w:tcPr>
            <w:tcW w:w="0" w:type="auto"/>
            <w:hideMark/>
          </w:tcPr>
          <w:p w:rsidR="002D0034" w:rsidRPr="002D0034" w:rsidRDefault="002D0034" w:rsidP="002D00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hideMark/>
          </w:tcPr>
          <w:p w:rsidR="002D0034" w:rsidRPr="002D0034" w:rsidRDefault="002D0034" w:rsidP="002D00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проект</w:t>
            </w:r>
            <w:proofErr w:type="gram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</w:t>
            </w: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Комигражданпроект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D0034" w:rsidRPr="002D0034" w:rsidTr="00A70F0C">
        <w:trPr>
          <w:trHeight w:val="338"/>
        </w:trPr>
        <w:tc>
          <w:tcPr>
            <w:tcW w:w="0" w:type="auto"/>
            <w:hideMark/>
          </w:tcPr>
          <w:p w:rsidR="002D0034" w:rsidRPr="002D0034" w:rsidRDefault="002D0034" w:rsidP="002D00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Коханенко Г.Н.</w:t>
            </w:r>
          </w:p>
        </w:tc>
        <w:tc>
          <w:tcPr>
            <w:tcW w:w="0" w:type="auto"/>
            <w:hideMark/>
          </w:tcPr>
          <w:p w:rsidR="002D0034" w:rsidRPr="002D0034" w:rsidRDefault="002D0034" w:rsidP="002D00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 «Кажым»</w:t>
            </w:r>
          </w:p>
        </w:tc>
      </w:tr>
      <w:tr w:rsidR="002D0034" w:rsidRPr="002D0034" w:rsidTr="00A70F0C">
        <w:trPr>
          <w:trHeight w:val="338"/>
        </w:trPr>
        <w:tc>
          <w:tcPr>
            <w:tcW w:w="0" w:type="auto"/>
            <w:hideMark/>
          </w:tcPr>
          <w:p w:rsidR="002D0034" w:rsidRPr="002D0034" w:rsidRDefault="002D0034" w:rsidP="002D00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Аршинкина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0" w:type="auto"/>
            <w:hideMark/>
          </w:tcPr>
          <w:p w:rsidR="002D0034" w:rsidRPr="002D0034" w:rsidRDefault="002D0034" w:rsidP="002D00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 «Кажым»</w:t>
            </w:r>
          </w:p>
        </w:tc>
      </w:tr>
    </w:tbl>
    <w:p w:rsidR="002D0034" w:rsidRPr="002D0034" w:rsidRDefault="002D0034" w:rsidP="002D0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851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Утвердить </w:t>
      </w:r>
      <w:hyperlink r:id="rId10" w:history="1">
        <w:r w:rsidRPr="002D0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 по внесению изменений в правила землепользования и застройки сельского  поселения «Кажым»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«Койгородский» и участия граждан в их обсуждении, согласно приложению 1.</w:t>
      </w:r>
    </w:p>
    <w:p w:rsidR="002D0034" w:rsidRPr="002D0034" w:rsidRDefault="002D0034" w:rsidP="002D0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Организатором проведения публичных слушаний является администрация сельского поселения «Кажым».</w:t>
      </w:r>
    </w:p>
    <w:p w:rsidR="002D0034" w:rsidRPr="002D0034" w:rsidRDefault="002D0034" w:rsidP="002D0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Настоящее решение вступает в силу со дня официального обнародования.</w:t>
      </w:r>
    </w:p>
    <w:p w:rsidR="002D0034" w:rsidRPr="002D0034" w:rsidRDefault="002D0034" w:rsidP="002D0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1052"/>
          <w:tab w:val="left" w:pos="823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«Кажым» -                                                    И.А.Безносикова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 «Кажым»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«О назначении публичных слушаний </w:t>
      </w: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изменений в правила</w:t>
      </w: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«Кажым» МО МР «Койгородский»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034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проведения публичных слушаний по 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внесению изменений в правила землепользования и застройки сельского поселения «Кажым»  МО МР «Койгородский»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034" w:rsidRPr="002D0034" w:rsidRDefault="002D0034" w:rsidP="002D00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Процедура проведения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этапов: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оповещение о начале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проекта, подлежащего рассмотрению на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информационных материалов к нему на официальном сайте администрации сельского поселения «Кажым» (</w:t>
      </w:r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kazhym</w:t>
      </w:r>
      <w:proofErr w:type="spell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 и открытие экспозиций;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проведение экспозиций проектов, подлежащих рассмотрению </w:t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подготовка и оформление протокола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подготовка и опубликование заключения о результатах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Оповещение о начале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содержать: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информацию о проекте, подлежащем рассмотрению на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перечень информационных материалов к такому проекту;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информацию о порядке и сроках проведения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проектам, подлежащему рассмотрению на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информацию о месте, дате открытия экспозиций проектов, подлежащего рассмотрению на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сроках проведения экспозиций, о днях и часах, в которые возможно посещение указанных экспозиций;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информацию о порядке, сроке и форме внесения участниками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проекта, подлежащего рассмотрению на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Оповещение о начале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размещается на официальном сайте администрации сельского поселения «Кажым» (</w:t>
      </w:r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kazhym</w:t>
      </w:r>
      <w:proofErr w:type="spell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распространяется на информационных стендах, оборудованных в здании администраций сельского  поселения  «Кажым», в местах массового скопления граждан и в иных местах, расположенных на территории сельского поселения «Кажым», обеспечивающими доступ участников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указанной информации.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стенды, на которых размещаются оповещение о начале </w:t>
      </w:r>
      <w:r w:rsidRPr="002D003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 местах, обеспечивающих беспрепятственный доступ граждан, в том числе маломобильных групп населения.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течение всего периода размещения проектов, подлежащего рассмотрению на публичных слушаньях, и информационных материалов к нему проводятся экспозиция проектов. 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проводится </w:t>
      </w:r>
      <w:r w:rsidRPr="002D00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 </w:t>
      </w:r>
      <w:r w:rsidR="00BF1E08" w:rsidRPr="005271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527181" w:rsidRPr="005271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BF1E08" w:rsidRPr="005271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апреля</w:t>
      </w:r>
      <w:r w:rsidRPr="002D00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2019 года по </w:t>
      </w:r>
      <w:r w:rsidR="00527181" w:rsidRPr="005271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10 мая</w:t>
      </w:r>
      <w:r w:rsidRPr="002D00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2019 года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 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09.00  до 13.00 часов и с 14.00 до 17.00 часов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пятницам 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16 часов 45 минут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Коми, п. Кажым, ул. Набережная, 22.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посетителей экспозиции осуществляется специалистом </w:t>
      </w:r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 администрации сельского поселения «Кажым».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В период размещения проекта, подлежащего рассмотрению на публичных слушаниях, и информационных материалов к нему и проведения экспозиций проектов участники публичных слушаний, прошедшие в соответствии с </w:t>
      </w:r>
      <w:hyperlink r:id="rId11" w:anchor="Par6" w:history="1">
        <w:r w:rsidRPr="002D003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пунктом</w:t>
        </w:r>
      </w:hyperlink>
      <w:r w:rsidRPr="002D0034">
        <w:rPr>
          <w:rFonts w:ascii="Times New Roman" w:eastAsia="Calibri" w:hAnsi="Times New Roman" w:cs="Times New Roman"/>
          <w:sz w:val="24"/>
          <w:szCs w:val="24"/>
        </w:rPr>
        <w:t xml:space="preserve"> 6 настоящего порядка идентификацию, имеют право вносить предложения и замечания, касающиеся такого проекта: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34">
        <w:rPr>
          <w:rFonts w:ascii="Times New Roman" w:eastAsia="Calibri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34">
        <w:rPr>
          <w:rFonts w:ascii="Times New Roman" w:eastAsia="Calibri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34">
        <w:rPr>
          <w:rFonts w:ascii="Times New Roman" w:eastAsia="Calibri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34">
        <w:rPr>
          <w:rFonts w:ascii="Times New Roman" w:eastAsia="Calibri" w:hAnsi="Times New Roman" w:cs="Times New Roman"/>
          <w:sz w:val="24"/>
          <w:szCs w:val="24"/>
        </w:rPr>
        <w:t>Предложения и замечания, внесенные в соответствии с настоящим пунктом, подлежат регистрации, а также обязательному рассмотрению организатором Комиссии.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представления участником публичных слушаний недостоверных сведений внесенные предложения и замечания Комиссией не рассматриваются.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3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2D0034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D0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0034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D0034">
        <w:rPr>
          <w:rFonts w:ascii="Times New Roman" w:eastAsia="Calibri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34">
        <w:rPr>
          <w:rFonts w:ascii="Times New Roman" w:eastAsia="Calibri" w:hAnsi="Times New Roman" w:cs="Times New Roman"/>
          <w:sz w:val="24"/>
          <w:szCs w:val="24"/>
        </w:rPr>
        <w:t xml:space="preserve">7.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Pr="002D003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законом</w:t>
        </w:r>
      </w:hyperlink>
      <w:r w:rsidRPr="002D0034">
        <w:rPr>
          <w:rFonts w:ascii="Times New Roman" w:eastAsia="Calibri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обеспечивается равный доступ к проектам, подлежащему рассмотрению на публичных слушаньях, всех участников публичных слушаний.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течение 6 дней со дня окончания срока проведения публичных слушаний Комиссия подготавливает и оформляет протокол публичных слушаний, в котором указываются: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протокола публичных слушаний;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публичных слушаний;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информация о сроке, в течение которого принимались предложения и замечания участников публичных слушаний, о территории, в пределах </w:t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публичные слушания;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Участник публичных слушаний, который внес предложения и замечания, касающиеся проектов, рассмотренных на публичных слушаниях, имеет право получить 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выписку из протокола публичных слушаний, содержащую внесенные этим участником предложения и замечания.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на основании протокола публичных слушаний в течение 3 рабочих дней со дня его оформления осуществляет подготовку заключения о результатах публичных слушаний.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о результатах публичных слушаний должны быть указаны: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публичных слушаний;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публичных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Комиссии 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 подлежит обнародованию и размещается на официальном сайте администрации сельского поселения «Кажым» (</w:t>
      </w:r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kazhym</w:t>
      </w:r>
      <w:proofErr w:type="spell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публичных слушаний по внесению изменений в правила землепользования и застройки сельского поселения «Кажым»  МО МР «Койгородский»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</w:t>
      </w:r>
    </w:p>
    <w:p w:rsidR="002D0034" w:rsidRPr="002D0034" w:rsidRDefault="002D0034" w:rsidP="002D00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4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по правилам землепользования и застройки сельского поселения «Кажым» МО МР «Койгородский» (документы размещены на официальном сайте МО МР «Койгородский» </w:t>
      </w:r>
      <w:hyperlink r:id="rId13" w:history="1">
        <w:r w:rsidR="00B17108">
          <w:rPr>
            <w:rStyle w:val="a5"/>
          </w:rPr>
          <w:t>http://kojgorodok.ru/administratsii-selskih-poselenij-kojgorodskogo-rajona/administratsiya-selskogo-poseleniya-kazhyim/gradostroitelnoe-zonirovanie/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</w:rPr>
        <w:t xml:space="preserve">) и  на официальном сайте МО СП «Кажым» </w:t>
      </w:r>
      <w:hyperlink r:id="rId14" w:history="1">
        <w:r w:rsidR="00B17108">
          <w:rPr>
            <w:rStyle w:val="a5"/>
          </w:rPr>
          <w:t>http://kazhym.ru/building/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публичных слушаний осуществляется в соответствии с Градостроительным кодексом Российской Федерации.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внесению изменений в правила землепользования и застройки  сельского поселения «Кажым» МО МР «Койгородский» будут проводиться </w:t>
      </w:r>
      <w:r w:rsidR="00527181" w:rsidRPr="0052718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13 мая 2019 года 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 12 часов 00 минут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культуры сельского поселения «Кажым»  по адресу: Республика Коми, Койгородский район, пст. Кажым, ул. Набережная, д.1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открыто для  населения.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экспозиции проекта: Республика Коми, п.Кажым, ул. Набережная, д.22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открытия экспозиции  проекта </w:t>
      </w:r>
      <w:r w:rsidR="00527181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экспозиции проекта: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 </w:t>
      </w:r>
      <w:r w:rsidR="00527181" w:rsidRPr="005271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12 апреля</w:t>
      </w:r>
      <w:r w:rsidRPr="002D00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2019 г. по </w:t>
      </w:r>
      <w:r w:rsidR="00527181" w:rsidRPr="005271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10 мая</w:t>
      </w:r>
      <w:r w:rsidRPr="002D00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2019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 по рабочим дням 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09.00  до 13.00 часов и с 14.00 до 17.00 часов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пятницам 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16 часов 45 минут.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  <w:proofErr w:type="gramEnd"/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прошедшие идентификацию, имеют право в срок </w:t>
      </w:r>
      <w:r w:rsidRPr="003B56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 </w:t>
      </w:r>
      <w:r w:rsidR="003B561D" w:rsidRPr="003B56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12 </w:t>
      </w:r>
      <w:r w:rsidR="00527181" w:rsidRPr="003B56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апре</w:t>
      </w:r>
      <w:r w:rsidRPr="003B56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ля 2019 г. по </w:t>
      </w:r>
      <w:r w:rsidR="003B561D" w:rsidRPr="003B56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06 </w:t>
      </w:r>
      <w:r w:rsidRPr="003B56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76891" w:rsidRPr="003B56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мая</w:t>
      </w:r>
      <w:r w:rsidRPr="003B56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2019 г.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вносить предложения и замечания, касающиеся такого проекта: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 письменной форме в адрес Администрации сельского поселения «Кажым»  по адресу: Республика Коми, Койгородский район, п.Кажым, </w:t>
      </w:r>
      <w:proofErr w:type="spell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абережная</w:t>
      </w:r>
      <w:proofErr w:type="spell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д.22.                       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книге (журнале) учета посетителей экспозиции проекта, подлежащего рассмотрению на публичных слушаньях.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представления участником публичных слушаний недостоверных сведений внесенные предложения и замечания Комиссией не рассматриваются.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5" w:history="1">
        <w:r w:rsidRPr="002D003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  152-ФЗ «О персональных данных».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к нему будут размещены на официальном сайте администрации сельского поселения «Кажым» (</w:t>
      </w:r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kazhym</w:t>
      </w:r>
      <w:proofErr w:type="spell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информационно - телекоммуникационной сети «Интернет». </w:t>
      </w:r>
    </w:p>
    <w:p w:rsidR="002D0034" w:rsidRPr="002D0034" w:rsidRDefault="002D0034" w:rsidP="002D003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Pr="002D0034" w:rsidRDefault="002D0034" w:rsidP="002D0034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B17108" w:rsidRPr="002D0034" w:rsidTr="00A70F0C">
        <w:trPr>
          <w:jc w:val="center"/>
        </w:trPr>
        <w:tc>
          <w:tcPr>
            <w:tcW w:w="3208" w:type="dxa"/>
          </w:tcPr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6D47F0" wp14:editId="5E6D864C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</w:tcPr>
          <w:p w:rsidR="00B17108" w:rsidRPr="002D0034" w:rsidRDefault="00B17108" w:rsidP="00A7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D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“Кажым” 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108" w:rsidRPr="002D0034" w:rsidRDefault="00B17108" w:rsidP="00A70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108" w:rsidRPr="002D0034" w:rsidRDefault="00B17108" w:rsidP="00A70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7108" w:rsidRPr="002D0034" w:rsidRDefault="00B17108" w:rsidP="00B17108">
      <w:pPr>
        <w:snapToGri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ПОМШУÖМ</w:t>
      </w:r>
    </w:p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     2019  года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</w:t>
      </w:r>
      <w:r w:rsidR="00BF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F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(Республика Коми, пст.Кажым)</w:t>
      </w:r>
    </w:p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108" w:rsidRPr="002D0034" w:rsidRDefault="00B17108" w:rsidP="00B17108">
      <w:pPr>
        <w:tabs>
          <w:tab w:val="left" w:pos="42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внесени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</w:t>
      </w:r>
      <w:proofErr w:type="gramStart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108" w:rsidRDefault="00B17108" w:rsidP="00B17108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землепользования и застройки </w:t>
      </w:r>
    </w:p>
    <w:p w:rsidR="00B17108" w:rsidRPr="002D0034" w:rsidRDefault="00B17108" w:rsidP="00B17108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«Кажым» </w:t>
      </w:r>
    </w:p>
    <w:p w:rsidR="00B17108" w:rsidRPr="002D0034" w:rsidRDefault="00B17108" w:rsidP="00B17108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«Койгородский»</w:t>
      </w:r>
    </w:p>
    <w:p w:rsidR="00B17108" w:rsidRPr="002D0034" w:rsidRDefault="00B17108" w:rsidP="00B17108">
      <w:pPr>
        <w:tabs>
          <w:tab w:val="left" w:pos="4200"/>
        </w:tabs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8"/>
          <w:szCs w:val="32"/>
          <w:lang w:eastAsia="ru-RU"/>
        </w:rPr>
      </w:pPr>
    </w:p>
    <w:p w:rsidR="00B17108" w:rsidRDefault="00B17108" w:rsidP="00B171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28 Федерального закона от 06.10.2003 №131-ФЗ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hyperlink r:id="rId16" w:history="1">
        <w:r w:rsidRPr="002D0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сельского поселения «Кажым»  и  </w:t>
      </w:r>
      <w:r w:rsidRPr="002D0034">
        <w:rPr>
          <w:rFonts w:ascii="Times New Roman" w:eastAsia="Times New Roman" w:hAnsi="Times New Roman" w:cs="Times New Roman"/>
          <w:lang w:eastAsia="ru-RU"/>
        </w:rPr>
        <w:t xml:space="preserve">решением Совета сельского поселения «Кажым» от 28.01.2019 года № </w:t>
      </w:r>
      <w:r w:rsidRPr="002D0034">
        <w:rPr>
          <w:rFonts w:ascii="Times New Roman" w:eastAsia="Times New Roman" w:hAnsi="Times New Roman" w:cs="Times New Roman"/>
          <w:lang w:val="en-US" w:eastAsia="ru-RU"/>
        </w:rPr>
        <w:t>I</w:t>
      </w:r>
      <w:r w:rsidRPr="002D0034">
        <w:rPr>
          <w:rFonts w:ascii="Times New Roman" w:eastAsia="Times New Roman" w:hAnsi="Times New Roman" w:cs="Times New Roman"/>
          <w:lang w:eastAsia="ru-RU"/>
        </w:rPr>
        <w:t>-34/116 «О принятии и осуществлении в 2019 году части полномочий  администрации МР «Койгородский»</w:t>
      </w:r>
      <w:proofErr w:type="gramEnd"/>
    </w:p>
    <w:p w:rsidR="00B17108" w:rsidRPr="002D0034" w:rsidRDefault="00B17108" w:rsidP="00B17108">
      <w:pPr>
        <w:autoSpaceDE w:val="0"/>
        <w:autoSpaceDN w:val="0"/>
        <w:adjustRightInd w:val="0"/>
        <w:spacing w:line="240" w:lineRule="auto"/>
        <w:ind w:left="142" w:right="-284" w:firstLine="540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</w:pPr>
    </w:p>
    <w:p w:rsidR="00B17108" w:rsidRPr="002D0034" w:rsidRDefault="00B17108" w:rsidP="00B17108">
      <w:pPr>
        <w:autoSpaceDE w:val="0"/>
        <w:autoSpaceDN w:val="0"/>
        <w:adjustRightInd w:val="0"/>
        <w:spacing w:line="240" w:lineRule="auto"/>
        <w:ind w:left="142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«Кажым»  решил:</w:t>
      </w:r>
    </w:p>
    <w:p w:rsidR="00BF1E08" w:rsidRP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BF1E08">
        <w:rPr>
          <w:spacing w:val="2"/>
          <w:szCs w:val="21"/>
        </w:rPr>
        <w:t xml:space="preserve">1.Внести в Правила землепользования и застройки муниципального образования </w:t>
      </w:r>
      <w:r>
        <w:rPr>
          <w:spacing w:val="2"/>
          <w:szCs w:val="21"/>
        </w:rPr>
        <w:t>сельского поселения «Кажым»</w:t>
      </w:r>
      <w:r w:rsidRPr="00BF1E08">
        <w:rPr>
          <w:spacing w:val="2"/>
          <w:szCs w:val="21"/>
        </w:rPr>
        <w:t xml:space="preserve"> (</w:t>
      </w:r>
      <w:r>
        <w:rPr>
          <w:spacing w:val="2"/>
          <w:szCs w:val="21"/>
        </w:rPr>
        <w:t>далее - Правила)</w:t>
      </w:r>
      <w:r w:rsidRPr="00BF1E08">
        <w:rPr>
          <w:spacing w:val="2"/>
          <w:szCs w:val="21"/>
        </w:rPr>
        <w:t>, дополнения</w:t>
      </w:r>
      <w:r>
        <w:rPr>
          <w:spacing w:val="2"/>
          <w:szCs w:val="21"/>
        </w:rPr>
        <w:t xml:space="preserve"> </w:t>
      </w:r>
      <w:r w:rsidRPr="00BF1E08">
        <w:rPr>
          <w:spacing w:val="2"/>
          <w:szCs w:val="21"/>
        </w:rPr>
        <w:t xml:space="preserve"> согласно приложению к настоящему решению.</w:t>
      </w:r>
    </w:p>
    <w:p w:rsid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</w:p>
    <w:p w:rsid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2</w:t>
      </w:r>
      <w:r w:rsidRPr="00BF1E08">
        <w:rPr>
          <w:spacing w:val="2"/>
          <w:szCs w:val="21"/>
        </w:rPr>
        <w:t>. Настоящее решение вступает в силу со дня его официального обнародования</w:t>
      </w:r>
      <w:r>
        <w:rPr>
          <w:spacing w:val="2"/>
          <w:szCs w:val="21"/>
        </w:rPr>
        <w:t>.</w:t>
      </w:r>
    </w:p>
    <w:p w:rsid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</w:p>
    <w:p w:rsidR="00BF1E08" w:rsidRP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BF1E08">
        <w:rPr>
          <w:spacing w:val="2"/>
          <w:szCs w:val="21"/>
        </w:rPr>
        <w:t xml:space="preserve"> </w:t>
      </w:r>
      <w:r w:rsidRPr="00BF1E08">
        <w:rPr>
          <w:spacing w:val="2"/>
          <w:szCs w:val="21"/>
        </w:rPr>
        <w:br/>
      </w:r>
    </w:p>
    <w:p w:rsidR="00BF1E08" w:rsidRPr="002D0034" w:rsidRDefault="00BF1E08" w:rsidP="00BF1E08">
      <w:pPr>
        <w:tabs>
          <w:tab w:val="left" w:pos="1052"/>
          <w:tab w:val="left" w:pos="823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«Кажым» -                                                    И.А.Безносикова</w:t>
      </w:r>
    </w:p>
    <w:p w:rsidR="00BF1E08" w:rsidRPr="00BF1E08" w:rsidRDefault="00BF1E08" w:rsidP="00BF1E08">
      <w:pPr>
        <w:rPr>
          <w:rFonts w:ascii="Times New Roman" w:hAnsi="Times New Roman" w:cs="Times New Roman"/>
          <w:sz w:val="28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Pr="00BF1E08" w:rsidRDefault="00BF1E08" w:rsidP="00BF1E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</w:pPr>
      <w:r w:rsidRPr="00BF1E08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lastRenderedPageBreak/>
        <w:t xml:space="preserve">Приложение. </w:t>
      </w:r>
      <w:r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>Допол</w:t>
      </w:r>
      <w:r w:rsidRPr="00BF1E08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 xml:space="preserve">нения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>сельского поселения «Кажым»</w:t>
      </w:r>
    </w:p>
    <w:p w:rsidR="00BF1E08" w:rsidRDefault="00BF1E08" w:rsidP="00BF1E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BF1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1E08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</w:t>
      </w:r>
      <w:r w:rsidRPr="00BF1E08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к решению</w:t>
      </w:r>
      <w:r w:rsidRPr="00BF1E08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Совета сельского поселения «Кажым»</w:t>
      </w:r>
    </w:p>
    <w:p w:rsidR="00BF1E08" w:rsidRPr="00BF1E08" w:rsidRDefault="00BF1E08" w:rsidP="00BF1E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от__________________ № </w:t>
      </w:r>
    </w:p>
    <w:p w:rsidR="00BF1E08" w:rsidRP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2D0034" w:rsidRP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часть </w:t>
      </w:r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F1E0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Градостроительные регламенты</w:t>
      </w:r>
      <w:r w:rsidR="00BF1E0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</w:t>
      </w:r>
      <w:r w:rsidR="00B17108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землепользования и застройки муниципального образования сельского поселения «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Кажым» территориальной зоной:</w:t>
      </w:r>
      <w:r w:rsidRPr="002D0034"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  <w:t xml:space="preserve"> </w:t>
      </w:r>
    </w:p>
    <w:p w:rsidR="002D0034" w:rsidRPr="002D0034" w:rsidRDefault="002D0034" w:rsidP="002D0034">
      <w:pPr>
        <w:suppressAutoHyphens/>
        <w:spacing w:after="120" w:line="240" w:lineRule="auto"/>
        <w:ind w:firstLine="426"/>
        <w:jc w:val="center"/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</w:pPr>
      <w:r w:rsidRPr="002D0034"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  <w:t xml:space="preserve">Зона прочих территорий в границах населенного пункта 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D0034"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  <w:t>Пр-1)</w:t>
      </w:r>
    </w:p>
    <w:p w:rsidR="002D0034" w:rsidRPr="002D0034" w:rsidRDefault="002D0034" w:rsidP="002D00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Зона предназначена для поддержания баланса открытых и застроенных пространств в использовании территорий в границах населенного пункта. Территория зоны или ее части может быть при необходимости переведена в иные территориальные зоны при соблюдении процедур внесения изменений в настоящие Правила.</w:t>
      </w:r>
    </w:p>
    <w:p w:rsidR="002D0034" w:rsidRPr="002D0034" w:rsidRDefault="002D0034" w:rsidP="002D00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2D0034" w:rsidRPr="002D0034" w:rsidRDefault="002D0034" w:rsidP="002D0034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2D0034" w:rsidRPr="002D0034" w:rsidRDefault="002D0034" w:rsidP="002D0034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lang w:eastAsia="ru-RU"/>
        </w:rPr>
      </w:pPr>
      <w:r w:rsidRPr="002D0034">
        <w:rPr>
          <w:rFonts w:ascii="Arial" w:eastAsia="Times New Roman" w:hAnsi="Arial" w:cs="Times New Roman"/>
          <w:b/>
          <w:lang w:eastAsia="ru-RU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Пр-1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050"/>
        <w:gridCol w:w="6836"/>
      </w:tblGrid>
      <w:tr w:rsidR="002D0034" w:rsidRPr="002D0034" w:rsidTr="002D0034">
        <w:trPr>
          <w:trHeight w:val="20"/>
          <w:tblHeader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№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Вид разрешенного использования*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Описание вида  разрешенного использования территориальной зоны Пр-1</w:t>
            </w:r>
          </w:p>
        </w:tc>
      </w:tr>
      <w:tr w:rsidR="002D0034" w:rsidRPr="002D0034" w:rsidTr="002D003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Основные виды разрешённого использования зоны Пр-1</w:t>
            </w:r>
          </w:p>
        </w:tc>
      </w:tr>
      <w:tr w:rsidR="002D0034" w:rsidRPr="002D0034" w:rsidTr="002D0034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D0034">
              <w:rPr>
                <w:rFonts w:ascii="Arial" w:eastAsia="Times New Roman" w:hAnsi="Arial" w:cs="Times New Roman"/>
              </w:rPr>
              <w:t>Охрана природных территорий</w:t>
            </w:r>
          </w:p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D0034">
              <w:rPr>
                <w:rFonts w:ascii="Arial" w:eastAsia="Times New Roman" w:hAnsi="Arial" w:cs="Times New Roman"/>
              </w:rPr>
              <w:t>(код 9.1)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gramStart"/>
            <w:r w:rsidRPr="002D0034">
              <w:rPr>
                <w:rFonts w:ascii="Arial" w:eastAsia="Times New Roman" w:hAnsi="Arial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2D0034" w:rsidRPr="002D0034" w:rsidTr="002D0034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Обеспечение внутреннего правопорядка</w:t>
            </w:r>
          </w:p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 xml:space="preserve"> (код 8.3)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D0034" w:rsidRPr="002D0034" w:rsidTr="002D0034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Склады (код 6.9)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Times New Roman"/>
              </w:rPr>
            </w:pPr>
            <w:proofErr w:type="gramStart"/>
            <w:r w:rsidRPr="002D0034">
              <w:rPr>
                <w:rFonts w:ascii="Arial" w:eastAsia="Times New Roman" w:hAnsi="Arial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2D0034" w:rsidRPr="002D0034" w:rsidTr="002D0034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2D0034">
              <w:rPr>
                <w:rFonts w:ascii="Arial" w:eastAsia="Times New Roman" w:hAnsi="Arial" w:cs="Calibri"/>
                <w:b/>
              </w:rPr>
              <w:t>Условно разрешенные виды использования зоны Пр-1</w:t>
            </w:r>
          </w:p>
        </w:tc>
      </w:tr>
      <w:tr w:rsidR="002D0034" w:rsidRPr="002D0034" w:rsidTr="002D0034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D0034">
              <w:rPr>
                <w:rFonts w:ascii="Arial" w:eastAsia="Times New Roman" w:hAnsi="Arial" w:cs="Times New Roman"/>
              </w:rPr>
              <w:t>не предусмотрено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2D0034" w:rsidRPr="002D0034" w:rsidTr="002D003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Вспомогательные виды разрешенного использования зоны  Пр-1</w:t>
            </w:r>
          </w:p>
        </w:tc>
      </w:tr>
      <w:tr w:rsidR="002D0034" w:rsidRPr="002D0034" w:rsidTr="002D0034">
        <w:trPr>
          <w:trHeight w:val="132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Земельные участки (территории) общего пользования</w:t>
            </w:r>
          </w:p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 xml:space="preserve"> (код 12.0)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2D0034" w:rsidRPr="002D0034" w:rsidRDefault="002D0034" w:rsidP="002D0034">
      <w:pPr>
        <w:shd w:val="clear" w:color="auto" w:fill="FFFFFF"/>
        <w:spacing w:before="120" w:after="120"/>
        <w:ind w:firstLine="357"/>
        <w:jc w:val="both"/>
        <w:rPr>
          <w:rFonts w:ascii="Arial" w:eastAsia="Times New Roman" w:hAnsi="Arial" w:cs="Calibri"/>
          <w:lang w:eastAsia="ru-RU"/>
        </w:rPr>
      </w:pPr>
      <w:r w:rsidRPr="002D0034">
        <w:rPr>
          <w:rFonts w:ascii="Arial" w:eastAsia="Times New Roman" w:hAnsi="Arial" w:cs="Arial"/>
          <w:bCs/>
          <w:spacing w:val="-3"/>
          <w:lang w:eastAsia="ru-RU"/>
        </w:rPr>
        <w:t>*</w:t>
      </w:r>
      <w:r w:rsidRPr="002D0034">
        <w:rPr>
          <w:rFonts w:ascii="Arial" w:eastAsia="Times New Roman" w:hAnsi="Arial" w:cs="Calibri"/>
          <w:lang w:eastAsia="ru-RU"/>
        </w:rPr>
        <w:t xml:space="preserve"> согласно классификатору видов разрешенного использования</w:t>
      </w:r>
    </w:p>
    <w:p w:rsidR="002D0034" w:rsidRPr="002D0034" w:rsidRDefault="002D0034" w:rsidP="002D0034">
      <w:pPr>
        <w:shd w:val="clear" w:color="auto" w:fill="FFFFFF"/>
        <w:spacing w:before="120" w:after="120"/>
        <w:ind w:firstLine="357"/>
        <w:jc w:val="both"/>
        <w:rPr>
          <w:rFonts w:ascii="Arial" w:eastAsia="Times New Roman" w:hAnsi="Arial" w:cs="Arial"/>
          <w:b/>
          <w:bCs/>
          <w:spacing w:val="-2"/>
          <w:lang w:eastAsia="ru-RU"/>
        </w:rPr>
      </w:pPr>
      <w:r w:rsidRPr="002D0034">
        <w:rPr>
          <w:rFonts w:ascii="Arial" w:eastAsia="Times New Roman" w:hAnsi="Arial" w:cs="Arial"/>
          <w:b/>
          <w:bCs/>
          <w:spacing w:val="-5"/>
          <w:lang w:eastAsia="ru-RU"/>
        </w:rPr>
        <w:t>Предельные</w:t>
      </w:r>
      <w:r w:rsidRPr="002D0034">
        <w:rPr>
          <w:rFonts w:ascii="Arial" w:eastAsia="Times New Roman" w:hAnsi="Arial" w:cs="Arial"/>
          <w:b/>
          <w:bCs/>
          <w:spacing w:val="-3"/>
          <w:lang w:eastAsia="ru-RU"/>
        </w:rPr>
        <w:t xml:space="preserve"> размеры земельных участков и предельные параметры разрешен</w:t>
      </w:r>
      <w:r w:rsidRPr="002D0034">
        <w:rPr>
          <w:rFonts w:ascii="Arial" w:eastAsia="Times New Roman" w:hAnsi="Arial" w:cs="Arial"/>
          <w:b/>
          <w:bCs/>
          <w:spacing w:val="-3"/>
          <w:lang w:eastAsia="ru-RU"/>
        </w:rPr>
        <w:softHyphen/>
      </w:r>
      <w:r w:rsidRPr="002D0034">
        <w:rPr>
          <w:rFonts w:ascii="Arial" w:eastAsia="Times New Roman" w:hAnsi="Arial" w:cs="Arial"/>
          <w:b/>
          <w:bCs/>
          <w:spacing w:val="-2"/>
          <w:lang w:eastAsia="ru-RU"/>
        </w:rPr>
        <w:t>ного строительства, реконструкции объектов капитального строительства  Пр-1:</w:t>
      </w:r>
    </w:p>
    <w:p w:rsidR="002D0034" w:rsidRPr="002D0034" w:rsidRDefault="002D0034" w:rsidP="002D0034">
      <w:pPr>
        <w:shd w:val="clear" w:color="auto" w:fill="FFFFFF"/>
        <w:spacing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2D0034" w:rsidRPr="002D0034" w:rsidRDefault="002D0034" w:rsidP="002D0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2D0034" w:rsidRPr="002D0034" w:rsidRDefault="002D0034" w:rsidP="002D0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СП 42.13330.2011 «СНиП 2.07.01-89* Градостроительство. Планировка и застройка городских и сельских поселений»;</w:t>
      </w:r>
    </w:p>
    <w:p w:rsidR="002D0034" w:rsidRPr="002D0034" w:rsidRDefault="002D0034" w:rsidP="002D0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Другие действующие нормативные документы и технические регламенты.</w:t>
      </w:r>
    </w:p>
    <w:p w:rsidR="002D0034" w:rsidRPr="002D0034" w:rsidRDefault="002D0034" w:rsidP="002D003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Предельные размеры земельных участков, в том числе их площадь</w:t>
      </w:r>
    </w:p>
    <w:p w:rsidR="002D0034" w:rsidRPr="002D0034" w:rsidRDefault="002D0034" w:rsidP="002D003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минимальная ширина земельного участка 20 метров;</w:t>
      </w:r>
    </w:p>
    <w:p w:rsidR="002D0034" w:rsidRPr="002D0034" w:rsidRDefault="002D0034" w:rsidP="002D003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 xml:space="preserve">минимальная площадь земельного участка 500 </w:t>
      </w:r>
      <w:proofErr w:type="spellStart"/>
      <w:r w:rsidRPr="002D0034">
        <w:rPr>
          <w:rFonts w:ascii="Arial" w:eastAsia="Times New Roman" w:hAnsi="Arial" w:cs="Arial"/>
          <w:spacing w:val="-4"/>
          <w:lang w:eastAsia="ru-RU"/>
        </w:rPr>
        <w:t>кв</w:t>
      </w:r>
      <w:proofErr w:type="gramStart"/>
      <w:r w:rsidRPr="002D0034">
        <w:rPr>
          <w:rFonts w:ascii="Arial" w:eastAsia="Times New Roman" w:hAnsi="Arial" w:cs="Arial"/>
          <w:spacing w:val="-4"/>
          <w:lang w:eastAsia="ru-RU"/>
        </w:rPr>
        <w:t>.м</w:t>
      </w:r>
      <w:proofErr w:type="spellEnd"/>
      <w:proofErr w:type="gramEnd"/>
      <w:r w:rsidRPr="002D0034">
        <w:rPr>
          <w:rFonts w:ascii="Arial" w:eastAsia="Times New Roman" w:hAnsi="Arial" w:cs="Arial"/>
          <w:spacing w:val="-4"/>
          <w:lang w:eastAsia="ru-RU"/>
        </w:rPr>
        <w:t>;</w:t>
      </w:r>
    </w:p>
    <w:p w:rsidR="002D0034" w:rsidRPr="002D0034" w:rsidRDefault="002D0034" w:rsidP="002D003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максимальная площадь земельного участка -10 га.</w:t>
      </w:r>
    </w:p>
    <w:p w:rsidR="002D0034" w:rsidRPr="002D0034" w:rsidRDefault="002D0034" w:rsidP="002D003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Минимальные отступы от границ земельных участков  в целях определения места допустимого размещения зданий и сооружений – 1 м., за исключением:</w:t>
      </w:r>
    </w:p>
    <w:p w:rsidR="002D0034" w:rsidRPr="002D0034" w:rsidRDefault="002D0034" w:rsidP="002D003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от красной линии проездов 3 м.</w:t>
      </w:r>
    </w:p>
    <w:p w:rsidR="002D0034" w:rsidRPr="002D0034" w:rsidRDefault="002D0034" w:rsidP="002D003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 xml:space="preserve">Максимальный процент застройки в границах земельного участка 10%. </w:t>
      </w:r>
    </w:p>
    <w:p w:rsidR="002D0034" w:rsidRPr="002D0034" w:rsidRDefault="002D0034" w:rsidP="002D003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Предельное количество этажей -1 этаж.</w:t>
      </w:r>
    </w:p>
    <w:p w:rsidR="002D0034" w:rsidRPr="002D0034" w:rsidRDefault="002D0034" w:rsidP="002D0034">
      <w:pPr>
        <w:rPr>
          <w:rFonts w:ascii="Calibri" w:eastAsia="Times New Roman" w:hAnsi="Calibri" w:cs="Calibri"/>
          <w:lang w:eastAsia="ru-RU"/>
        </w:rPr>
      </w:pPr>
    </w:p>
    <w:sectPr w:rsidR="002D0034" w:rsidRPr="002D0034" w:rsidSect="002D00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490"/>
    <w:multiLevelType w:val="hybridMultilevel"/>
    <w:tmpl w:val="52B4393A"/>
    <w:lvl w:ilvl="0" w:tplc="947E32B8">
      <w:start w:val="65535"/>
      <w:numFmt w:val="bullet"/>
      <w:lvlText w:val="—"/>
      <w:legacy w:legacy="1" w:legacySpace="0" w:legacyIndent="178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1856"/>
    <w:multiLevelType w:val="hybridMultilevel"/>
    <w:tmpl w:val="A34E60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3">
    <w:nsid w:val="6A1567B8"/>
    <w:multiLevelType w:val="hybridMultilevel"/>
    <w:tmpl w:val="834EC1D2"/>
    <w:lvl w:ilvl="0" w:tplc="947E32B8">
      <w:start w:val="65535"/>
      <w:numFmt w:val="bullet"/>
      <w:lvlText w:val="—"/>
      <w:legacy w:legacy="1" w:legacySpace="0" w:legacyIndent="178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F"/>
    <w:rsid w:val="0004027F"/>
    <w:rsid w:val="002D0034"/>
    <w:rsid w:val="003B561D"/>
    <w:rsid w:val="0041287A"/>
    <w:rsid w:val="00527181"/>
    <w:rsid w:val="00576891"/>
    <w:rsid w:val="00961FC3"/>
    <w:rsid w:val="00B17108"/>
    <w:rsid w:val="00B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FC3"/>
    <w:rPr>
      <w:color w:val="0000FF"/>
      <w:u w:val="single"/>
    </w:rPr>
  </w:style>
  <w:style w:type="paragraph" w:customStyle="1" w:styleId="formattext">
    <w:name w:val="formattext"/>
    <w:basedOn w:val="a"/>
    <w:rsid w:val="00B1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FC3"/>
    <w:rPr>
      <w:color w:val="0000FF"/>
      <w:u w:val="single"/>
    </w:rPr>
  </w:style>
  <w:style w:type="paragraph" w:customStyle="1" w:styleId="formattext">
    <w:name w:val="formattext"/>
    <w:basedOn w:val="a"/>
    <w:rsid w:val="00B1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jgorodok.ru/administratsii-selskih-poselenij-kojgorodskogo-rajona/administratsiya-selskogo-poseleniya-kazhyim/gradostroitelnoe-zonirovanie/" TargetMode="External"/><Relationship Id="rId13" Type="http://schemas.openxmlformats.org/officeDocument/2006/relationships/hyperlink" Target="http://kojgorodok.ru/administratsii-selskih-poselenij-kojgorodskogo-rajona/administratsiya-selskogo-poseleniya-kazhyim/gradostroitelnoe-zonirovani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6;n=53456;fld=134;dst=100233" TargetMode="External"/><Relationship Id="rId12" Type="http://schemas.openxmlformats.org/officeDocument/2006/relationships/hyperlink" Target="consultantplus://offline/ref=98058E59E01FC19D5D6665E1FF6D286E8B066B4FC882CA4477AF34F738a1E4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6;n=53456;fld=134;dst=10023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FA4A~1\AppData\Local\Temp\&#1087;&#1088;&#1086;&#1077;&#1082;&#1090;&#1099;%20&#1084;&#1077;&#1078;&#1077;&#1074;&#1072;&#1085;&#1080;&#1103;%20&#1090;&#1077;&#1088;&#1088;&#1080;&#1090;&#1086;&#1088;&#1080;&#1080;-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0053756DA53243AF07C420C348C559B7D7ACE78A8EE21406C1C72B96c7D0M" TargetMode="External"/><Relationship Id="rId10" Type="http://schemas.openxmlformats.org/officeDocument/2006/relationships/hyperlink" Target="consultantplus://offline/main?base=REXP096;n=1023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zhym.ru/building/" TargetMode="External"/><Relationship Id="rId14" Type="http://schemas.openxmlformats.org/officeDocument/2006/relationships/hyperlink" Target="http://kazhym.ru/build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2019-04-10T11:09:00Z</cp:lastPrinted>
  <dcterms:created xsi:type="dcterms:W3CDTF">2019-04-10T10:12:00Z</dcterms:created>
  <dcterms:modified xsi:type="dcterms:W3CDTF">2019-04-10T11:09:00Z</dcterms:modified>
</cp:coreProperties>
</file>