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42" w:rsidRDefault="007E5042">
      <w:bookmarkStart w:id="0" w:name="_GoBack"/>
      <w:bookmarkEnd w:id="0"/>
    </w:p>
    <w:tbl>
      <w:tblPr>
        <w:tblpPr w:leftFromText="180" w:rightFromText="180" w:vertAnchor="text" w:horzAnchor="margin" w:tblpY="-112"/>
        <w:tblW w:w="9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7E5042" w:rsidRPr="000A1DEE" w:rsidTr="007E5042">
        <w:tc>
          <w:tcPr>
            <w:tcW w:w="3208" w:type="dxa"/>
            <w:shd w:val="clear" w:color="auto" w:fill="auto"/>
          </w:tcPr>
          <w:p w:rsidR="00C53B51" w:rsidRDefault="00C53B51" w:rsidP="00C53B51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</w:p>
          <w:p w:rsidR="00C53B51" w:rsidRPr="000A1DEE" w:rsidRDefault="00C53B51" w:rsidP="00C53B51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 xml:space="preserve">“Кажым” </w:t>
            </w: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C53B51" w:rsidRPr="000A1DEE" w:rsidRDefault="00C53B51" w:rsidP="00C53B51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овмöдчöминса</w:t>
            </w:r>
            <w:proofErr w:type="spellEnd"/>
            <w:proofErr w:type="gram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öвет</w:t>
            </w:r>
            <w:proofErr w:type="spellEnd"/>
            <w:r w:rsidRPr="000A1DEE"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  <w:t xml:space="preserve">                                        </w:t>
            </w:r>
          </w:p>
          <w:p w:rsidR="007E5042" w:rsidRPr="000A1DEE" w:rsidRDefault="007E5042" w:rsidP="00C53B51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5042" w:rsidRPr="000A1DEE" w:rsidRDefault="007E5042" w:rsidP="007E5042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kern w:val="0"/>
                <w:sz w:val="32"/>
                <w:szCs w:val="32"/>
                <w:lang w:eastAsia="ru-RU"/>
              </w:rPr>
              <w:drawing>
                <wp:inline distT="0" distB="0" distL="0" distR="0" wp14:anchorId="1D74772F" wp14:editId="180D1A72">
                  <wp:extent cx="812800" cy="9017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shd w:val="clear" w:color="auto" w:fill="auto"/>
          </w:tcPr>
          <w:p w:rsidR="007E5042" w:rsidRDefault="007E5042" w:rsidP="007E5042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</w:p>
          <w:p w:rsidR="00C53B51" w:rsidRPr="000A1DEE" w:rsidRDefault="00C53B51" w:rsidP="00C53B51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Совет</w:t>
            </w:r>
          </w:p>
          <w:p w:rsidR="00C53B51" w:rsidRPr="000A1DEE" w:rsidRDefault="00C53B51" w:rsidP="00C53B51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сельского поселения «Кажым»</w:t>
            </w:r>
          </w:p>
          <w:p w:rsidR="007E5042" w:rsidRPr="000A1DEE" w:rsidRDefault="007E5042" w:rsidP="00C53B51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A1DEE" w:rsidRPr="000A1DEE" w:rsidRDefault="000A1DEE" w:rsidP="000A1DEE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kern w:val="0"/>
          <w:sz w:val="16"/>
          <w:szCs w:val="16"/>
        </w:rPr>
      </w:pPr>
    </w:p>
    <w:p w:rsidR="000A1DEE" w:rsidRPr="000A1DEE" w:rsidRDefault="000A1DEE" w:rsidP="000A1DEE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</w:pP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                                          </w:t>
      </w:r>
      <w:r w:rsidR="007E5042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>ПОМШУ</w:t>
      </w:r>
      <w:r w:rsidRPr="000A1DEE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>Ö</w:t>
      </w:r>
      <w:r w:rsidR="007E5042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>М</w:t>
      </w:r>
    </w:p>
    <w:p w:rsidR="000A1DEE" w:rsidRPr="000A1DEE" w:rsidRDefault="000A1DEE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</w:pPr>
      <w:r w:rsidRPr="000A1DEE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 xml:space="preserve">                           </w:t>
      </w:r>
      <w:r w:rsidR="007E5042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 xml:space="preserve">                              </w:t>
      </w:r>
      <w:r w:rsidRPr="000A1DEE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>РЕШЕНИЕ</w:t>
      </w:r>
      <w:r w:rsidR="00E21AC8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 xml:space="preserve">                              </w:t>
      </w:r>
    </w:p>
    <w:p w:rsidR="000A1DEE" w:rsidRPr="000A1DEE" w:rsidRDefault="000A1DEE" w:rsidP="000A1DEE">
      <w:pPr>
        <w:autoSpaceDE w:val="0"/>
        <w:spacing w:after="0" w:line="240" w:lineRule="auto"/>
        <w:jc w:val="center"/>
        <w:rPr>
          <w:rFonts w:ascii="Arial" w:eastAsia="Arial" w:hAnsi="Arial" w:cs="Arial"/>
          <w:bCs/>
          <w:kern w:val="0"/>
          <w:sz w:val="28"/>
          <w:szCs w:val="28"/>
        </w:rPr>
      </w:pPr>
    </w:p>
    <w:p w:rsidR="000A1DEE" w:rsidRPr="000A1DEE" w:rsidRDefault="000A1DEE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0"/>
          <w:sz w:val="28"/>
          <w:szCs w:val="28"/>
        </w:rPr>
      </w:pP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 xml:space="preserve">     </w:t>
      </w:r>
      <w:r w:rsidR="008E0543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>23 марта 2018</w:t>
      </w:r>
      <w:r w:rsidR="007E5042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 xml:space="preserve"> 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 xml:space="preserve"> г. 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ab/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                   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ab/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ab/>
        <w:t xml:space="preserve">                     № </w:t>
      </w:r>
      <w:r w:rsidR="007E5042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</w:t>
      </w:r>
      <w:r w:rsidR="002C32EC">
        <w:rPr>
          <w:rFonts w:ascii="Times New Roman" w:eastAsia="Arial" w:hAnsi="Times New Roman" w:cs="Times New Roman"/>
          <w:bCs/>
          <w:kern w:val="0"/>
          <w:sz w:val="28"/>
          <w:szCs w:val="28"/>
          <w:lang w:val="en-US"/>
        </w:rPr>
        <w:t>I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>-</w:t>
      </w:r>
      <w:r w:rsidR="008E0543">
        <w:rPr>
          <w:rFonts w:ascii="Times New Roman" w:eastAsia="Arial" w:hAnsi="Times New Roman" w:cs="Times New Roman"/>
          <w:bCs/>
          <w:kern w:val="0"/>
          <w:sz w:val="28"/>
          <w:szCs w:val="28"/>
        </w:rPr>
        <w:t>21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>/</w:t>
      </w:r>
      <w:r w:rsidR="008E0543">
        <w:rPr>
          <w:rFonts w:ascii="Times New Roman" w:eastAsia="Arial" w:hAnsi="Times New Roman" w:cs="Times New Roman"/>
          <w:bCs/>
          <w:kern w:val="0"/>
          <w:sz w:val="28"/>
          <w:szCs w:val="28"/>
        </w:rPr>
        <w:t>80</w:t>
      </w:r>
    </w:p>
    <w:p w:rsidR="000A1DEE" w:rsidRPr="000A1DEE" w:rsidRDefault="000A1DEE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0"/>
          <w:sz w:val="20"/>
          <w:szCs w:val="20"/>
        </w:rPr>
      </w:pPr>
      <w:proofErr w:type="gramStart"/>
      <w:r w:rsidRPr="000A1DEE">
        <w:rPr>
          <w:rFonts w:ascii="Times New Roman" w:eastAsia="Arial" w:hAnsi="Times New Roman" w:cs="Times New Roman"/>
          <w:bCs/>
          <w:kern w:val="0"/>
          <w:sz w:val="20"/>
          <w:szCs w:val="20"/>
        </w:rPr>
        <w:t>( пст.</w:t>
      </w:r>
      <w:proofErr w:type="gramEnd"/>
      <w:r w:rsidRPr="000A1DEE">
        <w:rPr>
          <w:rFonts w:ascii="Times New Roman" w:eastAsia="Arial" w:hAnsi="Times New Roman" w:cs="Times New Roman"/>
          <w:bCs/>
          <w:kern w:val="0"/>
          <w:sz w:val="20"/>
          <w:szCs w:val="20"/>
        </w:rPr>
        <w:t xml:space="preserve"> Кажым, Республика Коми)</w:t>
      </w:r>
    </w:p>
    <w:p w:rsidR="000A1DEE" w:rsidRDefault="000A1DEE" w:rsidP="000A1DE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DEE" w:rsidRDefault="000A1DEE" w:rsidP="000A1DE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91C" w:rsidRDefault="0063291C" w:rsidP="0063291C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63291C" w:rsidRDefault="0063291C" w:rsidP="0063291C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«Кажым» от 26.11.2013 года 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-12/</w:t>
      </w:r>
      <w:r w:rsidRPr="0063291C">
        <w:rPr>
          <w:rFonts w:ascii="Times New Roman" w:hAnsi="Times New Roman" w:cs="Times New Roman"/>
          <w:b/>
          <w:bCs/>
          <w:sz w:val="28"/>
          <w:szCs w:val="28"/>
        </w:rPr>
        <w:t xml:space="preserve">60 </w:t>
      </w:r>
    </w:p>
    <w:p w:rsidR="000A1DEE" w:rsidRDefault="0063291C" w:rsidP="0063291C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организации и проведения</w:t>
      </w:r>
      <w:r w:rsidR="000A1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публичных слушаний на территории сельского поселения «Кажым»</w:t>
      </w:r>
      <w:r w:rsidR="000A1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1DEE" w:rsidRDefault="000A1DEE" w:rsidP="000A1D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0A1DE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статьей 28</w:t>
        </w:r>
      </w:hyperlink>
      <w:r w:rsidRPr="000A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</w:t>
      </w:r>
      <w:hyperlink r:id="rId8" w:history="1">
        <w:r w:rsidRPr="000A1DE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сельского поселения «Кажым</w:t>
      </w:r>
      <w:r w:rsidR="007E504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445F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основании протеста прокуратуры Койгородского района</w:t>
      </w:r>
      <w:proofErr w:type="gramEnd"/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DEE" w:rsidRPr="000A1DEE" w:rsidRDefault="000A1DEE" w:rsidP="000A1DEE">
      <w:pPr>
        <w:widowControl w:val="0"/>
        <w:suppressAutoHyphens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0"/>
          <w:sz w:val="24"/>
          <w:szCs w:val="24"/>
          <w:lang w:eastAsia="ru-RU"/>
        </w:rPr>
      </w:pPr>
      <w:r w:rsidRPr="000A1DEE">
        <w:rPr>
          <w:rFonts w:ascii="Times New Roman" w:eastAsia="Times New Roman" w:hAnsi="Times New Roman" w:cs="Tahoma"/>
          <w:b/>
          <w:kern w:val="0"/>
          <w:sz w:val="24"/>
          <w:szCs w:val="24"/>
          <w:lang w:eastAsia="ru-RU"/>
        </w:rPr>
        <w:t>СОВЕТ СЕЛЬСКОГО ПОСЕЛЕНИЯ "КАЖЫМ" РЕШИЛ:</w:t>
      </w: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07412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сельского поселения «Кажым» от 26.11.2013 года № </w:t>
      </w:r>
      <w:r w:rsidR="0000741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007412">
        <w:rPr>
          <w:rFonts w:ascii="Times New Roman" w:hAnsi="Times New Roman" w:cs="Times New Roman"/>
          <w:color w:val="000000"/>
          <w:sz w:val="28"/>
          <w:szCs w:val="28"/>
        </w:rPr>
        <w:t>-12/60 Об утверждении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 w:rsidR="0000741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публичных слушаний на территории муниципального образования сельского поселения «Кажым» </w:t>
      </w:r>
      <w:r w:rsidR="0000741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2C32EC" w:rsidRDefault="002C32EC" w:rsidP="007A4684">
      <w:pPr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A4684" w:rsidRPr="005934D2" w:rsidRDefault="007A4684" w:rsidP="007A4684">
      <w:pPr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3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 1.3 приложения изложить в следующей редакции:</w:t>
      </w:r>
    </w:p>
    <w:p w:rsidR="005934D2" w:rsidRDefault="007A4684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84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«</w:t>
      </w:r>
      <w:r w:rsidR="005934D2">
        <w:rPr>
          <w:rFonts w:ascii="Times New Roman" w:hAnsi="Times New Roman" w:cs="Times New Roman"/>
          <w:sz w:val="28"/>
          <w:szCs w:val="28"/>
        </w:rPr>
        <w:t>1.3. На публичные слушания должны выноситься:</w:t>
      </w:r>
    </w:p>
    <w:p w:rsidR="005934D2" w:rsidRDefault="008E0543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проект у</w:t>
      </w:r>
      <w:r w:rsidR="005934D2">
        <w:rPr>
          <w:rFonts w:ascii="Times New Roman" w:hAnsi="Times New Roman" w:cs="Times New Roman"/>
          <w:sz w:val="28"/>
          <w:szCs w:val="28"/>
        </w:rPr>
        <w:t>става муниципального образования, а также проект муниципального нормативного правового акта о внесении и</w:t>
      </w:r>
      <w:r>
        <w:rPr>
          <w:rFonts w:ascii="Times New Roman" w:hAnsi="Times New Roman" w:cs="Times New Roman"/>
          <w:sz w:val="28"/>
          <w:szCs w:val="28"/>
        </w:rPr>
        <w:t>зменений и дополнений в данный у</w:t>
      </w:r>
      <w:r w:rsidR="005934D2">
        <w:rPr>
          <w:rFonts w:ascii="Times New Roman" w:hAnsi="Times New Roman" w:cs="Times New Roman"/>
          <w:sz w:val="28"/>
          <w:szCs w:val="28"/>
        </w:rPr>
        <w:t>став, кроме случаев, ког</w:t>
      </w:r>
      <w:r>
        <w:rPr>
          <w:rFonts w:ascii="Times New Roman" w:hAnsi="Times New Roman" w:cs="Times New Roman"/>
          <w:sz w:val="28"/>
          <w:szCs w:val="28"/>
        </w:rPr>
        <w:t>да в у</w:t>
      </w:r>
      <w:r w:rsidR="005934D2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вносятся изменения в форме точного воспроизведения положений Конституции Российской </w:t>
      </w:r>
      <w:r w:rsidR="006610DF">
        <w:rPr>
          <w:rFonts w:ascii="Times New Roman" w:hAnsi="Times New Roman" w:cs="Times New Roman"/>
          <w:sz w:val="28"/>
          <w:szCs w:val="28"/>
        </w:rPr>
        <w:t>Федерации,</w:t>
      </w:r>
      <w:r w:rsidR="005934D2">
        <w:rPr>
          <w:rFonts w:ascii="Times New Roman" w:hAnsi="Times New Roman" w:cs="Times New Roman"/>
          <w:sz w:val="28"/>
          <w:szCs w:val="28"/>
        </w:rPr>
        <w:t xml:space="preserve"> федеральных законов</w:t>
      </w:r>
      <w:r w:rsidR="00FE471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934D2">
        <w:rPr>
          <w:rFonts w:ascii="Times New Roman" w:hAnsi="Times New Roman" w:cs="Times New Roman"/>
          <w:sz w:val="28"/>
          <w:szCs w:val="28"/>
        </w:rPr>
        <w:t xml:space="preserve">онституции (устава) или законов субъекта Российской Федерации в целях </w:t>
      </w:r>
      <w:r w:rsidR="005934D2">
        <w:rPr>
          <w:rFonts w:ascii="Times New Roman" w:hAnsi="Times New Roman" w:cs="Times New Roman"/>
          <w:sz w:val="28"/>
          <w:szCs w:val="28"/>
        </w:rPr>
        <w:lastRenderedPageBreak/>
        <w:t>приведения  данного устава в соответствие с этим</w:t>
      </w:r>
      <w:r w:rsidR="00FE471A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5934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34D2" w:rsidRDefault="005934D2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</w:t>
      </w:r>
      <w:r w:rsidR="00FE471A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и отчет о его исполнении;</w:t>
      </w:r>
    </w:p>
    <w:p w:rsidR="00F6445F" w:rsidRDefault="00F6445F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5934D2" w:rsidRDefault="005934D2" w:rsidP="005934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</w:t>
      </w:r>
      <w:r w:rsidR="00063F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445F">
        <w:rPr>
          <w:rFonts w:ascii="Times New Roman" w:hAnsi="Times New Roman" w:cs="Times New Roman"/>
          <w:sz w:val="28"/>
          <w:szCs w:val="28"/>
        </w:rPr>
        <w:t>сельского поселения «Кажым»;</w:t>
      </w:r>
    </w:p>
    <w:p w:rsidR="005934D2" w:rsidRDefault="005934D2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044F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044F2A">
        <w:rPr>
          <w:rFonts w:ascii="Times New Roman" w:hAnsi="Times New Roman" w:cs="Times New Roman"/>
          <w:sz w:val="28"/>
          <w:szCs w:val="28"/>
        </w:rPr>
        <w:t>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</w:t>
      </w:r>
      <w:r w:rsidR="00BA0AEE">
        <w:rPr>
          <w:rFonts w:ascii="Times New Roman" w:hAnsi="Times New Roman" w:cs="Times New Roman"/>
          <w:sz w:val="28"/>
          <w:szCs w:val="28"/>
        </w:rPr>
        <w:t>ия муниципального образования, в</w:t>
      </w:r>
      <w:r w:rsidR="00044F2A">
        <w:rPr>
          <w:rFonts w:ascii="Times New Roman" w:hAnsi="Times New Roman" w:cs="Times New Roman"/>
          <w:sz w:val="28"/>
          <w:szCs w:val="28"/>
        </w:rPr>
        <w:t>ыраженного путём голосования либо на сходах граждан»</w:t>
      </w:r>
      <w:r w:rsidR="002C32EC">
        <w:rPr>
          <w:rFonts w:ascii="Times New Roman" w:hAnsi="Times New Roman" w:cs="Times New Roman"/>
          <w:sz w:val="28"/>
          <w:szCs w:val="28"/>
        </w:rPr>
        <w:t>.</w:t>
      </w:r>
    </w:p>
    <w:p w:rsidR="005934D2" w:rsidRDefault="005934D2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7A4684" w:rsidP="000A1DEE">
      <w:pPr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2</w:t>
      </w:r>
      <w:r w:rsidR="000A1DEE">
        <w:rPr>
          <w:rFonts w:ascii="Times New Roman" w:hAnsi="Times New Roman" w:cs="Times New Roman"/>
          <w:sz w:val="28"/>
          <w:szCs w:val="28"/>
        </w:rPr>
        <w:t>.</w:t>
      </w:r>
      <w:r w:rsidR="000A1DEE">
        <w:t xml:space="preserve"> </w:t>
      </w:r>
      <w:r w:rsidR="000A1DE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-                    И.А.Безносикова</w:t>
      </w: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DC"/>
    <w:rsid w:val="00007412"/>
    <w:rsid w:val="00044F2A"/>
    <w:rsid w:val="00063FC7"/>
    <w:rsid w:val="000A1DEE"/>
    <w:rsid w:val="000F1ADC"/>
    <w:rsid w:val="002C32EC"/>
    <w:rsid w:val="003678F1"/>
    <w:rsid w:val="003F17BB"/>
    <w:rsid w:val="004E7205"/>
    <w:rsid w:val="005934D2"/>
    <w:rsid w:val="0063291C"/>
    <w:rsid w:val="006610DF"/>
    <w:rsid w:val="007A4684"/>
    <w:rsid w:val="007E5042"/>
    <w:rsid w:val="008127D1"/>
    <w:rsid w:val="008E0543"/>
    <w:rsid w:val="0099282D"/>
    <w:rsid w:val="00BA0AEE"/>
    <w:rsid w:val="00BA31FD"/>
    <w:rsid w:val="00C53B51"/>
    <w:rsid w:val="00E21AC8"/>
    <w:rsid w:val="00F6445F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E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DEE"/>
    <w:rPr>
      <w:color w:val="000080"/>
      <w:u w:val="single"/>
    </w:rPr>
  </w:style>
  <w:style w:type="paragraph" w:customStyle="1" w:styleId="1">
    <w:name w:val="Абзац списка1"/>
    <w:basedOn w:val="a"/>
    <w:rsid w:val="000A1DEE"/>
  </w:style>
  <w:style w:type="paragraph" w:styleId="a4">
    <w:name w:val="Balloon Text"/>
    <w:basedOn w:val="a"/>
    <w:link w:val="a5"/>
    <w:uiPriority w:val="99"/>
    <w:semiHidden/>
    <w:unhideWhenUsed/>
    <w:rsid w:val="000A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EE"/>
    <w:rPr>
      <w:rFonts w:ascii="Tahoma" w:eastAsia="Arial Unicode MS" w:hAnsi="Tahoma" w:cs="Tahoma"/>
      <w:kern w:val="2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F64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E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DEE"/>
    <w:rPr>
      <w:color w:val="000080"/>
      <w:u w:val="single"/>
    </w:rPr>
  </w:style>
  <w:style w:type="paragraph" w:customStyle="1" w:styleId="1">
    <w:name w:val="Абзац списка1"/>
    <w:basedOn w:val="a"/>
    <w:rsid w:val="000A1DEE"/>
  </w:style>
  <w:style w:type="paragraph" w:styleId="a4">
    <w:name w:val="Balloon Text"/>
    <w:basedOn w:val="a"/>
    <w:link w:val="a5"/>
    <w:uiPriority w:val="99"/>
    <w:semiHidden/>
    <w:unhideWhenUsed/>
    <w:rsid w:val="000A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EE"/>
    <w:rPr>
      <w:rFonts w:ascii="Tahoma" w:eastAsia="Arial Unicode MS" w:hAnsi="Tahoma" w:cs="Tahoma"/>
      <w:kern w:val="2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F6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9639FDABE7F7E5B009F2B9DEE1EB7D96463B6A0D599748E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D63944BD1DC802BF118834EBC7B9F3E2BF51FCBCDEEDBB21C91D663D0453C0CFAF51244FB415204BE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2018-03-22T13:29:00Z</cp:lastPrinted>
  <dcterms:created xsi:type="dcterms:W3CDTF">2013-12-26T12:19:00Z</dcterms:created>
  <dcterms:modified xsi:type="dcterms:W3CDTF">2018-03-22T13:30:00Z</dcterms:modified>
</cp:coreProperties>
</file>