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3208"/>
        <w:gridCol w:w="2693"/>
        <w:gridCol w:w="3588"/>
      </w:tblGrid>
      <w:tr w:rsidR="000A1DEE" w:rsidRPr="000A1DEE" w:rsidTr="00EE6D23">
        <w:tc>
          <w:tcPr>
            <w:tcW w:w="3208" w:type="dxa"/>
            <w:shd w:val="clear" w:color="auto" w:fill="auto"/>
          </w:tcPr>
          <w:p w:rsidR="000A1DEE" w:rsidRPr="000A1DEE" w:rsidRDefault="000A1DEE" w:rsidP="000A1DEE">
            <w:pPr>
              <w:widowControl w:val="0"/>
              <w:suppressAutoHyphens w:val="0"/>
              <w:autoSpaceDN w:val="0"/>
              <w:adjustRightInd w:val="0"/>
              <w:snapToGrid w:val="0"/>
              <w:spacing w:after="0" w:line="240" w:lineRule="auto"/>
              <w:jc w:val="center"/>
              <w:rPr>
                <w:rFonts w:ascii="Times New Roman" w:eastAsia="Times New Roman" w:hAnsi="Times New Roman" w:cs="Tahoma"/>
                <w:b/>
                <w:kern w:val="0"/>
                <w:sz w:val="32"/>
                <w:szCs w:val="32"/>
                <w:lang w:eastAsia="ru-RU"/>
              </w:rPr>
            </w:pPr>
          </w:p>
          <w:p w:rsidR="000A1DEE" w:rsidRPr="000A1DEE" w:rsidRDefault="000A1DEE" w:rsidP="000A1DEE">
            <w:pPr>
              <w:widowControl w:val="0"/>
              <w:suppressAutoHyphens w:val="0"/>
              <w:autoSpaceDN w:val="0"/>
              <w:adjustRightInd w:val="0"/>
              <w:spacing w:after="0" w:line="240" w:lineRule="auto"/>
              <w:jc w:val="center"/>
              <w:rPr>
                <w:rFonts w:ascii="Times New Roman" w:eastAsia="Times New Roman" w:hAnsi="Times New Roman" w:cs="Tahoma"/>
                <w:b/>
                <w:kern w:val="0"/>
                <w:sz w:val="24"/>
                <w:szCs w:val="24"/>
                <w:lang w:eastAsia="ru-RU"/>
              </w:rPr>
            </w:pPr>
            <w:r w:rsidRPr="000A1DEE">
              <w:rPr>
                <w:rFonts w:ascii="Times New Roman" w:eastAsia="Times New Roman" w:hAnsi="Times New Roman" w:cs="Tahoma"/>
                <w:b/>
                <w:kern w:val="0"/>
                <w:sz w:val="24"/>
                <w:szCs w:val="24"/>
                <w:lang w:eastAsia="ru-RU"/>
              </w:rPr>
              <w:t xml:space="preserve">“Кажым” </w:t>
            </w:r>
            <w:proofErr w:type="spellStart"/>
            <w:r w:rsidRPr="000A1DEE">
              <w:rPr>
                <w:rFonts w:ascii="Times New Roman" w:eastAsia="Times New Roman" w:hAnsi="Times New Roman" w:cs="Tahoma"/>
                <w:b/>
                <w:kern w:val="0"/>
                <w:sz w:val="24"/>
                <w:szCs w:val="24"/>
                <w:lang w:eastAsia="ru-RU"/>
              </w:rPr>
              <w:t>сикт</w:t>
            </w:r>
            <w:proofErr w:type="spellEnd"/>
          </w:p>
          <w:p w:rsidR="000A1DEE" w:rsidRPr="000A1DEE" w:rsidRDefault="000A1DEE" w:rsidP="000A1DEE">
            <w:pPr>
              <w:widowControl w:val="0"/>
              <w:suppressAutoHyphens w:val="0"/>
              <w:autoSpaceDN w:val="0"/>
              <w:adjustRightInd w:val="0"/>
              <w:spacing w:after="0" w:line="240" w:lineRule="auto"/>
              <w:jc w:val="center"/>
              <w:rPr>
                <w:rFonts w:ascii="Times New Roman" w:eastAsia="Times New Roman" w:hAnsi="Times New Roman" w:cs="Tahoma"/>
                <w:b/>
                <w:kern w:val="0"/>
                <w:sz w:val="24"/>
                <w:szCs w:val="24"/>
                <w:lang w:eastAsia="ru-RU"/>
              </w:rPr>
            </w:pPr>
            <w:proofErr w:type="spellStart"/>
            <w:r w:rsidRPr="000A1DEE">
              <w:rPr>
                <w:rFonts w:ascii="Times New Roman" w:eastAsia="Times New Roman" w:hAnsi="Times New Roman" w:cs="Tahoma"/>
                <w:b/>
                <w:kern w:val="0"/>
                <w:sz w:val="24"/>
                <w:szCs w:val="24"/>
                <w:lang w:eastAsia="ru-RU"/>
              </w:rPr>
              <w:t>овмöдчöминса</w:t>
            </w:r>
            <w:proofErr w:type="spellEnd"/>
            <w:proofErr w:type="gramStart"/>
            <w:r w:rsidRPr="000A1DEE">
              <w:rPr>
                <w:rFonts w:ascii="Times New Roman" w:eastAsia="Times New Roman" w:hAnsi="Times New Roman" w:cs="Tahoma"/>
                <w:b/>
                <w:kern w:val="0"/>
                <w:sz w:val="24"/>
                <w:szCs w:val="24"/>
                <w:lang w:eastAsia="ru-RU"/>
              </w:rPr>
              <w:t xml:space="preserve">  </w:t>
            </w:r>
            <w:proofErr w:type="spellStart"/>
            <w:r w:rsidRPr="000A1DEE">
              <w:rPr>
                <w:rFonts w:ascii="Times New Roman" w:eastAsia="Times New Roman" w:hAnsi="Times New Roman" w:cs="Tahoma"/>
                <w:b/>
                <w:kern w:val="0"/>
                <w:sz w:val="24"/>
                <w:szCs w:val="24"/>
                <w:lang w:eastAsia="ru-RU"/>
              </w:rPr>
              <w:t>С</w:t>
            </w:r>
            <w:proofErr w:type="gramEnd"/>
            <w:r w:rsidRPr="000A1DEE">
              <w:rPr>
                <w:rFonts w:ascii="Times New Roman" w:eastAsia="Times New Roman" w:hAnsi="Times New Roman" w:cs="Tahoma"/>
                <w:b/>
                <w:kern w:val="0"/>
                <w:sz w:val="24"/>
                <w:szCs w:val="24"/>
                <w:lang w:eastAsia="ru-RU"/>
              </w:rPr>
              <w:t>öвет</w:t>
            </w:r>
            <w:proofErr w:type="spellEnd"/>
          </w:p>
        </w:tc>
        <w:tc>
          <w:tcPr>
            <w:tcW w:w="2693" w:type="dxa"/>
            <w:shd w:val="clear" w:color="auto" w:fill="auto"/>
          </w:tcPr>
          <w:p w:rsidR="000A1DEE" w:rsidRPr="000A1DEE" w:rsidRDefault="000A1DEE" w:rsidP="000A1DEE">
            <w:pPr>
              <w:widowControl w:val="0"/>
              <w:suppressAutoHyphens w:val="0"/>
              <w:autoSpaceDN w:val="0"/>
              <w:adjustRightInd w:val="0"/>
              <w:spacing w:after="0" w:line="240" w:lineRule="auto"/>
              <w:jc w:val="center"/>
              <w:rPr>
                <w:rFonts w:ascii="Times New Roman" w:eastAsia="Times New Roman" w:hAnsi="Times New Roman" w:cs="Tahoma"/>
                <w:b/>
                <w:kern w:val="0"/>
                <w:sz w:val="32"/>
                <w:szCs w:val="32"/>
                <w:lang w:eastAsia="ru-RU"/>
              </w:rPr>
            </w:pPr>
            <w:r>
              <w:rPr>
                <w:rFonts w:ascii="Times New Roman" w:eastAsia="Times New Roman" w:hAnsi="Times New Roman" w:cs="Tahoma"/>
                <w:b/>
                <w:noProof/>
                <w:kern w:val="0"/>
                <w:sz w:val="32"/>
                <w:szCs w:val="32"/>
                <w:lang w:eastAsia="ru-RU"/>
              </w:rPr>
              <w:drawing>
                <wp:inline distT="0" distB="0" distL="0" distR="0">
                  <wp:extent cx="812800" cy="9017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901700"/>
                          </a:xfrm>
                          <a:prstGeom prst="rect">
                            <a:avLst/>
                          </a:prstGeom>
                          <a:solidFill>
                            <a:srgbClr val="FFFFFF"/>
                          </a:solidFill>
                          <a:ln>
                            <a:noFill/>
                          </a:ln>
                        </pic:spPr>
                      </pic:pic>
                    </a:graphicData>
                  </a:graphic>
                </wp:inline>
              </w:drawing>
            </w:r>
          </w:p>
        </w:tc>
        <w:tc>
          <w:tcPr>
            <w:tcW w:w="3588" w:type="dxa"/>
            <w:shd w:val="clear" w:color="auto" w:fill="auto"/>
          </w:tcPr>
          <w:p w:rsidR="000A1DEE" w:rsidRPr="000A1DEE" w:rsidRDefault="000A1DEE" w:rsidP="000A1DEE">
            <w:pPr>
              <w:widowControl w:val="0"/>
              <w:suppressAutoHyphens w:val="0"/>
              <w:autoSpaceDN w:val="0"/>
              <w:adjustRightInd w:val="0"/>
              <w:snapToGrid w:val="0"/>
              <w:spacing w:after="0" w:line="240" w:lineRule="auto"/>
              <w:jc w:val="center"/>
              <w:rPr>
                <w:rFonts w:ascii="Times New Roman" w:eastAsia="Times New Roman" w:hAnsi="Times New Roman" w:cs="Tahoma"/>
                <w:b/>
                <w:kern w:val="0"/>
                <w:sz w:val="32"/>
                <w:szCs w:val="32"/>
                <w:lang w:eastAsia="ru-RU"/>
              </w:rPr>
            </w:pPr>
            <w:r w:rsidRPr="000A1DEE">
              <w:rPr>
                <w:rFonts w:ascii="Times New Roman" w:eastAsia="Times New Roman" w:hAnsi="Times New Roman" w:cs="Tahoma"/>
                <w:b/>
                <w:kern w:val="0"/>
                <w:sz w:val="32"/>
                <w:szCs w:val="32"/>
                <w:lang w:eastAsia="ru-RU"/>
              </w:rPr>
              <w:t xml:space="preserve">                                        </w:t>
            </w:r>
          </w:p>
          <w:p w:rsidR="000A1DEE" w:rsidRPr="000A1DEE" w:rsidRDefault="000A1DEE" w:rsidP="000A1DEE">
            <w:pPr>
              <w:widowControl w:val="0"/>
              <w:suppressAutoHyphens w:val="0"/>
              <w:autoSpaceDN w:val="0"/>
              <w:adjustRightInd w:val="0"/>
              <w:spacing w:after="0" w:line="240" w:lineRule="auto"/>
              <w:jc w:val="center"/>
              <w:rPr>
                <w:rFonts w:ascii="Times New Roman" w:eastAsia="Times New Roman" w:hAnsi="Times New Roman" w:cs="Tahoma"/>
                <w:b/>
                <w:kern w:val="0"/>
                <w:sz w:val="24"/>
                <w:szCs w:val="24"/>
                <w:lang w:eastAsia="ru-RU"/>
              </w:rPr>
            </w:pPr>
            <w:r w:rsidRPr="000A1DEE">
              <w:rPr>
                <w:rFonts w:ascii="Times New Roman" w:eastAsia="Times New Roman" w:hAnsi="Times New Roman" w:cs="Tahoma"/>
                <w:b/>
                <w:kern w:val="0"/>
                <w:sz w:val="24"/>
                <w:szCs w:val="24"/>
                <w:lang w:eastAsia="ru-RU"/>
              </w:rPr>
              <w:t>Совет</w:t>
            </w:r>
          </w:p>
          <w:p w:rsidR="000A1DEE" w:rsidRPr="000A1DEE" w:rsidRDefault="000A1DEE" w:rsidP="000A1DEE">
            <w:pPr>
              <w:widowControl w:val="0"/>
              <w:suppressAutoHyphens w:val="0"/>
              <w:autoSpaceDN w:val="0"/>
              <w:adjustRightInd w:val="0"/>
              <w:spacing w:after="0" w:line="240" w:lineRule="auto"/>
              <w:jc w:val="center"/>
              <w:rPr>
                <w:rFonts w:ascii="Times New Roman" w:eastAsia="Times New Roman" w:hAnsi="Times New Roman" w:cs="Tahoma"/>
                <w:b/>
                <w:kern w:val="0"/>
                <w:sz w:val="24"/>
                <w:szCs w:val="24"/>
                <w:lang w:eastAsia="ru-RU"/>
              </w:rPr>
            </w:pPr>
            <w:r w:rsidRPr="000A1DEE">
              <w:rPr>
                <w:rFonts w:ascii="Times New Roman" w:eastAsia="Times New Roman" w:hAnsi="Times New Roman" w:cs="Tahoma"/>
                <w:b/>
                <w:kern w:val="0"/>
                <w:sz w:val="24"/>
                <w:szCs w:val="24"/>
                <w:lang w:eastAsia="ru-RU"/>
              </w:rPr>
              <w:t>сельского поселения «Кажым»</w:t>
            </w:r>
          </w:p>
        </w:tc>
      </w:tr>
    </w:tbl>
    <w:p w:rsidR="000A1DEE" w:rsidRPr="000A1DEE" w:rsidRDefault="000A1DEE" w:rsidP="000A1DEE">
      <w:pPr>
        <w:autoSpaceDE w:val="0"/>
        <w:spacing w:after="0" w:line="240" w:lineRule="auto"/>
        <w:jc w:val="center"/>
        <w:rPr>
          <w:rFonts w:ascii="Arial" w:eastAsia="Arial" w:hAnsi="Arial" w:cs="Arial"/>
          <w:b/>
          <w:bCs/>
          <w:kern w:val="0"/>
          <w:sz w:val="16"/>
          <w:szCs w:val="16"/>
        </w:rPr>
      </w:pPr>
    </w:p>
    <w:p w:rsidR="000A1DEE" w:rsidRPr="000A1DEE" w:rsidRDefault="000A1DEE" w:rsidP="000A1DEE">
      <w:pPr>
        <w:autoSpaceDE w:val="0"/>
        <w:spacing w:after="0" w:line="240" w:lineRule="auto"/>
        <w:ind w:firstLine="708"/>
        <w:rPr>
          <w:rFonts w:ascii="Times New Roman" w:eastAsia="Arial" w:hAnsi="Times New Roman" w:cs="Times New Roman"/>
          <w:b/>
          <w:bCs/>
          <w:kern w:val="0"/>
          <w:sz w:val="28"/>
          <w:szCs w:val="28"/>
        </w:rPr>
      </w:pPr>
      <w:r w:rsidRPr="000A1DEE">
        <w:rPr>
          <w:rFonts w:ascii="Times New Roman" w:eastAsia="Arial" w:hAnsi="Times New Roman" w:cs="Times New Roman"/>
          <w:bCs/>
          <w:kern w:val="0"/>
          <w:sz w:val="28"/>
          <w:szCs w:val="28"/>
        </w:rPr>
        <w:t xml:space="preserve">                                              </w:t>
      </w:r>
      <w:r w:rsidRPr="000A1DEE">
        <w:rPr>
          <w:rFonts w:ascii="Times New Roman" w:eastAsia="Arial" w:hAnsi="Times New Roman" w:cs="Times New Roman"/>
          <w:b/>
          <w:bCs/>
          <w:kern w:val="0"/>
          <w:sz w:val="28"/>
          <w:szCs w:val="28"/>
        </w:rPr>
        <w:t>КЫВКÖРТÖД</w:t>
      </w:r>
    </w:p>
    <w:p w:rsidR="000A1DEE" w:rsidRPr="000A1DEE" w:rsidRDefault="000A1DEE" w:rsidP="000A1DEE">
      <w:pPr>
        <w:autoSpaceDE w:val="0"/>
        <w:spacing w:after="0" w:line="240" w:lineRule="auto"/>
        <w:rPr>
          <w:rFonts w:ascii="Times New Roman" w:eastAsia="Arial" w:hAnsi="Times New Roman" w:cs="Times New Roman"/>
          <w:b/>
          <w:bCs/>
          <w:kern w:val="0"/>
          <w:sz w:val="28"/>
          <w:szCs w:val="28"/>
        </w:rPr>
      </w:pPr>
      <w:r w:rsidRPr="000A1DEE">
        <w:rPr>
          <w:rFonts w:ascii="Times New Roman" w:eastAsia="Arial" w:hAnsi="Times New Roman" w:cs="Times New Roman"/>
          <w:b/>
          <w:bCs/>
          <w:kern w:val="0"/>
          <w:sz w:val="28"/>
          <w:szCs w:val="28"/>
        </w:rPr>
        <w:t xml:space="preserve">                                                           РЕШЕНИЕ</w:t>
      </w:r>
    </w:p>
    <w:p w:rsidR="000A1DEE" w:rsidRPr="000A1DEE" w:rsidRDefault="000A1DEE" w:rsidP="000A1DEE">
      <w:pPr>
        <w:autoSpaceDE w:val="0"/>
        <w:spacing w:after="0" w:line="240" w:lineRule="auto"/>
        <w:jc w:val="center"/>
        <w:rPr>
          <w:rFonts w:ascii="Arial" w:eastAsia="Arial" w:hAnsi="Arial" w:cs="Arial"/>
          <w:bCs/>
          <w:kern w:val="0"/>
          <w:sz w:val="28"/>
          <w:szCs w:val="28"/>
        </w:rPr>
      </w:pPr>
    </w:p>
    <w:p w:rsidR="000A1DEE" w:rsidRPr="000A1DEE" w:rsidRDefault="000A1DEE" w:rsidP="000A1DEE">
      <w:pPr>
        <w:autoSpaceDE w:val="0"/>
        <w:spacing w:after="0" w:line="240" w:lineRule="auto"/>
        <w:rPr>
          <w:rFonts w:ascii="Times New Roman" w:eastAsia="Arial" w:hAnsi="Times New Roman" w:cs="Times New Roman"/>
          <w:bCs/>
          <w:kern w:val="0"/>
          <w:sz w:val="28"/>
          <w:szCs w:val="28"/>
        </w:rPr>
      </w:pPr>
      <w:r w:rsidRPr="000A1DEE">
        <w:rPr>
          <w:rFonts w:ascii="Times New Roman" w:eastAsia="Arial" w:hAnsi="Times New Roman" w:cs="Times New Roman"/>
          <w:bCs/>
          <w:kern w:val="0"/>
          <w:sz w:val="28"/>
          <w:szCs w:val="28"/>
          <w:u w:val="single"/>
        </w:rPr>
        <w:t xml:space="preserve">     26 ноября  2013 г. </w:t>
      </w:r>
      <w:r w:rsidRPr="000A1DEE">
        <w:rPr>
          <w:rFonts w:ascii="Times New Roman" w:eastAsia="Arial" w:hAnsi="Times New Roman" w:cs="Times New Roman"/>
          <w:bCs/>
          <w:kern w:val="0"/>
          <w:sz w:val="28"/>
          <w:szCs w:val="28"/>
          <w:u w:val="single"/>
        </w:rPr>
        <w:tab/>
      </w:r>
      <w:r w:rsidRPr="000A1DEE">
        <w:rPr>
          <w:rFonts w:ascii="Times New Roman" w:eastAsia="Arial" w:hAnsi="Times New Roman" w:cs="Times New Roman"/>
          <w:bCs/>
          <w:kern w:val="0"/>
          <w:sz w:val="28"/>
          <w:szCs w:val="28"/>
        </w:rPr>
        <w:t xml:space="preserve">                       </w:t>
      </w:r>
      <w:r w:rsidRPr="000A1DEE">
        <w:rPr>
          <w:rFonts w:ascii="Times New Roman" w:eastAsia="Arial" w:hAnsi="Times New Roman" w:cs="Times New Roman"/>
          <w:bCs/>
          <w:kern w:val="0"/>
          <w:sz w:val="28"/>
          <w:szCs w:val="28"/>
        </w:rPr>
        <w:tab/>
      </w:r>
      <w:r w:rsidRPr="000A1DEE">
        <w:rPr>
          <w:rFonts w:ascii="Times New Roman" w:eastAsia="Arial" w:hAnsi="Times New Roman" w:cs="Times New Roman"/>
          <w:bCs/>
          <w:kern w:val="0"/>
          <w:sz w:val="28"/>
          <w:szCs w:val="28"/>
        </w:rPr>
        <w:tab/>
        <w:t xml:space="preserve">                     № </w:t>
      </w:r>
      <w:r w:rsidRPr="000A1DEE">
        <w:rPr>
          <w:rFonts w:ascii="Times New Roman" w:eastAsia="Arial" w:hAnsi="Times New Roman" w:cs="Times New Roman"/>
          <w:bCs/>
          <w:kern w:val="0"/>
          <w:sz w:val="28"/>
          <w:szCs w:val="28"/>
          <w:lang w:val="en-US"/>
        </w:rPr>
        <w:t>III</w:t>
      </w:r>
      <w:r w:rsidRPr="000A1DEE">
        <w:rPr>
          <w:rFonts w:ascii="Times New Roman" w:eastAsia="Arial" w:hAnsi="Times New Roman" w:cs="Times New Roman"/>
          <w:bCs/>
          <w:kern w:val="0"/>
          <w:sz w:val="28"/>
          <w:szCs w:val="28"/>
        </w:rPr>
        <w:t>-12/</w:t>
      </w:r>
      <w:r>
        <w:rPr>
          <w:rFonts w:ascii="Times New Roman" w:eastAsia="Arial" w:hAnsi="Times New Roman" w:cs="Times New Roman"/>
          <w:bCs/>
          <w:kern w:val="0"/>
          <w:sz w:val="28"/>
          <w:szCs w:val="28"/>
        </w:rPr>
        <w:t>60</w:t>
      </w:r>
    </w:p>
    <w:p w:rsidR="000A1DEE" w:rsidRPr="000A1DEE" w:rsidRDefault="000A1DEE" w:rsidP="000A1DEE">
      <w:pPr>
        <w:autoSpaceDE w:val="0"/>
        <w:spacing w:after="0" w:line="240" w:lineRule="auto"/>
        <w:rPr>
          <w:rFonts w:ascii="Times New Roman" w:eastAsia="Arial" w:hAnsi="Times New Roman" w:cs="Times New Roman"/>
          <w:bCs/>
          <w:kern w:val="0"/>
          <w:sz w:val="20"/>
          <w:szCs w:val="20"/>
        </w:rPr>
      </w:pPr>
      <w:proofErr w:type="gramStart"/>
      <w:r w:rsidRPr="000A1DEE">
        <w:rPr>
          <w:rFonts w:ascii="Times New Roman" w:eastAsia="Arial" w:hAnsi="Times New Roman" w:cs="Times New Roman"/>
          <w:bCs/>
          <w:kern w:val="0"/>
          <w:sz w:val="20"/>
          <w:szCs w:val="20"/>
        </w:rPr>
        <w:t xml:space="preserve">( </w:t>
      </w:r>
      <w:proofErr w:type="spellStart"/>
      <w:r w:rsidRPr="000A1DEE">
        <w:rPr>
          <w:rFonts w:ascii="Times New Roman" w:eastAsia="Arial" w:hAnsi="Times New Roman" w:cs="Times New Roman"/>
          <w:bCs/>
          <w:kern w:val="0"/>
          <w:sz w:val="20"/>
          <w:szCs w:val="20"/>
        </w:rPr>
        <w:t>пст</w:t>
      </w:r>
      <w:proofErr w:type="spellEnd"/>
      <w:r w:rsidRPr="000A1DEE">
        <w:rPr>
          <w:rFonts w:ascii="Times New Roman" w:eastAsia="Arial" w:hAnsi="Times New Roman" w:cs="Times New Roman"/>
          <w:bCs/>
          <w:kern w:val="0"/>
          <w:sz w:val="20"/>
          <w:szCs w:val="20"/>
        </w:rPr>
        <w:t>.</w:t>
      </w:r>
      <w:proofErr w:type="gramEnd"/>
      <w:r w:rsidRPr="000A1DEE">
        <w:rPr>
          <w:rFonts w:ascii="Times New Roman" w:eastAsia="Arial" w:hAnsi="Times New Roman" w:cs="Times New Roman"/>
          <w:bCs/>
          <w:kern w:val="0"/>
          <w:sz w:val="20"/>
          <w:szCs w:val="20"/>
        </w:rPr>
        <w:t xml:space="preserve"> Кажым, Республика Коми)</w:t>
      </w:r>
    </w:p>
    <w:p w:rsidR="000A1DEE" w:rsidRDefault="000A1DEE" w:rsidP="000A1DEE">
      <w:pPr>
        <w:spacing w:after="0" w:line="100" w:lineRule="atLeast"/>
        <w:jc w:val="center"/>
        <w:rPr>
          <w:rFonts w:ascii="Times New Roman" w:hAnsi="Times New Roman" w:cs="Times New Roman"/>
          <w:b/>
          <w:bCs/>
          <w:sz w:val="28"/>
          <w:szCs w:val="28"/>
        </w:rPr>
      </w:pPr>
    </w:p>
    <w:p w:rsidR="000A1DEE" w:rsidRDefault="000A1DEE" w:rsidP="000A1DEE">
      <w:pPr>
        <w:spacing w:after="0" w:line="100" w:lineRule="atLeast"/>
        <w:jc w:val="center"/>
        <w:rPr>
          <w:rFonts w:ascii="Times New Roman" w:hAnsi="Times New Roman" w:cs="Times New Roman"/>
          <w:b/>
          <w:bCs/>
          <w:sz w:val="28"/>
          <w:szCs w:val="28"/>
        </w:rPr>
      </w:pPr>
    </w:p>
    <w:p w:rsidR="000A1DEE" w:rsidRDefault="000A1DEE" w:rsidP="000A1DEE">
      <w:pPr>
        <w:spacing w:after="0" w:line="100" w:lineRule="atLeast"/>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ПОРЯДКА ОРГАНИЗАЦИИ И </w:t>
      </w:r>
    </w:p>
    <w:p w:rsidR="000A1DEE" w:rsidRDefault="000A1DEE" w:rsidP="000A1DEE">
      <w:pPr>
        <w:spacing w:after="0" w:line="100" w:lineRule="atLeast"/>
        <w:rPr>
          <w:rFonts w:ascii="Times New Roman" w:hAnsi="Times New Roman" w:cs="Times New Roman"/>
          <w:b/>
          <w:bCs/>
          <w:sz w:val="28"/>
          <w:szCs w:val="28"/>
        </w:rPr>
      </w:pPr>
      <w:r>
        <w:rPr>
          <w:rFonts w:ascii="Times New Roman" w:hAnsi="Times New Roman" w:cs="Times New Roman"/>
          <w:b/>
          <w:bCs/>
          <w:sz w:val="28"/>
          <w:szCs w:val="28"/>
        </w:rPr>
        <w:t xml:space="preserve">ПРОВЕДЕНИЯ ПУБЛИЧНЫХ СЛУШАНИЙ  НА ТЕРРИТОРИИ </w:t>
      </w:r>
    </w:p>
    <w:p w:rsidR="000A1DEE" w:rsidRDefault="000A1DEE" w:rsidP="000A1DEE">
      <w:pPr>
        <w:spacing w:after="0" w:line="100" w:lineRule="atLeast"/>
        <w:rPr>
          <w:rFonts w:ascii="Times New Roman" w:hAnsi="Times New Roman" w:cs="Times New Roman"/>
          <w:b/>
          <w:bCs/>
          <w:sz w:val="28"/>
          <w:szCs w:val="28"/>
        </w:rPr>
      </w:pPr>
      <w:r>
        <w:rPr>
          <w:rFonts w:ascii="Times New Roman" w:hAnsi="Times New Roman" w:cs="Times New Roman"/>
          <w:b/>
          <w:bCs/>
          <w:sz w:val="28"/>
          <w:szCs w:val="28"/>
        </w:rPr>
        <w:t>СЕЛЬСКОГО ПОСЕЛЕНИЯ «КАЖЫМ»</w:t>
      </w:r>
    </w:p>
    <w:p w:rsidR="000A1DEE" w:rsidRDefault="000A1DEE" w:rsidP="000A1DEE">
      <w:pPr>
        <w:spacing w:after="0" w:line="100" w:lineRule="atLeast"/>
        <w:rPr>
          <w:rFonts w:ascii="Times New Roman" w:hAnsi="Times New Roman" w:cs="Times New Roman"/>
          <w:sz w:val="28"/>
          <w:szCs w:val="28"/>
        </w:rPr>
      </w:pPr>
    </w:p>
    <w:p w:rsidR="000A1DEE" w:rsidRDefault="000A1DEE" w:rsidP="000A1DEE">
      <w:pPr>
        <w:spacing w:after="0" w:line="100" w:lineRule="atLeast"/>
        <w:rPr>
          <w:rFonts w:ascii="Times New Roman" w:hAnsi="Times New Roman" w:cs="Times New Roman"/>
          <w:sz w:val="28"/>
          <w:szCs w:val="28"/>
        </w:rPr>
      </w:pPr>
    </w:p>
    <w:p w:rsidR="000A1DEE" w:rsidRDefault="000A1DEE" w:rsidP="000A1DEE">
      <w:pPr>
        <w:spacing w:after="0" w:line="100" w:lineRule="atLeast"/>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Руководствуясь </w:t>
      </w:r>
      <w:hyperlink r:id="rId7" w:history="1">
        <w:r w:rsidRPr="000A1DEE">
          <w:rPr>
            <w:rStyle w:val="a3"/>
            <w:rFonts w:ascii="Times New Roman" w:hAnsi="Times New Roman" w:cs="Times New Roman"/>
            <w:color w:val="auto"/>
            <w:sz w:val="28"/>
            <w:u w:val="none"/>
          </w:rPr>
          <w:t>статьей 28</w:t>
        </w:r>
      </w:hyperlink>
      <w:r w:rsidRPr="000A1DE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Федерального закона от 06.10.2003 №131-ФЗ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w:t>
      </w:r>
      <w:hyperlink r:id="rId8" w:history="1">
        <w:r w:rsidRPr="000A1DEE">
          <w:rPr>
            <w:rStyle w:val="a3"/>
            <w:rFonts w:ascii="Times New Roman" w:hAnsi="Times New Roman" w:cs="Times New Roman"/>
            <w:color w:val="auto"/>
            <w:sz w:val="28"/>
            <w:u w:val="none"/>
          </w:rPr>
          <w:t>Уставом</w:t>
        </w:r>
      </w:hyperlink>
      <w:r>
        <w:rPr>
          <w:rFonts w:ascii="Times New Roman" w:hAnsi="Times New Roman" w:cs="Times New Roman"/>
          <w:color w:val="000000"/>
          <w:sz w:val="28"/>
          <w:szCs w:val="28"/>
        </w:rPr>
        <w:t xml:space="preserve"> муниципального образования сельского поселения «Кажым</w:t>
      </w:r>
    </w:p>
    <w:p w:rsidR="000A1DEE" w:rsidRDefault="000A1DEE" w:rsidP="000A1DEE">
      <w:pPr>
        <w:spacing w:after="0" w:line="100" w:lineRule="atLeast"/>
        <w:ind w:firstLine="709"/>
        <w:jc w:val="both"/>
        <w:rPr>
          <w:rFonts w:ascii="Times New Roman" w:hAnsi="Times New Roman" w:cs="Times New Roman"/>
          <w:color w:val="000000"/>
          <w:sz w:val="28"/>
          <w:szCs w:val="28"/>
        </w:rPr>
      </w:pPr>
    </w:p>
    <w:p w:rsidR="000A1DEE" w:rsidRPr="000A1DEE" w:rsidRDefault="000A1DEE" w:rsidP="000A1DEE">
      <w:pPr>
        <w:widowControl w:val="0"/>
        <w:suppressAutoHyphens w:val="0"/>
        <w:autoSpaceDN w:val="0"/>
        <w:adjustRightInd w:val="0"/>
        <w:spacing w:after="0" w:line="240" w:lineRule="auto"/>
        <w:jc w:val="center"/>
        <w:rPr>
          <w:rFonts w:ascii="Times New Roman" w:eastAsia="Times New Roman" w:hAnsi="Times New Roman" w:cs="Tahoma"/>
          <w:b/>
          <w:kern w:val="0"/>
          <w:sz w:val="24"/>
          <w:szCs w:val="24"/>
          <w:lang w:eastAsia="ru-RU"/>
        </w:rPr>
      </w:pPr>
      <w:r w:rsidRPr="000A1DEE">
        <w:rPr>
          <w:rFonts w:ascii="Times New Roman" w:eastAsia="Times New Roman" w:hAnsi="Times New Roman" w:cs="Tahoma"/>
          <w:b/>
          <w:kern w:val="0"/>
          <w:sz w:val="24"/>
          <w:szCs w:val="24"/>
          <w:lang w:eastAsia="ru-RU"/>
        </w:rPr>
        <w:t>СОВЕТ СЕЛЬСКОГО ПОСЕЛЕНИЯ "КАЖЫМ" РЕШИЛ:</w:t>
      </w:r>
    </w:p>
    <w:p w:rsidR="000A1DEE" w:rsidRDefault="000A1DEE" w:rsidP="000A1DEE">
      <w:pPr>
        <w:spacing w:after="0" w:line="100" w:lineRule="atLeast"/>
        <w:ind w:firstLine="709"/>
        <w:jc w:val="both"/>
        <w:rPr>
          <w:rFonts w:ascii="Times New Roman" w:hAnsi="Times New Roman" w:cs="Times New Roman"/>
          <w:color w:val="000000"/>
          <w:sz w:val="28"/>
          <w:szCs w:val="28"/>
        </w:rPr>
      </w:pPr>
    </w:p>
    <w:p w:rsidR="000A1DEE" w:rsidRDefault="000A1DEE" w:rsidP="000A1DEE">
      <w:pPr>
        <w:spacing w:after="0" w:line="10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Утвердить Порядок организации и проведения публичных слушаний на территории муниципального образования сельского поселения «Кажым» согласно приложению.</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 Признать утратившим силу </w:t>
      </w:r>
      <w:hyperlink r:id="rId9" w:history="1">
        <w:r w:rsidRPr="000A1DEE">
          <w:rPr>
            <w:rStyle w:val="a3"/>
            <w:rFonts w:ascii="Times New Roman" w:hAnsi="Times New Roman" w:cs="Times New Roman"/>
            <w:color w:val="auto"/>
            <w:sz w:val="28"/>
            <w:u w:val="none"/>
          </w:rPr>
          <w:t>решение</w:t>
        </w:r>
      </w:hyperlink>
      <w:r>
        <w:rPr>
          <w:rFonts w:ascii="Times New Roman" w:hAnsi="Times New Roman" w:cs="Times New Roman"/>
          <w:color w:val="000000"/>
          <w:sz w:val="28"/>
          <w:szCs w:val="28"/>
        </w:rPr>
        <w:t xml:space="preserve"> Совета муниципального образования сельского поселения «Кажым» от «11» ноября 2005 г. № </w:t>
      </w:r>
      <w:r>
        <w:rPr>
          <w:rFonts w:ascii="Times New Roman" w:hAnsi="Times New Roman" w:cs="Times New Roman"/>
          <w:color w:val="000000"/>
          <w:sz w:val="28"/>
          <w:szCs w:val="28"/>
          <w:lang w:val="en-US"/>
        </w:rPr>
        <w:t>I</w:t>
      </w:r>
      <w:r w:rsidRPr="000A1DEE">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0A1DEE">
        <w:rPr>
          <w:rFonts w:ascii="Times New Roman" w:hAnsi="Times New Roman" w:cs="Times New Roman"/>
          <w:color w:val="000000"/>
          <w:sz w:val="28"/>
          <w:szCs w:val="28"/>
        </w:rPr>
        <w:t>18</w:t>
      </w:r>
      <w:r>
        <w:rPr>
          <w:rFonts w:ascii="Times New Roman" w:hAnsi="Times New Roman" w:cs="Times New Roman"/>
          <w:color w:val="000000"/>
          <w:sz w:val="28"/>
          <w:szCs w:val="28"/>
        </w:rPr>
        <w:t xml:space="preserve"> </w:t>
      </w:r>
      <w:r>
        <w:rPr>
          <w:rFonts w:ascii="Times New Roman" w:hAnsi="Times New Roman" w:cs="Times New Roman"/>
          <w:sz w:val="28"/>
          <w:szCs w:val="28"/>
        </w:rPr>
        <w:t>«О назначении публичных слушаний по проекту Устава МО СП «Кажым»».</w:t>
      </w:r>
    </w:p>
    <w:p w:rsidR="000A1DEE" w:rsidRDefault="000A1DEE" w:rsidP="000A1DEE">
      <w:pPr>
        <w:ind w:firstLine="708"/>
        <w:jc w:val="both"/>
        <w:outlineLvl w:val="0"/>
      </w:pPr>
      <w:r>
        <w:rPr>
          <w:rFonts w:ascii="Times New Roman" w:hAnsi="Times New Roman" w:cs="Times New Roman"/>
          <w:sz w:val="28"/>
          <w:szCs w:val="28"/>
        </w:rPr>
        <w:t>3.</w:t>
      </w:r>
      <w:r>
        <w:t xml:space="preserve"> </w:t>
      </w:r>
      <w:r>
        <w:rPr>
          <w:rFonts w:ascii="Times New Roman" w:hAnsi="Times New Roman" w:cs="Times New Roman"/>
          <w:sz w:val="28"/>
          <w:szCs w:val="28"/>
        </w:rPr>
        <w:t>Настоящее решение вступает в силу с момента официального обнародования  и распространяется на правоотношения, возникшие с 01  октября 2013 года.</w:t>
      </w:r>
    </w:p>
    <w:p w:rsidR="000A1DEE" w:rsidRDefault="000A1DEE" w:rsidP="000A1DEE">
      <w:pPr>
        <w:spacing w:after="0" w:line="100" w:lineRule="atLeast"/>
        <w:ind w:firstLine="709"/>
        <w:jc w:val="both"/>
        <w:rPr>
          <w:rFonts w:ascii="Times New Roman" w:hAnsi="Times New Roman" w:cs="Times New Roman"/>
          <w:sz w:val="28"/>
          <w:szCs w:val="28"/>
        </w:rPr>
      </w:pPr>
    </w:p>
    <w:p w:rsidR="000A1DEE" w:rsidRDefault="000A1DEE" w:rsidP="000A1DEE">
      <w:pPr>
        <w:spacing w:after="0" w:line="100" w:lineRule="atLeast"/>
        <w:ind w:firstLine="709"/>
        <w:jc w:val="both"/>
        <w:rPr>
          <w:rFonts w:ascii="Times New Roman" w:hAnsi="Times New Roman" w:cs="Times New Roman"/>
          <w:sz w:val="28"/>
          <w:szCs w:val="28"/>
        </w:rPr>
      </w:pPr>
    </w:p>
    <w:p w:rsidR="000A1DEE" w:rsidRDefault="000A1DEE" w:rsidP="000A1DEE">
      <w:pPr>
        <w:spacing w:after="0" w:line="100" w:lineRule="atLeast"/>
        <w:ind w:firstLine="709"/>
        <w:jc w:val="both"/>
        <w:rPr>
          <w:rFonts w:ascii="Times New Roman" w:hAnsi="Times New Roman" w:cs="Times New Roman"/>
          <w:sz w:val="28"/>
          <w:szCs w:val="28"/>
        </w:rPr>
      </w:pPr>
    </w:p>
    <w:p w:rsidR="000A1DEE" w:rsidRDefault="000A1DEE" w:rsidP="000A1DEE">
      <w:pPr>
        <w:spacing w:after="0" w:line="100" w:lineRule="atLeast"/>
        <w:ind w:firstLine="709"/>
        <w:jc w:val="both"/>
        <w:rPr>
          <w:rFonts w:ascii="Times New Roman" w:hAnsi="Times New Roman" w:cs="Times New Roman"/>
          <w:sz w:val="28"/>
          <w:szCs w:val="28"/>
        </w:rPr>
      </w:pP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«Кажым» -                    </w:t>
      </w:r>
      <w:proofErr w:type="spellStart"/>
      <w:r>
        <w:rPr>
          <w:rFonts w:ascii="Times New Roman" w:hAnsi="Times New Roman" w:cs="Times New Roman"/>
          <w:sz w:val="28"/>
          <w:szCs w:val="28"/>
        </w:rPr>
        <w:t>И.А.Безносикова</w:t>
      </w:r>
      <w:proofErr w:type="spellEnd"/>
    </w:p>
    <w:p w:rsidR="000A1DEE" w:rsidRDefault="000A1DEE" w:rsidP="000A1DEE">
      <w:pPr>
        <w:spacing w:after="0" w:line="100" w:lineRule="atLeast"/>
        <w:ind w:firstLine="709"/>
        <w:jc w:val="both"/>
        <w:rPr>
          <w:rFonts w:ascii="Times New Roman" w:hAnsi="Times New Roman" w:cs="Times New Roman"/>
          <w:sz w:val="28"/>
          <w:szCs w:val="28"/>
        </w:rPr>
      </w:pPr>
    </w:p>
    <w:p w:rsidR="000A1DEE" w:rsidRDefault="000A1DEE" w:rsidP="000A1DEE">
      <w:pPr>
        <w:spacing w:after="0" w:line="100" w:lineRule="atLeast"/>
        <w:ind w:firstLine="709"/>
        <w:jc w:val="both"/>
        <w:rPr>
          <w:rFonts w:ascii="Times New Roman" w:hAnsi="Times New Roman" w:cs="Times New Roman"/>
          <w:sz w:val="28"/>
          <w:szCs w:val="28"/>
        </w:rPr>
      </w:pPr>
    </w:p>
    <w:p w:rsidR="000A1DEE" w:rsidRDefault="000A1DEE" w:rsidP="000A1DEE">
      <w:pPr>
        <w:spacing w:after="0" w:line="100" w:lineRule="atLeast"/>
        <w:ind w:firstLine="709"/>
        <w:jc w:val="both"/>
        <w:rPr>
          <w:rFonts w:ascii="Times New Roman" w:hAnsi="Times New Roman" w:cs="Times New Roman"/>
          <w:sz w:val="28"/>
          <w:szCs w:val="28"/>
        </w:rPr>
      </w:pPr>
    </w:p>
    <w:p w:rsidR="000A1DEE" w:rsidRDefault="000A1DEE" w:rsidP="000A1DEE">
      <w:pPr>
        <w:pageBreakBefore/>
        <w:spacing w:after="0" w:line="100" w:lineRule="atLeast"/>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0A1DEE" w:rsidRDefault="000A1DEE" w:rsidP="000A1DEE">
      <w:pPr>
        <w:spacing w:after="0" w:line="100" w:lineRule="atLeast"/>
        <w:jc w:val="right"/>
        <w:rPr>
          <w:rFonts w:ascii="Times New Roman" w:hAnsi="Times New Roman" w:cs="Times New Roman"/>
          <w:sz w:val="28"/>
          <w:szCs w:val="28"/>
        </w:rPr>
      </w:pPr>
      <w:r>
        <w:rPr>
          <w:rFonts w:ascii="Times New Roman" w:hAnsi="Times New Roman" w:cs="Times New Roman"/>
          <w:sz w:val="28"/>
          <w:szCs w:val="28"/>
        </w:rPr>
        <w:t>к решению</w:t>
      </w:r>
    </w:p>
    <w:p w:rsidR="000A1DEE" w:rsidRDefault="000A1DEE" w:rsidP="000A1DEE">
      <w:pPr>
        <w:spacing w:after="0" w:line="100" w:lineRule="atLeast"/>
        <w:jc w:val="right"/>
        <w:rPr>
          <w:rFonts w:ascii="Times New Roman" w:hAnsi="Times New Roman" w:cs="Times New Roman"/>
          <w:sz w:val="28"/>
          <w:szCs w:val="28"/>
        </w:rPr>
      </w:pPr>
      <w:r>
        <w:rPr>
          <w:rFonts w:ascii="Times New Roman" w:hAnsi="Times New Roman" w:cs="Times New Roman"/>
          <w:sz w:val="28"/>
          <w:szCs w:val="28"/>
        </w:rPr>
        <w:t>Совета МО</w:t>
      </w:r>
    </w:p>
    <w:p w:rsidR="000A1DEE" w:rsidRDefault="000A1DEE" w:rsidP="000A1DEE">
      <w:pPr>
        <w:spacing w:after="0" w:line="100" w:lineRule="atLeast"/>
        <w:jc w:val="right"/>
        <w:rPr>
          <w:rFonts w:ascii="Times New Roman" w:hAnsi="Times New Roman" w:cs="Times New Roman"/>
          <w:sz w:val="28"/>
          <w:szCs w:val="28"/>
        </w:rPr>
      </w:pPr>
      <w:r>
        <w:rPr>
          <w:rFonts w:ascii="Times New Roman" w:hAnsi="Times New Roman" w:cs="Times New Roman"/>
          <w:sz w:val="28"/>
          <w:szCs w:val="28"/>
        </w:rPr>
        <w:t>сельского поселения «Кажым»</w:t>
      </w:r>
    </w:p>
    <w:p w:rsidR="000A1DEE" w:rsidRDefault="000A1DEE" w:rsidP="000A1DEE">
      <w:pPr>
        <w:spacing w:after="0" w:line="100" w:lineRule="atLeast"/>
        <w:jc w:val="right"/>
        <w:rPr>
          <w:rFonts w:ascii="Times New Roman" w:hAnsi="Times New Roman" w:cs="Times New Roman"/>
          <w:sz w:val="28"/>
          <w:szCs w:val="28"/>
        </w:rPr>
      </w:pPr>
      <w:r>
        <w:rPr>
          <w:rFonts w:ascii="Times New Roman" w:hAnsi="Times New Roman" w:cs="Times New Roman"/>
          <w:sz w:val="28"/>
          <w:szCs w:val="28"/>
        </w:rPr>
        <w:t xml:space="preserve">от «26»  ноября 2013 г. № </w:t>
      </w:r>
      <w:r>
        <w:rPr>
          <w:rFonts w:ascii="Times New Roman" w:hAnsi="Times New Roman" w:cs="Times New Roman"/>
          <w:sz w:val="28"/>
          <w:szCs w:val="28"/>
          <w:lang w:val="en-US"/>
        </w:rPr>
        <w:t>III</w:t>
      </w:r>
      <w:r w:rsidR="008127D1" w:rsidRPr="003F17BB">
        <w:rPr>
          <w:rFonts w:ascii="Times New Roman" w:hAnsi="Times New Roman" w:cs="Times New Roman"/>
          <w:sz w:val="28"/>
          <w:szCs w:val="28"/>
        </w:rPr>
        <w:t>-12</w:t>
      </w:r>
      <w:r w:rsidR="008127D1">
        <w:rPr>
          <w:rFonts w:ascii="Times New Roman" w:hAnsi="Times New Roman" w:cs="Times New Roman"/>
          <w:sz w:val="28"/>
          <w:szCs w:val="28"/>
        </w:rPr>
        <w:t>/</w:t>
      </w:r>
      <w:r w:rsidR="008127D1" w:rsidRPr="003F17BB">
        <w:rPr>
          <w:rFonts w:ascii="Times New Roman" w:hAnsi="Times New Roman" w:cs="Times New Roman"/>
          <w:sz w:val="28"/>
          <w:szCs w:val="28"/>
        </w:rPr>
        <w:t>60</w:t>
      </w:r>
      <w:r>
        <w:rPr>
          <w:rFonts w:ascii="Times New Roman" w:hAnsi="Times New Roman" w:cs="Times New Roman"/>
          <w:sz w:val="28"/>
          <w:szCs w:val="28"/>
        </w:rPr>
        <w:t xml:space="preserve"> </w:t>
      </w:r>
    </w:p>
    <w:p w:rsidR="000A1DEE" w:rsidRDefault="000A1DEE" w:rsidP="000A1DEE">
      <w:pPr>
        <w:spacing w:after="0" w:line="100" w:lineRule="atLeast"/>
        <w:rPr>
          <w:rFonts w:ascii="Times New Roman" w:hAnsi="Times New Roman" w:cs="Times New Roman"/>
          <w:sz w:val="28"/>
          <w:szCs w:val="28"/>
        </w:rPr>
      </w:pPr>
    </w:p>
    <w:p w:rsidR="008127D1" w:rsidRDefault="008127D1" w:rsidP="000A1DEE">
      <w:pPr>
        <w:spacing w:after="0" w:line="100" w:lineRule="atLeast"/>
        <w:jc w:val="center"/>
        <w:rPr>
          <w:rFonts w:ascii="Times New Roman" w:hAnsi="Times New Roman" w:cs="Times New Roman"/>
          <w:b/>
          <w:bCs/>
          <w:sz w:val="28"/>
          <w:szCs w:val="28"/>
        </w:rPr>
      </w:pPr>
      <w:bookmarkStart w:id="0" w:name="Par34"/>
      <w:bookmarkEnd w:id="0"/>
    </w:p>
    <w:p w:rsidR="000A1DEE" w:rsidRDefault="000A1DEE" w:rsidP="000A1DEE">
      <w:pPr>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0A1DEE" w:rsidRDefault="000A1DEE" w:rsidP="000A1DEE">
      <w:pPr>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ОРГАНИЗАЦИИ И ПРОВЕДЕНИЯ ПУБЛИЧНЫХ СЛУШАНИЙ</w:t>
      </w:r>
    </w:p>
    <w:p w:rsidR="000A1DEE" w:rsidRDefault="000A1DEE" w:rsidP="000A1DEE">
      <w:pPr>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НА ТЕРРИТОРИИ МУНИЦИПАЛЬНОГО ОБРАЗОВАНИЯ</w:t>
      </w:r>
    </w:p>
    <w:p w:rsidR="000A1DEE" w:rsidRDefault="0099282D" w:rsidP="000A1DEE">
      <w:pPr>
        <w:spacing w:after="0" w:line="100" w:lineRule="atLeast"/>
        <w:jc w:val="center"/>
        <w:rPr>
          <w:rFonts w:ascii="Times New Roman" w:hAnsi="Times New Roman" w:cs="Times New Roman"/>
          <w:bCs/>
          <w:i/>
          <w:sz w:val="28"/>
          <w:szCs w:val="28"/>
        </w:rPr>
      </w:pPr>
      <w:r>
        <w:rPr>
          <w:rFonts w:ascii="Times New Roman" w:hAnsi="Times New Roman" w:cs="Times New Roman"/>
          <w:b/>
          <w:bCs/>
          <w:sz w:val="28"/>
          <w:szCs w:val="28"/>
        </w:rPr>
        <w:t>СЕЛЬСКОГО ПОСЕЛЕНИЯ «КАЖЫМ»</w:t>
      </w:r>
    </w:p>
    <w:p w:rsidR="000A1DEE" w:rsidRDefault="000A1DEE" w:rsidP="000A1DEE">
      <w:pPr>
        <w:spacing w:after="0" w:line="100" w:lineRule="atLeast"/>
        <w:jc w:val="center"/>
        <w:rPr>
          <w:rFonts w:ascii="Times New Roman" w:hAnsi="Times New Roman" w:cs="Times New Roman"/>
          <w:sz w:val="28"/>
          <w:szCs w:val="28"/>
        </w:rPr>
      </w:pPr>
    </w:p>
    <w:p w:rsidR="000A1DEE" w:rsidRDefault="000A1DEE" w:rsidP="000A1DE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0A1DEE" w:rsidRDefault="000A1DEE" w:rsidP="000A1DEE">
      <w:pPr>
        <w:spacing w:after="0" w:line="100" w:lineRule="atLeast"/>
        <w:rPr>
          <w:rFonts w:ascii="Times New Roman" w:hAnsi="Times New Roman" w:cs="Times New Roman"/>
          <w:sz w:val="28"/>
          <w:szCs w:val="28"/>
        </w:rPr>
      </w:pPr>
    </w:p>
    <w:p w:rsidR="000A1DEE" w:rsidRDefault="000A1DEE" w:rsidP="000A1DEE">
      <w:pPr>
        <w:spacing w:after="0" w:line="10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Настоящий Порядок разработан в соответствии со </w:t>
      </w:r>
      <w:hyperlink r:id="rId10" w:history="1">
        <w:r w:rsidRPr="0099282D">
          <w:rPr>
            <w:rStyle w:val="a3"/>
            <w:rFonts w:ascii="Times New Roman" w:hAnsi="Times New Roman" w:cs="Times New Roman"/>
            <w:color w:val="auto"/>
            <w:sz w:val="28"/>
            <w:u w:val="none"/>
          </w:rPr>
          <w:t>статьей 28</w:t>
        </w:r>
      </w:hyperlink>
      <w:r w:rsidRPr="0099282D">
        <w:rPr>
          <w:rFonts w:ascii="Times New Roman" w:hAnsi="Times New Roman" w:cs="Times New Roman"/>
          <w:sz w:val="36"/>
          <w:szCs w:val="28"/>
        </w:rPr>
        <w:t xml:space="preserve"> </w:t>
      </w:r>
      <w:r>
        <w:rPr>
          <w:rFonts w:ascii="Times New Roman" w:hAnsi="Times New Roman" w:cs="Times New Roman"/>
          <w:sz w:val="28"/>
          <w:szCs w:val="28"/>
        </w:rPr>
        <w:t xml:space="preserve">Федерального закона от 6 октября 2003 г. № 131-ФЗ «Об общих принципах организации местного самоуправления в Российской Федерации» и направлен на реализацию прав граждан Российской Федерации на осуществление местного самоуправления посредством участия в публичных слушаниях, определяет порядок организации и проведения публичных слушаний на территории муниципального образования </w:t>
      </w:r>
      <w:r w:rsidR="0099282D">
        <w:rPr>
          <w:rFonts w:ascii="Times New Roman" w:hAnsi="Times New Roman" w:cs="Times New Roman"/>
          <w:sz w:val="28"/>
          <w:szCs w:val="28"/>
        </w:rPr>
        <w:t xml:space="preserve">сельского поселения «Кажым» </w:t>
      </w:r>
      <w:r>
        <w:rPr>
          <w:rFonts w:ascii="Times New Roman" w:hAnsi="Times New Roman" w:cs="Times New Roman"/>
          <w:sz w:val="28"/>
          <w:szCs w:val="28"/>
        </w:rPr>
        <w:t xml:space="preserve"> (далее − муниципальное образование).</w:t>
      </w:r>
      <w:proofErr w:type="gramEnd"/>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1.1. Публичные слушания являются формой непосредственного участия населения в осуществлении местного самоуправления.</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1.2. Публичные слушания проводятся с целью:</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выявления общественного мнения по теме и вопросам, выносимым на публичные слушания;</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подготовки предложений и рекомендаций по обсуждаемой проблеме;</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оказания влияния общественности на принятие решений органов местного самоуправления муниципального образования </w:t>
      </w:r>
      <w:r w:rsidR="0099282D">
        <w:rPr>
          <w:rFonts w:ascii="Times New Roman" w:hAnsi="Times New Roman" w:cs="Times New Roman"/>
          <w:sz w:val="28"/>
          <w:szCs w:val="28"/>
        </w:rPr>
        <w:t>сельского поселения «Кажым»</w:t>
      </w:r>
      <w:r>
        <w:rPr>
          <w:rFonts w:ascii="Times New Roman" w:hAnsi="Times New Roman" w:cs="Times New Roman"/>
          <w:color w:val="000000"/>
          <w:sz w:val="28"/>
          <w:szCs w:val="28"/>
        </w:rPr>
        <w:t xml:space="preserve"> </w:t>
      </w:r>
      <w:r>
        <w:rPr>
          <w:rFonts w:ascii="Times New Roman" w:hAnsi="Times New Roman" w:cs="Times New Roman"/>
          <w:sz w:val="28"/>
          <w:szCs w:val="28"/>
        </w:rPr>
        <w:t>по вопросам, выносимым на публичные слушания.</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1.3. На публичные слушания должны выноситься:</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1" w:history="1">
        <w:r w:rsidRPr="0099282D">
          <w:rPr>
            <w:rStyle w:val="a3"/>
            <w:rFonts w:ascii="Times New Roman" w:hAnsi="Times New Roman" w:cs="Times New Roman"/>
            <w:color w:val="auto"/>
            <w:sz w:val="28"/>
            <w:u w:val="none"/>
          </w:rPr>
          <w:t>Конституцией</w:t>
        </w:r>
      </w:hyperlink>
      <w:r w:rsidRPr="0099282D">
        <w:rPr>
          <w:rFonts w:ascii="Times New Roman" w:hAnsi="Times New Roman" w:cs="Times New Roman"/>
          <w:sz w:val="36"/>
          <w:szCs w:val="28"/>
        </w:rPr>
        <w:t xml:space="preserve"> </w:t>
      </w:r>
      <w:r>
        <w:rPr>
          <w:rFonts w:ascii="Times New Roman" w:hAnsi="Times New Roman" w:cs="Times New Roman"/>
          <w:sz w:val="28"/>
          <w:szCs w:val="28"/>
        </w:rPr>
        <w:t>Российской Федерации, федеральными законами;</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2) проект бюджета </w:t>
      </w:r>
      <w:r w:rsidR="0099282D">
        <w:rPr>
          <w:rFonts w:ascii="Times New Roman" w:hAnsi="Times New Roman" w:cs="Times New Roman"/>
          <w:sz w:val="28"/>
          <w:szCs w:val="28"/>
        </w:rPr>
        <w:t>сельского поселения «Кажым»</w:t>
      </w:r>
      <w:r>
        <w:rPr>
          <w:rFonts w:ascii="Times New Roman" w:hAnsi="Times New Roman" w:cs="Times New Roman"/>
          <w:sz w:val="28"/>
          <w:szCs w:val="28"/>
        </w:rPr>
        <w:t xml:space="preserve"> и отчет о его исполнении;</w:t>
      </w:r>
    </w:p>
    <w:p w:rsidR="000A1DEE" w:rsidRDefault="000A1DEE" w:rsidP="000A1DEE">
      <w:pPr>
        <w:spacing w:after="0" w:line="1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проекты планов и программ развития </w:t>
      </w:r>
      <w:r w:rsidR="0099282D">
        <w:rPr>
          <w:rFonts w:ascii="Times New Roman" w:hAnsi="Times New Roman" w:cs="Times New Roman"/>
          <w:sz w:val="28"/>
          <w:szCs w:val="28"/>
        </w:rPr>
        <w:t>сельского поселения «Кажым»</w:t>
      </w:r>
      <w:r>
        <w:rPr>
          <w:rFonts w:ascii="Times New Roman" w:hAnsi="Times New Roman" w:cs="Times New Roman"/>
          <w:sz w:val="28"/>
          <w:szCs w:val="28"/>
        </w:rPr>
        <w:t xml:space="preserve">,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w:t>
      </w:r>
      <w:r>
        <w:rPr>
          <w:rFonts w:ascii="Times New Roman" w:hAnsi="Times New Roman" w:cs="Times New Roman"/>
          <w:sz w:val="28"/>
          <w:szCs w:val="28"/>
        </w:rPr>
        <w:lastRenderedPageBreak/>
        <w:t>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Pr>
          <w:rFonts w:ascii="Times New Roman" w:hAnsi="Times New Roman" w:cs="Times New Roman"/>
          <w:sz w:val="28"/>
          <w:szCs w:val="28"/>
        </w:rP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4) вопросы о преобразовании </w:t>
      </w:r>
      <w:r w:rsidR="0099282D">
        <w:rPr>
          <w:rFonts w:ascii="Times New Roman" w:hAnsi="Times New Roman" w:cs="Times New Roman"/>
          <w:sz w:val="28"/>
          <w:szCs w:val="28"/>
        </w:rPr>
        <w:t>сельского поселения «Кажым»</w:t>
      </w:r>
    </w:p>
    <w:p w:rsidR="000A1DEE" w:rsidRDefault="000A1DEE" w:rsidP="000A1DEE">
      <w:pPr>
        <w:spacing w:after="0" w:line="100" w:lineRule="atLeast"/>
        <w:ind w:firstLine="708"/>
        <w:jc w:val="both"/>
        <w:rPr>
          <w:rFonts w:ascii="Times New Roman" w:hAnsi="Times New Roman" w:cs="Times New Roman"/>
          <w:sz w:val="28"/>
          <w:szCs w:val="28"/>
        </w:rPr>
      </w:pPr>
    </w:p>
    <w:p w:rsidR="000A1DEE" w:rsidRDefault="000A1DEE" w:rsidP="000A1DE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2. ПОРЯДОК ОРГАНИЗАЦИИ ПУБЛИЧНЫХ СЛУШАНИЙ</w:t>
      </w:r>
    </w:p>
    <w:p w:rsidR="000A1DEE" w:rsidRDefault="000A1DEE" w:rsidP="000A1DEE">
      <w:pPr>
        <w:spacing w:after="0" w:line="100" w:lineRule="atLeast"/>
        <w:ind w:firstLine="708"/>
        <w:jc w:val="both"/>
        <w:rPr>
          <w:rFonts w:ascii="Times New Roman" w:hAnsi="Times New Roman" w:cs="Times New Roman"/>
          <w:sz w:val="28"/>
          <w:szCs w:val="28"/>
        </w:rPr>
      </w:pP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2.1. Публичные слушания проводятся по инициативе:</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населения муниципального образования </w:t>
      </w:r>
      <w:r w:rsidR="0099282D">
        <w:rPr>
          <w:rFonts w:ascii="Times New Roman" w:hAnsi="Times New Roman" w:cs="Times New Roman"/>
          <w:sz w:val="28"/>
          <w:szCs w:val="28"/>
        </w:rPr>
        <w:t>сельского поселения «Кажым»</w:t>
      </w:r>
      <w:r>
        <w:rPr>
          <w:rFonts w:ascii="Times New Roman" w:hAnsi="Times New Roman" w:cs="Times New Roman"/>
          <w:sz w:val="28"/>
          <w:szCs w:val="28"/>
        </w:rPr>
        <w:t xml:space="preserve"> в количестве не менее __</w:t>
      </w:r>
      <w:r w:rsidR="003F17BB">
        <w:rPr>
          <w:rFonts w:ascii="Times New Roman" w:hAnsi="Times New Roman" w:cs="Times New Roman"/>
          <w:sz w:val="28"/>
          <w:szCs w:val="28"/>
        </w:rPr>
        <w:t>100</w:t>
      </w:r>
      <w:r>
        <w:rPr>
          <w:rFonts w:ascii="Times New Roman" w:hAnsi="Times New Roman" w:cs="Times New Roman"/>
          <w:sz w:val="28"/>
          <w:szCs w:val="28"/>
        </w:rPr>
        <w:t>__ человек, достигших возраста 18 лет, обладающих избирательным правом на выборах в органы местного самоуправления и органы государственной власти (далее – инициативная группа);</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Совета муниципального образования </w:t>
      </w:r>
      <w:r w:rsidR="0099282D">
        <w:rPr>
          <w:rFonts w:ascii="Times New Roman" w:hAnsi="Times New Roman" w:cs="Times New Roman"/>
          <w:sz w:val="28"/>
          <w:szCs w:val="28"/>
        </w:rPr>
        <w:t>сельского поселения «Кажым»</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главы муниципального образования </w:t>
      </w:r>
      <w:r w:rsidR="0099282D">
        <w:rPr>
          <w:rFonts w:ascii="Times New Roman" w:hAnsi="Times New Roman" w:cs="Times New Roman"/>
          <w:sz w:val="28"/>
          <w:szCs w:val="28"/>
        </w:rPr>
        <w:t>сельского поселения «Кажым»</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2.2. Участниками публичных слушаний являются:</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жители муниципального образования, обладающие избирательным правом,</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депутаты Совета муниципального образования,</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глава муниципального образования.</w:t>
      </w:r>
    </w:p>
    <w:p w:rsidR="000A1DEE" w:rsidRDefault="000A1DEE" w:rsidP="000A1DEE">
      <w:pPr>
        <w:spacing w:after="0" w:line="100" w:lineRule="atLeast"/>
        <w:ind w:firstLine="706"/>
        <w:jc w:val="both"/>
        <w:rPr>
          <w:rFonts w:ascii="Times New Roman" w:hAnsi="Times New Roman" w:cs="Times New Roman"/>
          <w:sz w:val="28"/>
          <w:szCs w:val="28"/>
        </w:rPr>
      </w:pPr>
      <w:r>
        <w:rPr>
          <w:rFonts w:ascii="Times New Roman" w:hAnsi="Times New Roman" w:cs="Times New Roman"/>
          <w:sz w:val="28"/>
          <w:szCs w:val="28"/>
        </w:rPr>
        <w:t xml:space="preserve">2.3. Инициативная группа граждан реализует инициативу проведения публичных слушаний путем направления в Совет муниципального образования </w:t>
      </w:r>
      <w:r w:rsidR="0099282D">
        <w:rPr>
          <w:rFonts w:ascii="Times New Roman" w:hAnsi="Times New Roman" w:cs="Times New Roman"/>
          <w:sz w:val="28"/>
          <w:szCs w:val="28"/>
        </w:rPr>
        <w:t>сельского поселения «Кажым»</w:t>
      </w:r>
      <w:r>
        <w:rPr>
          <w:rFonts w:ascii="Times New Roman" w:hAnsi="Times New Roman" w:cs="Times New Roman"/>
          <w:sz w:val="28"/>
          <w:szCs w:val="28"/>
        </w:rPr>
        <w:t xml:space="preserve"> заявления о проведении публичных слушаний в письменном виде.</w:t>
      </w:r>
    </w:p>
    <w:p w:rsidR="000A1DEE" w:rsidRDefault="000A1DEE" w:rsidP="000A1DEE">
      <w:pPr>
        <w:spacing w:after="0" w:line="100" w:lineRule="atLeast"/>
        <w:ind w:firstLine="706"/>
        <w:jc w:val="both"/>
        <w:rPr>
          <w:rFonts w:ascii="Times New Roman" w:hAnsi="Times New Roman" w:cs="Times New Roman"/>
          <w:sz w:val="28"/>
          <w:szCs w:val="28"/>
        </w:rPr>
      </w:pPr>
      <w:r>
        <w:rPr>
          <w:rFonts w:ascii="Times New Roman" w:hAnsi="Times New Roman" w:cs="Times New Roman"/>
          <w:sz w:val="28"/>
          <w:szCs w:val="28"/>
        </w:rPr>
        <w:tab/>
        <w:t xml:space="preserve">В заявлении о проведении публичных слушаний указывается тема публичных слушаний с обоснованием необходимости их проведения. </w:t>
      </w:r>
      <w:r>
        <w:rPr>
          <w:rFonts w:ascii="Times New Roman" w:hAnsi="Times New Roman" w:cs="Times New Roman"/>
          <w:sz w:val="28"/>
          <w:szCs w:val="28"/>
        </w:rPr>
        <w:tab/>
      </w:r>
    </w:p>
    <w:p w:rsidR="000A1DEE" w:rsidRDefault="000A1DEE" w:rsidP="000A1DEE">
      <w:pPr>
        <w:spacing w:after="0" w:line="100" w:lineRule="atLeast"/>
        <w:ind w:firstLine="706"/>
        <w:jc w:val="both"/>
        <w:rPr>
          <w:rFonts w:ascii="Times New Roman" w:hAnsi="Times New Roman" w:cs="Times New Roman"/>
          <w:sz w:val="28"/>
          <w:szCs w:val="28"/>
        </w:rPr>
      </w:pPr>
      <w:r>
        <w:rPr>
          <w:rFonts w:ascii="Times New Roman" w:hAnsi="Times New Roman" w:cs="Times New Roman"/>
          <w:sz w:val="28"/>
          <w:szCs w:val="28"/>
        </w:rPr>
        <w:tab/>
        <w:t>К заявлению прилагаются:</w:t>
      </w:r>
    </w:p>
    <w:p w:rsidR="000A1DEE" w:rsidRDefault="000A1DEE" w:rsidP="000A1DEE">
      <w:pPr>
        <w:spacing w:after="0" w:line="100" w:lineRule="atLeast"/>
        <w:ind w:firstLine="706"/>
        <w:jc w:val="both"/>
        <w:rPr>
          <w:rFonts w:ascii="Times New Roman" w:hAnsi="Times New Roman" w:cs="Times New Roman"/>
          <w:sz w:val="28"/>
          <w:szCs w:val="28"/>
        </w:rPr>
      </w:pPr>
      <w:r>
        <w:rPr>
          <w:rFonts w:ascii="Times New Roman" w:hAnsi="Times New Roman" w:cs="Times New Roman"/>
          <w:sz w:val="28"/>
          <w:szCs w:val="28"/>
        </w:rPr>
        <w:tab/>
        <w:t>- проект муниципального правового акта, предлагаемый для вынесения на публичные слушания;</w:t>
      </w:r>
    </w:p>
    <w:p w:rsidR="000A1DEE" w:rsidRDefault="000A1DEE" w:rsidP="000A1DEE">
      <w:pPr>
        <w:spacing w:after="0" w:line="100" w:lineRule="atLeast"/>
        <w:ind w:firstLine="706"/>
        <w:jc w:val="both"/>
        <w:rPr>
          <w:rFonts w:ascii="Times New Roman" w:hAnsi="Times New Roman" w:cs="Times New Roman"/>
          <w:sz w:val="28"/>
          <w:szCs w:val="28"/>
        </w:rPr>
      </w:pPr>
      <w:r>
        <w:rPr>
          <w:rFonts w:ascii="Times New Roman" w:hAnsi="Times New Roman" w:cs="Times New Roman"/>
          <w:sz w:val="28"/>
          <w:szCs w:val="28"/>
        </w:rPr>
        <w:tab/>
        <w:t>- подписи участников инициативной группы, а также граждан, поддерживающих инициативу проведения публичных слушаний.</w:t>
      </w:r>
    </w:p>
    <w:p w:rsidR="000A1DEE" w:rsidRDefault="000A1DEE" w:rsidP="000A1DEE">
      <w:pPr>
        <w:spacing w:after="0" w:line="100" w:lineRule="atLeast"/>
        <w:ind w:firstLine="706"/>
        <w:jc w:val="both"/>
        <w:rPr>
          <w:rFonts w:ascii="Times New Roman" w:hAnsi="Times New Roman" w:cs="Times New Roman"/>
          <w:sz w:val="28"/>
          <w:szCs w:val="28"/>
        </w:rPr>
      </w:pPr>
      <w:r>
        <w:rPr>
          <w:rFonts w:ascii="Times New Roman" w:hAnsi="Times New Roman" w:cs="Times New Roman"/>
          <w:sz w:val="28"/>
          <w:szCs w:val="28"/>
        </w:rPr>
        <w:tab/>
        <w:t xml:space="preserve">Заявление о проведении публичных слушаний подлежит рассмотрению на ближайшем заседании Совета муниципального образования </w:t>
      </w:r>
      <w:r w:rsidR="0099282D">
        <w:rPr>
          <w:rFonts w:ascii="Times New Roman" w:hAnsi="Times New Roman" w:cs="Times New Roman"/>
          <w:sz w:val="28"/>
          <w:szCs w:val="28"/>
        </w:rPr>
        <w:t>сельского поселения «Кажым»</w:t>
      </w:r>
      <w:r>
        <w:rPr>
          <w:rFonts w:ascii="Times New Roman" w:hAnsi="Times New Roman" w:cs="Times New Roman"/>
          <w:sz w:val="28"/>
          <w:szCs w:val="28"/>
        </w:rPr>
        <w:t xml:space="preserve"> в срок, не превышающий 30 календарных дней со дня поступления заявления. По итогам рассмотрения Совет муниципального образования </w:t>
      </w:r>
      <w:r w:rsidR="003F17BB">
        <w:rPr>
          <w:rFonts w:ascii="Times New Roman" w:hAnsi="Times New Roman" w:cs="Times New Roman"/>
          <w:sz w:val="28"/>
          <w:szCs w:val="28"/>
        </w:rPr>
        <w:t xml:space="preserve">«Кажым» </w:t>
      </w:r>
      <w:r>
        <w:rPr>
          <w:rFonts w:ascii="Times New Roman" w:hAnsi="Times New Roman" w:cs="Times New Roman"/>
          <w:sz w:val="28"/>
          <w:szCs w:val="28"/>
        </w:rPr>
        <w:t>принимает решение:</w:t>
      </w:r>
    </w:p>
    <w:p w:rsidR="000A1DEE" w:rsidRDefault="000A1DEE" w:rsidP="000A1DEE">
      <w:pPr>
        <w:spacing w:after="0" w:line="100" w:lineRule="atLeast"/>
        <w:ind w:firstLine="706"/>
        <w:jc w:val="both"/>
        <w:rPr>
          <w:rFonts w:ascii="Times New Roman" w:hAnsi="Times New Roman" w:cs="Times New Roman"/>
          <w:sz w:val="28"/>
          <w:szCs w:val="28"/>
        </w:rPr>
      </w:pPr>
      <w:r>
        <w:rPr>
          <w:rFonts w:ascii="Times New Roman" w:hAnsi="Times New Roman" w:cs="Times New Roman"/>
          <w:sz w:val="28"/>
          <w:szCs w:val="28"/>
        </w:rPr>
        <w:tab/>
        <w:t>- в случае соответствия заявления о проведении публичных слушаний и документов требованиям настоящего Порядка, а также в случае соответствия выносимого на публичные слушания проекта муниципального правового акта требованиями законодательства – о назначении публичных слушаний;</w:t>
      </w:r>
    </w:p>
    <w:p w:rsidR="000A1DEE" w:rsidRDefault="000A1DEE" w:rsidP="000A1DEE">
      <w:pPr>
        <w:spacing w:after="0" w:line="100" w:lineRule="atLeast"/>
        <w:ind w:firstLine="706"/>
        <w:jc w:val="both"/>
        <w:rPr>
          <w:rFonts w:ascii="Times New Roman" w:hAnsi="Times New Roman" w:cs="Times New Roman"/>
          <w:sz w:val="28"/>
          <w:szCs w:val="28"/>
        </w:rPr>
      </w:pPr>
      <w:r>
        <w:rPr>
          <w:rFonts w:ascii="Times New Roman" w:hAnsi="Times New Roman" w:cs="Times New Roman"/>
          <w:sz w:val="28"/>
          <w:szCs w:val="28"/>
        </w:rPr>
        <w:tab/>
        <w:t>- в противном случае - об отказе в назначении публичных слушаний.</w:t>
      </w:r>
    </w:p>
    <w:p w:rsidR="000A1DEE" w:rsidRDefault="000A1DEE" w:rsidP="000A1DEE">
      <w:pPr>
        <w:spacing w:after="0" w:line="100" w:lineRule="atLeast"/>
        <w:ind w:firstLine="706"/>
        <w:jc w:val="both"/>
        <w:rPr>
          <w:rFonts w:ascii="Times New Roman" w:hAnsi="Times New Roman" w:cs="Times New Roman"/>
          <w:sz w:val="28"/>
          <w:szCs w:val="28"/>
        </w:rPr>
      </w:pPr>
      <w:r>
        <w:rPr>
          <w:rFonts w:ascii="Times New Roman" w:hAnsi="Times New Roman" w:cs="Times New Roman"/>
          <w:sz w:val="28"/>
          <w:szCs w:val="28"/>
        </w:rPr>
        <w:tab/>
        <w:t>Отказ в назначении публичных слушаний должен быть мотивирован.</w:t>
      </w:r>
    </w:p>
    <w:p w:rsidR="000A1DEE" w:rsidRDefault="000A1DEE" w:rsidP="000A1DEE">
      <w:pPr>
        <w:spacing w:after="0" w:line="100" w:lineRule="atLeast"/>
        <w:ind w:firstLine="706"/>
        <w:jc w:val="both"/>
        <w:rPr>
          <w:rFonts w:ascii="Times New Roman" w:hAnsi="Times New Roman" w:cs="Times New Roman"/>
          <w:sz w:val="28"/>
          <w:szCs w:val="28"/>
        </w:rPr>
      </w:pPr>
      <w:r>
        <w:rPr>
          <w:rFonts w:ascii="Times New Roman" w:hAnsi="Times New Roman" w:cs="Times New Roman"/>
          <w:sz w:val="28"/>
          <w:szCs w:val="28"/>
        </w:rPr>
        <w:lastRenderedPageBreak/>
        <w:tab/>
        <w:t>Отказ в проведении публичных слушаний может быть обжалован в судебном порядке.</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2.4. Публичные слушания, проводимые по инициативе населения или Совета муниципального образования </w:t>
      </w:r>
      <w:r w:rsidR="003F17BB">
        <w:rPr>
          <w:rFonts w:ascii="Times New Roman" w:hAnsi="Times New Roman" w:cs="Times New Roman"/>
          <w:sz w:val="28"/>
          <w:szCs w:val="28"/>
        </w:rPr>
        <w:t>сельского поселения «Кажым»</w:t>
      </w:r>
      <w:r>
        <w:rPr>
          <w:rFonts w:ascii="Times New Roman" w:hAnsi="Times New Roman" w:cs="Times New Roman"/>
          <w:color w:val="000000"/>
          <w:sz w:val="28"/>
          <w:szCs w:val="28"/>
        </w:rPr>
        <w:t>,</w:t>
      </w:r>
      <w:r>
        <w:rPr>
          <w:rFonts w:ascii="Times New Roman" w:hAnsi="Times New Roman" w:cs="Times New Roman"/>
          <w:sz w:val="28"/>
          <w:szCs w:val="28"/>
        </w:rPr>
        <w:t xml:space="preserve"> назначаются Советом муниципального образования </w:t>
      </w:r>
      <w:r w:rsidR="003F17BB">
        <w:rPr>
          <w:rFonts w:ascii="Times New Roman" w:hAnsi="Times New Roman" w:cs="Times New Roman"/>
          <w:sz w:val="28"/>
          <w:szCs w:val="28"/>
        </w:rPr>
        <w:t>сельского поселения «Кажым»</w:t>
      </w:r>
      <w:r>
        <w:rPr>
          <w:rFonts w:ascii="Times New Roman" w:hAnsi="Times New Roman" w:cs="Times New Roman"/>
          <w:sz w:val="28"/>
          <w:szCs w:val="28"/>
        </w:rPr>
        <w:t xml:space="preserve">, а по инициативе главы муниципального образования </w:t>
      </w:r>
      <w:r w:rsidR="003F17BB">
        <w:rPr>
          <w:rFonts w:ascii="Times New Roman" w:hAnsi="Times New Roman" w:cs="Times New Roman"/>
          <w:sz w:val="28"/>
          <w:szCs w:val="28"/>
        </w:rPr>
        <w:t>сельского поселения «Кажым»</w:t>
      </w:r>
      <w:r>
        <w:rPr>
          <w:rFonts w:ascii="Times New Roman" w:hAnsi="Times New Roman" w:cs="Times New Roman"/>
          <w:sz w:val="28"/>
          <w:szCs w:val="28"/>
        </w:rPr>
        <w:t xml:space="preserve"> − главой муниципального образования.</w:t>
      </w:r>
    </w:p>
    <w:p w:rsidR="000A1DEE" w:rsidRDefault="000A1DEE" w:rsidP="000A1DEE">
      <w:pPr>
        <w:spacing w:after="0" w:line="100" w:lineRule="atLeast"/>
        <w:ind w:firstLine="708"/>
        <w:jc w:val="both"/>
        <w:rPr>
          <w:rFonts w:ascii="Times New Roman" w:hAnsi="Times New Roman" w:cs="Times New Roman"/>
          <w:sz w:val="28"/>
          <w:szCs w:val="28"/>
        </w:rPr>
      </w:pPr>
    </w:p>
    <w:p w:rsidR="000A1DEE" w:rsidRDefault="000A1DEE" w:rsidP="000A1DE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3. ПОРЯДОК ПРОВЕДЕНИЯ ПУБЛИЧНЫХ СЛУШАНИЙ</w:t>
      </w:r>
    </w:p>
    <w:p w:rsidR="000A1DEE" w:rsidRDefault="000A1DEE" w:rsidP="000A1DEE">
      <w:pPr>
        <w:spacing w:after="0" w:line="100" w:lineRule="atLeast"/>
        <w:ind w:firstLine="708"/>
        <w:rPr>
          <w:rFonts w:ascii="Times New Roman" w:hAnsi="Times New Roman" w:cs="Times New Roman"/>
          <w:sz w:val="28"/>
          <w:szCs w:val="28"/>
        </w:rPr>
      </w:pP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3.1. Подготовку и проведение публичных слушаний осуществляет Комиссия по организации и проведению публичных слушаний (далее − Комиссия), которая формируется и утверждается инициатором проведения публичных слушаний в течение ____ дней со дня принятия решения о назначении публичных слушаний.</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3.2. Из числа членов Комиссии простым большинством голосов избирается председатель и секретарь Комиссии.</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3.3. Комиссия подотчетна в своей деятельности органу местного самоуправления, назначившему публичные слушания.</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3.4. Комиссия в ходе подготовки к проведению публичных слушаний:</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определяет дату, время и место проведения публичных слушаний;</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определяет повестку дня публичных слушаний;</w:t>
      </w:r>
    </w:p>
    <w:p w:rsidR="000A1DEE" w:rsidRDefault="000A1DEE" w:rsidP="000A1DEE">
      <w:pPr>
        <w:spacing w:after="0" w:line="100" w:lineRule="atLeast"/>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обеспечивает оповещение жителей муниципального образования </w:t>
      </w:r>
      <w:r w:rsidR="003F17BB">
        <w:rPr>
          <w:rFonts w:ascii="Times New Roman" w:hAnsi="Times New Roman" w:cs="Times New Roman"/>
          <w:sz w:val="28"/>
          <w:szCs w:val="28"/>
        </w:rPr>
        <w:t>сельского поселения «Кажым»</w:t>
      </w:r>
      <w:r>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о дате, времени и месте проведения публичных слушаний;</w:t>
      </w:r>
    </w:p>
    <w:p w:rsidR="000A1DEE" w:rsidRDefault="000A1DEE" w:rsidP="000A1DEE">
      <w:pPr>
        <w:spacing w:after="0" w:line="10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обеспечивает ознакомление жителей муниципального образования </w:t>
      </w:r>
      <w:r w:rsidR="003F17BB">
        <w:rPr>
          <w:rFonts w:ascii="Times New Roman" w:hAnsi="Times New Roman" w:cs="Times New Roman"/>
          <w:color w:val="000000"/>
          <w:sz w:val="28"/>
          <w:szCs w:val="28"/>
        </w:rPr>
        <w:t>сельского поселения «Кажым»</w:t>
      </w:r>
      <w:r>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с проектом муниципального правового акта, выносимого на публичные слушания;</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обеспечивает возможность ознакомления со всеми материалами, представляемыми на публичные слушания;</w:t>
      </w:r>
    </w:p>
    <w:p w:rsidR="000A1DEE" w:rsidRDefault="000A1DEE" w:rsidP="000A1DEE">
      <w:pPr>
        <w:tabs>
          <w:tab w:val="left" w:pos="3544"/>
          <w:tab w:val="left" w:pos="3686"/>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доводит до жителей муниципального образования </w:t>
      </w:r>
      <w:r w:rsidR="003F17BB">
        <w:rPr>
          <w:rFonts w:ascii="Times New Roman" w:hAnsi="Times New Roman" w:cs="Times New Roman"/>
          <w:sz w:val="28"/>
          <w:szCs w:val="28"/>
        </w:rPr>
        <w:t>сельского поселения «Кажым»</w:t>
      </w:r>
      <w:r>
        <w:rPr>
          <w:rFonts w:ascii="Times New Roman" w:hAnsi="Times New Roman" w:cs="Times New Roman"/>
          <w:sz w:val="28"/>
          <w:szCs w:val="28"/>
        </w:rPr>
        <w:t xml:space="preserve"> информацию о содержании проекта муниципального правового акта, проекта плана (программы), вопроса, согласно пункту 1.3 настоящего Порядка, организует выставки, экспозиции демонстрационных материалов, выступления представителей органов местного самоуправления, разработчиков проектов на собраниях жителей, в печатных средствах массовой информации;</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при необходимости привлекает экспертов и специалистов для выполнения консультационных и экспертных работ;</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определяет список докладчиков − разработчиков проекта муниципального правового акта, проекта плана (программы), инициатора рассмотрения вопроса, выносимого на публичные слушания;</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принимает от жителей муниципального образования </w:t>
      </w:r>
      <w:r w:rsidR="003F17BB">
        <w:rPr>
          <w:rFonts w:ascii="Times New Roman" w:hAnsi="Times New Roman" w:cs="Times New Roman"/>
          <w:sz w:val="28"/>
          <w:szCs w:val="28"/>
        </w:rPr>
        <w:t xml:space="preserve">сельского поселения «Кажым» </w:t>
      </w:r>
      <w:r>
        <w:rPr>
          <w:rFonts w:ascii="Times New Roman" w:hAnsi="Times New Roman" w:cs="Times New Roman"/>
          <w:sz w:val="28"/>
          <w:szCs w:val="28"/>
        </w:rPr>
        <w:t xml:space="preserve"> предложения и замечания по проекту муниципального </w:t>
      </w:r>
      <w:r>
        <w:rPr>
          <w:rFonts w:ascii="Times New Roman" w:hAnsi="Times New Roman" w:cs="Times New Roman"/>
          <w:sz w:val="28"/>
          <w:szCs w:val="28"/>
        </w:rPr>
        <w:lastRenderedPageBreak/>
        <w:t>правового акта, проекту плана (программы), по существу вопроса, выносимого на публичные слушания;</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проводит обобщение материалов, представленных инициаторами публичных слушаний, экспертных заключений, консультационных материалов;</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анализирует и обобщает замечания и предложения, поступившие от жителей муниципального образования </w:t>
      </w:r>
      <w:r w:rsidR="003F17BB">
        <w:rPr>
          <w:rFonts w:ascii="Times New Roman" w:hAnsi="Times New Roman" w:cs="Times New Roman"/>
          <w:sz w:val="28"/>
          <w:szCs w:val="28"/>
        </w:rPr>
        <w:t>сельского поселения «Кажым»</w:t>
      </w:r>
      <w:r>
        <w:rPr>
          <w:rFonts w:ascii="Times New Roman" w:hAnsi="Times New Roman" w:cs="Times New Roman"/>
          <w:sz w:val="28"/>
          <w:szCs w:val="28"/>
        </w:rPr>
        <w:t xml:space="preserve"> по проекту правового акта, выносимого на публичные слушания;</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составляет список приглашенных участников публичных слушаний и направляет им приглашения. В состав приглашенных участников включаются лица, направившие предложения, рекомендации и замечания по вопросу, выносимому на публичные слушания.</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3.5. Оповещение жителей муниципального образования </w:t>
      </w:r>
      <w:r w:rsidR="003F17BB">
        <w:rPr>
          <w:rFonts w:ascii="Times New Roman" w:hAnsi="Times New Roman" w:cs="Times New Roman"/>
          <w:sz w:val="28"/>
          <w:szCs w:val="28"/>
        </w:rPr>
        <w:t>сельского поселения «Кажым»</w:t>
      </w:r>
      <w:r>
        <w:rPr>
          <w:rFonts w:ascii="Times New Roman" w:hAnsi="Times New Roman" w:cs="Times New Roman"/>
          <w:sz w:val="28"/>
          <w:szCs w:val="28"/>
        </w:rPr>
        <w:t xml:space="preserve"> Комиссией через средства массовой информации о дате, времени и месте проведения публичных слушаний, предоставление возможности ознакомления с проектом муниципального правового акта осуществляется в установленные законодательством сроки.</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Публикуемая информация должна содержать тему, описание объекта и вопросы, выносимые на публичные слушания, информацию об инициаторе их проведения, контактную информацию о Комиссии (рабочей группе), а также указание источников размещения полной информации о подготовке и проведении публичных слушаний.</w:t>
      </w:r>
    </w:p>
    <w:p w:rsidR="000A1DEE" w:rsidRDefault="000A1DEE" w:rsidP="000A1DEE">
      <w:pPr>
        <w:spacing w:after="0" w:line="10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Информация о публичных слушаниях, их подготовке и проведении размещается на официальном сайте муниципального образования </w:t>
      </w:r>
      <w:r w:rsidR="003F17BB">
        <w:rPr>
          <w:rFonts w:ascii="Times New Roman" w:hAnsi="Times New Roman" w:cs="Times New Roman"/>
          <w:sz w:val="28"/>
          <w:szCs w:val="28"/>
        </w:rPr>
        <w:t>сельского поселения «Кажым»</w:t>
      </w:r>
      <w:r>
        <w:rPr>
          <w:rFonts w:ascii="Times New Roman" w:hAnsi="Times New Roman" w:cs="Times New Roman"/>
          <w:sz w:val="28"/>
          <w:szCs w:val="28"/>
        </w:rPr>
        <w:t xml:space="preserve"> (в случае отсутствия такого сайта информация размещается в порядке, установленном частью 1 статьи 10 Федерального </w:t>
      </w:r>
      <w:r>
        <w:rPr>
          <w:rFonts w:ascii="Times New Roman" w:eastAsia="Times New Roman" w:hAnsi="Times New Roman" w:cs="Times New Roman"/>
          <w:sz w:val="28"/>
          <w:szCs w:val="28"/>
        </w:rPr>
        <w:t xml:space="preserve">закона от 09.02.2009 № 8-ФЗ «Об обеспечении доступа к информации о деятельности государственных органов и органов местного самоуправления») </w:t>
      </w:r>
      <w:r>
        <w:rPr>
          <w:rFonts w:ascii="Times New Roman" w:hAnsi="Times New Roman" w:cs="Times New Roman"/>
          <w:sz w:val="28"/>
          <w:szCs w:val="28"/>
        </w:rPr>
        <w:t xml:space="preserve">и </w:t>
      </w:r>
      <w:r w:rsidR="003F17BB">
        <w:rPr>
          <w:rFonts w:ascii="Times New Roman" w:hAnsi="Times New Roman" w:cs="Times New Roman"/>
          <w:sz w:val="28"/>
          <w:szCs w:val="28"/>
        </w:rPr>
        <w:t>обнародуется</w:t>
      </w:r>
      <w:r>
        <w:rPr>
          <w:rFonts w:ascii="Times New Roman" w:hAnsi="Times New Roman" w:cs="Times New Roman"/>
          <w:sz w:val="28"/>
          <w:szCs w:val="28"/>
        </w:rPr>
        <w:t xml:space="preserve"> </w:t>
      </w:r>
      <w:r w:rsidR="003F17BB">
        <w:rPr>
          <w:rFonts w:ascii="Times New Roman" w:hAnsi="Times New Roman" w:cs="Times New Roman"/>
          <w:sz w:val="28"/>
          <w:szCs w:val="28"/>
        </w:rPr>
        <w:t>на информационных стендах</w:t>
      </w:r>
      <w:r>
        <w:rPr>
          <w:rFonts w:ascii="Times New Roman" w:hAnsi="Times New Roman" w:cs="Times New Roman"/>
          <w:sz w:val="28"/>
          <w:szCs w:val="28"/>
        </w:rPr>
        <w:t>.</w:t>
      </w:r>
      <w:proofErr w:type="gramEnd"/>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3.6. Организационно-техническую работу по подготовке, проведению публичных слушаний, подготовке и оформлению документов осуществляет секретарь Комиссии.</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3.7. В день проведения публичных слушаний, во время и по месту проведения публичных слушаний секретарь Комиссии регистрирует участников публичных слушаний в листе регистрации с указанием фамилии, имени, отчества, места жительства, паспортных данных.</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Участники публичных слушаний имеют право:</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1) знакомиться с материалами по теме публичных слушаний;</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2) представлять письменные замечания, выводы и предложения по теме публичных слушаний.</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После окончания регистрации участников публичных слушаний секретарь Комиссии предоставляет сведения о зарегистрированных участниках председателю Комиссии.</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3.8. Председатель открывает публичные слушания и оглашает:</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 повестку дня публичных слушаний;</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2) организатора публичных слушаний;</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 перечень вопросов, выносимых на публичные слушания;</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4) инициатора (инициаторов) проведения публичных слушаний;</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5) состав заинтересованных лиц в проведении публичных слушаний;</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6) состав приглашенных лиц, консультантов, экспертов, представителей администрации муниципального образования </w:t>
      </w:r>
      <w:r w:rsidR="00BA31FD">
        <w:rPr>
          <w:rFonts w:ascii="Times New Roman" w:hAnsi="Times New Roman" w:cs="Times New Roman"/>
          <w:sz w:val="28"/>
          <w:szCs w:val="28"/>
        </w:rPr>
        <w:t>сельского поселения «Кажым»</w:t>
      </w:r>
      <w:r>
        <w:rPr>
          <w:rFonts w:ascii="Times New Roman" w:hAnsi="Times New Roman" w:cs="Times New Roman"/>
          <w:sz w:val="28"/>
          <w:szCs w:val="28"/>
        </w:rPr>
        <w:t>;</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7) основания и причины проведения публичных слушаний;</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8) представление секретаря публичных слушаний;</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9) последовательность выступлений на публичных слушаниях;</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10) докладчиков (содокладчиков) по теме проведения публичных слушаний.</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3.9. Секретарь Комиссии организует:</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 ведение протокола публичных слушаний;</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2) запись желающих выступить на публичных слушаниях;</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 запись лиц, участвующих в прениях;</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4) запись результатов голосования по вопросу, выносимому на обсуждение на публичных слушаниях.</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3.10. Председатель ведет публичные слушания и следит за порядком обсуждения вопросов.</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3.11. Председатель определяет очередность выступления участников публичных слушаний и предоставляет им слово для выступления.</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3.12. Участники публичных слушаний вправе задавать вопросы и выступать по существу рассматриваемого вопроса.</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3.13. Для выступления на публичных слушаниях отводится:</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на вступительное слово председателя до _</w:t>
      </w:r>
      <w:r w:rsidR="003F17BB">
        <w:rPr>
          <w:rFonts w:ascii="Times New Roman" w:hAnsi="Times New Roman" w:cs="Times New Roman"/>
          <w:sz w:val="28"/>
          <w:szCs w:val="28"/>
        </w:rPr>
        <w:t>5</w:t>
      </w:r>
      <w:r>
        <w:rPr>
          <w:rFonts w:ascii="Times New Roman" w:hAnsi="Times New Roman" w:cs="Times New Roman"/>
          <w:sz w:val="28"/>
          <w:szCs w:val="28"/>
        </w:rPr>
        <w:t>__ минут;</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на доклад инициатора проведения публичных слушаний (представителя инициатора) до _</w:t>
      </w:r>
      <w:r w:rsidR="003F17BB">
        <w:rPr>
          <w:rFonts w:ascii="Times New Roman" w:hAnsi="Times New Roman" w:cs="Times New Roman"/>
          <w:sz w:val="28"/>
          <w:szCs w:val="28"/>
        </w:rPr>
        <w:t>10</w:t>
      </w:r>
      <w:r>
        <w:rPr>
          <w:rFonts w:ascii="Times New Roman" w:hAnsi="Times New Roman" w:cs="Times New Roman"/>
          <w:sz w:val="28"/>
          <w:szCs w:val="28"/>
        </w:rPr>
        <w:t>__ минут;</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на выступления экспертов (зачитывание заключений экспертов) до __</w:t>
      </w:r>
      <w:r w:rsidR="00BA31FD">
        <w:rPr>
          <w:rFonts w:ascii="Times New Roman" w:hAnsi="Times New Roman" w:cs="Times New Roman"/>
          <w:sz w:val="28"/>
          <w:szCs w:val="28"/>
        </w:rPr>
        <w:t>5</w:t>
      </w:r>
      <w:r>
        <w:rPr>
          <w:rFonts w:ascii="Times New Roman" w:hAnsi="Times New Roman" w:cs="Times New Roman"/>
          <w:sz w:val="28"/>
          <w:szCs w:val="28"/>
        </w:rPr>
        <w:t>_ минут;</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на выступления участников до __</w:t>
      </w:r>
      <w:r w:rsidR="003F17BB">
        <w:rPr>
          <w:rFonts w:ascii="Times New Roman" w:hAnsi="Times New Roman" w:cs="Times New Roman"/>
          <w:sz w:val="28"/>
          <w:szCs w:val="28"/>
        </w:rPr>
        <w:t>5</w:t>
      </w:r>
      <w:r>
        <w:rPr>
          <w:rFonts w:ascii="Times New Roman" w:hAnsi="Times New Roman" w:cs="Times New Roman"/>
          <w:sz w:val="28"/>
          <w:szCs w:val="28"/>
        </w:rPr>
        <w:t>_ минут.</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3.14. По окончании выступлений экспертов председатель дает возможность участникам публичных слушаний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до _</w:t>
      </w:r>
      <w:r w:rsidR="003F17BB">
        <w:rPr>
          <w:rFonts w:ascii="Times New Roman" w:hAnsi="Times New Roman" w:cs="Times New Roman"/>
          <w:sz w:val="28"/>
          <w:szCs w:val="28"/>
        </w:rPr>
        <w:t>5</w:t>
      </w:r>
      <w:r>
        <w:rPr>
          <w:rFonts w:ascii="Times New Roman" w:hAnsi="Times New Roman" w:cs="Times New Roman"/>
          <w:sz w:val="28"/>
          <w:szCs w:val="28"/>
        </w:rPr>
        <w:t>__ минут. Все участники публичных слушаний выступают только с разрешения председателя.</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3.15. Председатель вправе принять решение о перерыве в слушаниях и об их продолжении в другое время.</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3.16. После рассмотрения всех вопросов председателем принимается решение о проведении голосования.</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Голосование проводится среди зарегистрированных участников  публичных слушаний отдельно по каждому вопросу повестки дня публичных слушаний.</w:t>
      </w:r>
    </w:p>
    <w:p w:rsidR="000A1DEE" w:rsidRDefault="000A1DEE" w:rsidP="000A1DEE">
      <w:pPr>
        <w:spacing w:after="0" w:line="10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Решения по вопросам повестки дня принимаются открытым голосованием простым большинством голосов зарегистрированных участников публичных слушаний.</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Подсчет голосов осуществляют председатель и секретарь Комиссии.</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3.17. Результаты голосования объявляются председателем и вносятся в протокол публичных слушаний.</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3.18. При проведении публичных слушаний секретарем Комиссии ведется протокол, в котором указываются следующие данные:</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 дата, место и время проведения публичных слушаний;</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2) организатор публичных слушаний;</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 повестка дня публичных слушаний;</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4) инициатор (инициаторы) проведения публичных слушаний;</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5) общее количество участников публичных слушаний;</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6) список лиц, участвующих в публичных слушаниях, по результатам регистрации участников публичных слушаний;</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7) оформленные в установленном законом порядке доверенности для представителей лиц, участвующих в публичных слушаниях;</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8) список заинтересованных лиц, участвующих в публичных слушаниях;</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9) список приглашенных лиц, консультантов, экспертов, представителей администрации муниципального образования </w:t>
      </w:r>
      <w:r w:rsidR="00BA31FD">
        <w:rPr>
          <w:rFonts w:ascii="Times New Roman" w:hAnsi="Times New Roman" w:cs="Times New Roman"/>
          <w:sz w:val="28"/>
          <w:szCs w:val="28"/>
        </w:rPr>
        <w:t>сельского поселения «Кажым»</w:t>
      </w:r>
      <w:r>
        <w:rPr>
          <w:rFonts w:ascii="Times New Roman" w:hAnsi="Times New Roman" w:cs="Times New Roman"/>
          <w:sz w:val="28"/>
          <w:szCs w:val="28"/>
        </w:rPr>
        <w:t>, участвующих в публичных слушаниях;</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10) список докладчиков (содокладчиков) по теме проведения публичных слушаний;</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11) список лиц, выступающих на публичных слушаниях;</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12) список лиц, участвующих в прениях;</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13) основные положения выступлений по вопросу проведения публичных слушаний;</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14) вопрос, поставленный на голосование на публичных слушаниях;</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15) итоги голосования по вопросу, поставленному на голосование на публичных слушаниях;</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16) решение, принятое на публичных слушаниях;</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17) рекомендации и замечания, высказанные и принятые на публичных слушаниях.</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Обязательным приложением к протоколу публичных слушаний являются регистрационные листы участников публичных слушаний.</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Протокол подписывает председатель и секретарь Комиссии.</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3.19. После составления и подписания протокола публичных слушаний председатель напоминает участникам публичных слушаний о возможности внесения в адрес Комиссии в письменной форме дополнительных предложений и/или снятии своих рекомендаций по вопросу, вынесенному на публичные слушания, в течение последующих _</w:t>
      </w:r>
      <w:r w:rsidR="003F17BB">
        <w:rPr>
          <w:rFonts w:ascii="Times New Roman" w:hAnsi="Times New Roman" w:cs="Times New Roman"/>
          <w:sz w:val="28"/>
          <w:szCs w:val="28"/>
        </w:rPr>
        <w:t>7</w:t>
      </w:r>
      <w:r>
        <w:rPr>
          <w:rFonts w:ascii="Times New Roman" w:hAnsi="Times New Roman" w:cs="Times New Roman"/>
          <w:sz w:val="28"/>
          <w:szCs w:val="28"/>
        </w:rPr>
        <w:t>__ дней и объявляет об окончании публичных слушаний.</w:t>
      </w:r>
    </w:p>
    <w:p w:rsidR="000A1DEE" w:rsidRDefault="000A1DEE" w:rsidP="000A1DEE">
      <w:pPr>
        <w:spacing w:after="0" w:line="100" w:lineRule="atLeast"/>
        <w:jc w:val="both"/>
        <w:rPr>
          <w:rFonts w:ascii="Times New Roman" w:hAnsi="Times New Roman" w:cs="Times New Roman"/>
          <w:sz w:val="28"/>
          <w:szCs w:val="28"/>
        </w:rPr>
      </w:pPr>
    </w:p>
    <w:p w:rsidR="00BA31FD" w:rsidRDefault="00BA31FD" w:rsidP="000A1DEE">
      <w:pPr>
        <w:spacing w:after="0" w:line="100" w:lineRule="atLeast"/>
        <w:jc w:val="center"/>
        <w:rPr>
          <w:rFonts w:ascii="Times New Roman" w:hAnsi="Times New Roman" w:cs="Times New Roman"/>
          <w:sz w:val="28"/>
          <w:szCs w:val="28"/>
        </w:rPr>
      </w:pPr>
    </w:p>
    <w:p w:rsidR="000A1DEE" w:rsidRDefault="000A1DEE" w:rsidP="000A1DE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lastRenderedPageBreak/>
        <w:t>4. ПОРЯДОК ПУБЛИКАЦИИ МАТЕРИАЛОВ ПУБЛИЧНЫХ</w:t>
      </w:r>
    </w:p>
    <w:p w:rsidR="000A1DEE" w:rsidRDefault="000A1DEE" w:rsidP="000A1DEE">
      <w:pPr>
        <w:spacing w:after="0" w:line="100" w:lineRule="atLeast"/>
        <w:ind w:firstLine="708"/>
        <w:jc w:val="center"/>
        <w:rPr>
          <w:rFonts w:ascii="Times New Roman" w:hAnsi="Times New Roman" w:cs="Times New Roman"/>
          <w:sz w:val="28"/>
          <w:szCs w:val="28"/>
        </w:rPr>
      </w:pPr>
      <w:r>
        <w:rPr>
          <w:rFonts w:ascii="Times New Roman" w:hAnsi="Times New Roman" w:cs="Times New Roman"/>
          <w:sz w:val="28"/>
          <w:szCs w:val="28"/>
        </w:rPr>
        <w:t>СЛУШАНИЙ И УЧЕТ РЕЗУЛЬТАТОВ ПРИ ПРИНЯТИИ РЕШЕНИЙ</w:t>
      </w:r>
    </w:p>
    <w:p w:rsidR="000A1DEE" w:rsidRDefault="000A1DEE" w:rsidP="000A1DEE">
      <w:pPr>
        <w:spacing w:after="0" w:line="100" w:lineRule="atLeast"/>
        <w:jc w:val="center"/>
        <w:rPr>
          <w:rFonts w:ascii="Times New Roman" w:hAnsi="Times New Roman" w:cs="Times New Roman"/>
          <w:i/>
          <w:color w:val="000000"/>
          <w:sz w:val="28"/>
          <w:szCs w:val="28"/>
        </w:rPr>
      </w:pPr>
      <w:r>
        <w:rPr>
          <w:rFonts w:ascii="Times New Roman" w:hAnsi="Times New Roman" w:cs="Times New Roman"/>
          <w:sz w:val="28"/>
          <w:szCs w:val="28"/>
        </w:rPr>
        <w:t xml:space="preserve">ОРГАНАМИ МЕСТНОГО САМОУПРАВЛЕНИЯ МУНИЦИПАЛЬНОГО ОБРАЗОВАНИЯ </w:t>
      </w:r>
      <w:r w:rsidR="00BA31FD">
        <w:rPr>
          <w:rFonts w:ascii="Times New Roman" w:hAnsi="Times New Roman" w:cs="Times New Roman"/>
          <w:sz w:val="28"/>
          <w:szCs w:val="28"/>
        </w:rPr>
        <w:t>СЕЛЬСКОГО ПОСЕЛЕНИЯ «КАЖЫМ»</w:t>
      </w:r>
    </w:p>
    <w:p w:rsidR="000A1DEE" w:rsidRDefault="000A1DEE" w:rsidP="000A1DEE">
      <w:pPr>
        <w:spacing w:after="0" w:line="100" w:lineRule="atLeast"/>
        <w:rPr>
          <w:rFonts w:ascii="Times New Roman" w:hAnsi="Times New Roman" w:cs="Times New Roman"/>
          <w:sz w:val="28"/>
          <w:szCs w:val="28"/>
        </w:rPr>
      </w:pPr>
    </w:p>
    <w:p w:rsidR="000A1DEE" w:rsidRDefault="000A1DEE" w:rsidP="000A1DEE">
      <w:pPr>
        <w:spacing w:after="0" w:line="100" w:lineRule="atLeast"/>
        <w:ind w:firstLine="708"/>
        <w:jc w:val="both"/>
        <w:rPr>
          <w:rFonts w:ascii="Times New Roman" w:hAnsi="Times New Roman" w:cs="Times New Roman"/>
          <w:sz w:val="28"/>
          <w:szCs w:val="28"/>
        </w:rPr>
      </w:pPr>
      <w:bookmarkStart w:id="1" w:name="Par154"/>
      <w:bookmarkEnd w:id="1"/>
      <w:r>
        <w:rPr>
          <w:rFonts w:ascii="Times New Roman" w:hAnsi="Times New Roman" w:cs="Times New Roman"/>
          <w:sz w:val="28"/>
          <w:szCs w:val="28"/>
        </w:rPr>
        <w:t>4.1. В течение __</w:t>
      </w:r>
      <w:r w:rsidR="003F17BB">
        <w:rPr>
          <w:rFonts w:ascii="Times New Roman" w:hAnsi="Times New Roman" w:cs="Times New Roman"/>
          <w:sz w:val="28"/>
          <w:szCs w:val="28"/>
        </w:rPr>
        <w:t>7</w:t>
      </w:r>
      <w:r>
        <w:rPr>
          <w:rFonts w:ascii="Times New Roman" w:hAnsi="Times New Roman" w:cs="Times New Roman"/>
          <w:sz w:val="28"/>
          <w:szCs w:val="28"/>
        </w:rPr>
        <w:t>_ дней после окончания публичных слушаний Комиссия организует принятие дополнительных предложений по вопросу, вынесенному на публичные слушания, регистрирует заявления о снятии своих рекомендаций участниками публичных слушаний. Все поступившие документы и изменения фиксируются в качестве приложений к протоколу публичных слушаний.</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4.2. Протокол публичных слушаний вместе с итоговым документом публичных слушаний не позднее _</w:t>
      </w:r>
      <w:r w:rsidR="00BA31FD">
        <w:rPr>
          <w:rFonts w:ascii="Times New Roman" w:hAnsi="Times New Roman" w:cs="Times New Roman"/>
          <w:sz w:val="28"/>
          <w:szCs w:val="28"/>
        </w:rPr>
        <w:t>10</w:t>
      </w:r>
      <w:r>
        <w:rPr>
          <w:rFonts w:ascii="Times New Roman" w:hAnsi="Times New Roman" w:cs="Times New Roman"/>
          <w:sz w:val="28"/>
          <w:szCs w:val="28"/>
        </w:rPr>
        <w:t>__ дней со дня окончания срока, установленного пунктом 4.1 настоящего Порядка, направляется секретарем Комиссии в Совет муниципального образования или Главе муниципального образования, в зависимости от того, кто назначал публичные слушания, для принятия решения (принятия нормативного правового акта).</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Итоговый документ публичных слушаний оформляется в виде решения Комиссии и должен содержать следующие сведения:</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1) вопросы, по которым проведены публичные слушания, и высказанные мнения участников публичных слушаний по каждому из обсуждаемых вопросов;</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2) количество дополнительно поступивших предложений и материалов по каждому вопросу, вынесенному на публичные слушания, и их содержание;</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3) результаты публичных слушаний с указанием итогов голосования и дополнительно поступивших предложений по вопросам публичных слушаний.</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proofErr w:type="gramStart"/>
      <w:r>
        <w:rPr>
          <w:rFonts w:ascii="Times New Roman" w:hAnsi="Times New Roman" w:cs="Times New Roman"/>
          <w:sz w:val="28"/>
          <w:szCs w:val="28"/>
        </w:rPr>
        <w:t>Комиссия в течение __</w:t>
      </w:r>
      <w:r w:rsidR="003F17BB">
        <w:rPr>
          <w:rFonts w:ascii="Times New Roman" w:hAnsi="Times New Roman" w:cs="Times New Roman"/>
          <w:sz w:val="28"/>
          <w:szCs w:val="28"/>
        </w:rPr>
        <w:t>10</w:t>
      </w:r>
      <w:r>
        <w:rPr>
          <w:rFonts w:ascii="Times New Roman" w:hAnsi="Times New Roman" w:cs="Times New Roman"/>
          <w:sz w:val="28"/>
          <w:szCs w:val="28"/>
        </w:rPr>
        <w:t xml:space="preserve">_ дней со дня изготовления итогового документа публичных слушаний обеспечивает его публикацию в средствах массовой информации, а также на официальных сайтах Совета муниципального образования </w:t>
      </w:r>
      <w:r w:rsidR="00BA31FD">
        <w:rPr>
          <w:rFonts w:ascii="Times New Roman" w:hAnsi="Times New Roman" w:cs="Times New Roman"/>
          <w:sz w:val="28"/>
          <w:szCs w:val="28"/>
        </w:rPr>
        <w:t>сельского поселения «Кажым»</w:t>
      </w:r>
      <w:r>
        <w:rPr>
          <w:rFonts w:ascii="Times New Roman" w:hAnsi="Times New Roman" w:cs="Times New Roman"/>
          <w:sz w:val="28"/>
          <w:szCs w:val="28"/>
        </w:rPr>
        <w:t xml:space="preserve"> и муниципального образования </w:t>
      </w:r>
      <w:r w:rsidR="00BA31FD">
        <w:rPr>
          <w:rFonts w:ascii="Times New Roman" w:hAnsi="Times New Roman" w:cs="Times New Roman"/>
          <w:sz w:val="28"/>
          <w:szCs w:val="28"/>
        </w:rPr>
        <w:t>сельского поселения «Кажым»</w:t>
      </w:r>
      <w:r>
        <w:rPr>
          <w:rFonts w:ascii="Times New Roman" w:hAnsi="Times New Roman" w:cs="Times New Roman"/>
          <w:i/>
          <w:color w:val="000000"/>
          <w:sz w:val="28"/>
          <w:szCs w:val="28"/>
        </w:rPr>
        <w:t xml:space="preserve"> </w:t>
      </w:r>
      <w:r>
        <w:rPr>
          <w:rFonts w:ascii="Times New Roman" w:hAnsi="Times New Roman" w:cs="Times New Roman"/>
          <w:sz w:val="28"/>
          <w:szCs w:val="28"/>
        </w:rPr>
        <w:t xml:space="preserve">(в случае отсутствия такого сайта информация размещается в порядке, установленном частью 1 статьи 10 Федерального </w:t>
      </w:r>
      <w:r>
        <w:rPr>
          <w:rFonts w:ascii="Times New Roman" w:eastAsia="Times New Roman" w:hAnsi="Times New Roman" w:cs="Times New Roman"/>
          <w:sz w:val="28"/>
          <w:szCs w:val="28"/>
        </w:rPr>
        <w:t>закона от 09.02.2009 № 8-ФЗ «Об обеспечении доступа к информации</w:t>
      </w:r>
      <w:proofErr w:type="gramEnd"/>
      <w:r>
        <w:rPr>
          <w:rFonts w:ascii="Times New Roman" w:eastAsia="Times New Roman" w:hAnsi="Times New Roman" w:cs="Times New Roman"/>
          <w:sz w:val="28"/>
          <w:szCs w:val="28"/>
        </w:rPr>
        <w:t xml:space="preserve"> о деятельности государственных органов и органов местного самоуправления»)</w:t>
      </w:r>
      <w:r>
        <w:rPr>
          <w:rFonts w:ascii="Times New Roman" w:hAnsi="Times New Roman" w:cs="Times New Roman"/>
          <w:sz w:val="28"/>
          <w:szCs w:val="28"/>
        </w:rPr>
        <w:t>.</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4.4. Результаты публичных слушаний носят рекомендательный характер.</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4.5.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результаты публичных слушаний при решении соответствующего вопроса или принятии соответствующего правового акта.</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4.6. В случае принятия решения о проведении публичных слушаний Советом депутатов муниципального образования </w:t>
      </w:r>
      <w:r w:rsidR="00BA31FD">
        <w:rPr>
          <w:rFonts w:ascii="Times New Roman" w:hAnsi="Times New Roman" w:cs="Times New Roman"/>
          <w:sz w:val="28"/>
          <w:szCs w:val="28"/>
        </w:rPr>
        <w:t xml:space="preserve">сельского поселения </w:t>
      </w:r>
      <w:r w:rsidR="00BA31FD">
        <w:rPr>
          <w:rFonts w:ascii="Times New Roman" w:hAnsi="Times New Roman" w:cs="Times New Roman"/>
          <w:sz w:val="28"/>
          <w:szCs w:val="28"/>
        </w:rPr>
        <w:lastRenderedPageBreak/>
        <w:t>«Кажым»</w:t>
      </w:r>
      <w:r>
        <w:rPr>
          <w:rFonts w:ascii="Times New Roman" w:hAnsi="Times New Roman" w:cs="Times New Roman"/>
          <w:sz w:val="28"/>
          <w:szCs w:val="28"/>
        </w:rPr>
        <w:t xml:space="preserve"> материалы публичных слушаний хранятся в Совете депутатов </w:t>
      </w:r>
      <w:r w:rsidR="00BA31FD">
        <w:rPr>
          <w:rFonts w:ascii="Times New Roman" w:hAnsi="Times New Roman" w:cs="Times New Roman"/>
          <w:sz w:val="28"/>
          <w:szCs w:val="28"/>
        </w:rPr>
        <w:t xml:space="preserve">сельского поселения «Кажым» </w:t>
      </w:r>
      <w:r>
        <w:rPr>
          <w:rFonts w:ascii="Times New Roman" w:hAnsi="Times New Roman" w:cs="Times New Roman"/>
          <w:sz w:val="28"/>
          <w:szCs w:val="28"/>
        </w:rPr>
        <w:t>до передачи в архив.</w:t>
      </w: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4.7. В иных случаях материалы публичных слушаний хранятся в администрации </w:t>
      </w:r>
      <w:r w:rsidR="00BA31FD">
        <w:rPr>
          <w:rFonts w:ascii="Times New Roman" w:hAnsi="Times New Roman" w:cs="Times New Roman"/>
          <w:sz w:val="28"/>
          <w:szCs w:val="28"/>
        </w:rPr>
        <w:t xml:space="preserve">сельского поселения «Кажым» </w:t>
      </w:r>
      <w:r>
        <w:rPr>
          <w:rFonts w:ascii="Times New Roman" w:hAnsi="Times New Roman" w:cs="Times New Roman"/>
          <w:sz w:val="28"/>
          <w:szCs w:val="28"/>
        </w:rPr>
        <w:t>до передачи в архив.</w:t>
      </w:r>
    </w:p>
    <w:p w:rsidR="000A1DEE" w:rsidRDefault="000A1DEE" w:rsidP="000A1DEE">
      <w:pPr>
        <w:spacing w:after="0" w:line="100" w:lineRule="atLeast"/>
        <w:ind w:firstLine="709"/>
        <w:jc w:val="both"/>
        <w:rPr>
          <w:rFonts w:ascii="Times New Roman" w:hAnsi="Times New Roman" w:cs="Times New Roman"/>
          <w:sz w:val="28"/>
          <w:szCs w:val="28"/>
        </w:rPr>
      </w:pPr>
    </w:p>
    <w:p w:rsidR="000A1DEE" w:rsidRDefault="000A1DEE" w:rsidP="000A1DE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5. ОСОБЕННОСТИ ПРОВЕДЕНИЯ ПУБЛИЧНЫХ СЛУШАНИЙ ПО ОБСУЖДЕНИЮ ПРОЕКТА МЕСТНОГО БЮДЖЕТА</w:t>
      </w:r>
    </w:p>
    <w:p w:rsidR="000A1DEE" w:rsidRDefault="000A1DEE" w:rsidP="000A1DEE">
      <w:pPr>
        <w:spacing w:after="0" w:line="100" w:lineRule="atLeast"/>
        <w:jc w:val="both"/>
        <w:rPr>
          <w:rFonts w:ascii="Times New Roman" w:hAnsi="Times New Roman" w:cs="Times New Roman"/>
          <w:sz w:val="28"/>
          <w:szCs w:val="28"/>
        </w:rPr>
      </w:pP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 xml:space="preserve">На публичные слушания по проекту бюджета муниципального образования </w:t>
      </w:r>
      <w:r w:rsidR="00BA31FD">
        <w:rPr>
          <w:rFonts w:ascii="Times New Roman" w:hAnsi="Times New Roman" w:cs="Times New Roman"/>
          <w:sz w:val="28"/>
          <w:szCs w:val="28"/>
        </w:rPr>
        <w:t xml:space="preserve">сельского поселения «Кажым» </w:t>
      </w:r>
      <w:r>
        <w:rPr>
          <w:rFonts w:ascii="Times New Roman" w:hAnsi="Times New Roman" w:cs="Times New Roman"/>
          <w:sz w:val="28"/>
          <w:szCs w:val="28"/>
        </w:rPr>
        <w:t xml:space="preserve">выносятся основные параметры прогнозных расчетов бюджета муниципального образования </w:t>
      </w:r>
      <w:r w:rsidR="00BA31FD">
        <w:rPr>
          <w:rFonts w:ascii="Times New Roman" w:hAnsi="Times New Roman" w:cs="Times New Roman"/>
          <w:sz w:val="28"/>
          <w:szCs w:val="28"/>
        </w:rPr>
        <w:t xml:space="preserve">сельского поселения «Кажым» </w:t>
      </w:r>
      <w:r>
        <w:rPr>
          <w:rFonts w:ascii="Times New Roman" w:hAnsi="Times New Roman" w:cs="Times New Roman"/>
          <w:sz w:val="28"/>
          <w:szCs w:val="28"/>
        </w:rPr>
        <w:t xml:space="preserve"> на соответствующий финансовый год, в том числе в разрезе прогнозируемых собственных доходов по группам и подгруппам классификации доходов бюджетов Российской Федерации и прогнозируемых расходов по разделам и подразделам функциональной классификации расходов бюджетов Российской Федерации, а также с указанием</w:t>
      </w:r>
      <w:proofErr w:type="gramEnd"/>
      <w:r>
        <w:rPr>
          <w:rFonts w:ascii="Times New Roman" w:hAnsi="Times New Roman" w:cs="Times New Roman"/>
          <w:sz w:val="28"/>
          <w:szCs w:val="28"/>
        </w:rPr>
        <w:t xml:space="preserve"> размера дефицита бюджета муниципального образования и предполагаемых источников его финансирования.</w:t>
      </w:r>
    </w:p>
    <w:p w:rsidR="000A1DEE" w:rsidRDefault="000A1DEE" w:rsidP="000A1DE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5.2. На публичных слушаниях глава муниципального образования </w:t>
      </w:r>
      <w:r w:rsidR="00BA31FD">
        <w:rPr>
          <w:rFonts w:ascii="Times New Roman" w:hAnsi="Times New Roman" w:cs="Times New Roman"/>
          <w:sz w:val="28"/>
          <w:szCs w:val="28"/>
        </w:rPr>
        <w:t xml:space="preserve">сельского поселения «Кажым» </w:t>
      </w:r>
      <w:r>
        <w:rPr>
          <w:rFonts w:ascii="Times New Roman" w:hAnsi="Times New Roman" w:cs="Times New Roman"/>
          <w:sz w:val="28"/>
          <w:szCs w:val="28"/>
        </w:rPr>
        <w:t xml:space="preserve">или уполномоченный им представитель информирует участников публичных слушаний об основных направлениях бюджетной и налоговой </w:t>
      </w:r>
      <w:proofErr w:type="gramStart"/>
      <w:r>
        <w:rPr>
          <w:rFonts w:ascii="Times New Roman" w:hAnsi="Times New Roman" w:cs="Times New Roman"/>
          <w:sz w:val="28"/>
          <w:szCs w:val="28"/>
        </w:rPr>
        <w:t>политики</w:t>
      </w:r>
      <w:proofErr w:type="gramEnd"/>
      <w:r>
        <w:rPr>
          <w:rFonts w:ascii="Times New Roman" w:hAnsi="Times New Roman" w:cs="Times New Roman"/>
          <w:sz w:val="28"/>
          <w:szCs w:val="28"/>
        </w:rPr>
        <w:t xml:space="preserve"> на соответствующий финансовый год, докладывает основные положения методики формирования бюджета муниципального образования.</w:t>
      </w:r>
    </w:p>
    <w:p w:rsidR="000A1DEE" w:rsidRDefault="000A1DEE" w:rsidP="000A1DEE">
      <w:pPr>
        <w:spacing w:after="0" w:line="100" w:lineRule="atLeast"/>
        <w:ind w:firstLine="709"/>
        <w:jc w:val="both"/>
        <w:rPr>
          <w:rFonts w:ascii="Times New Roman" w:hAnsi="Times New Roman" w:cs="Times New Roman"/>
          <w:sz w:val="28"/>
          <w:szCs w:val="28"/>
        </w:rPr>
      </w:pPr>
    </w:p>
    <w:p w:rsidR="000A1DEE" w:rsidRDefault="000A1DEE" w:rsidP="000A1DE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6. ОСОБЕННОСТИ ПРОВЕДЕНИЯ ПУБЛИЧНЫХ СЛУШАНИЙ ПО ВОПРОСАМ ГРАДОСТРОИТЕЛЬНОЙ ДЕЯТЕЛЬНОСТИ</w:t>
      </w:r>
    </w:p>
    <w:p w:rsidR="000A1DEE" w:rsidRDefault="000A1DEE" w:rsidP="000A1DEE">
      <w:pPr>
        <w:spacing w:after="0" w:line="100" w:lineRule="atLeast"/>
        <w:jc w:val="both"/>
        <w:rPr>
          <w:rFonts w:ascii="Times New Roman" w:hAnsi="Times New Roman" w:cs="Times New Roman"/>
          <w:sz w:val="28"/>
          <w:szCs w:val="28"/>
        </w:rPr>
      </w:pPr>
    </w:p>
    <w:p w:rsidR="000A1DEE" w:rsidRDefault="000A1DEE" w:rsidP="000A1DE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6.1. Участниками публичных слушаний при обсуждении вопросов градостроительной деятельности, кроме лиц, указанных в пункте 2.2 настоящего Порядка, также являются:</w:t>
      </w:r>
    </w:p>
    <w:p w:rsidR="000A1DEE" w:rsidRDefault="000A1DEE" w:rsidP="000A1DEE">
      <w:pPr>
        <w:spacing w:after="0" w:line="100" w:lineRule="atLeast"/>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представитель органа по архитектуре и землеустройству администрации муниципального образования </w:t>
      </w:r>
      <w:r w:rsidR="00BA31FD">
        <w:rPr>
          <w:rFonts w:ascii="Times New Roman" w:hAnsi="Times New Roman" w:cs="Times New Roman"/>
          <w:sz w:val="28"/>
          <w:szCs w:val="28"/>
        </w:rPr>
        <w:t>сельского поселения «Кажым»</w:t>
      </w:r>
    </w:p>
    <w:p w:rsidR="000A1DEE" w:rsidRDefault="000A1DEE" w:rsidP="000A1DEE">
      <w:pPr>
        <w:spacing w:after="0" w:line="10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представители застройщика (заказчика).</w:t>
      </w:r>
    </w:p>
    <w:p w:rsidR="000A1DEE" w:rsidRDefault="000A1DEE" w:rsidP="000A1DEE">
      <w:pPr>
        <w:tabs>
          <w:tab w:val="left" w:pos="1276"/>
          <w:tab w:val="left" w:pos="1418"/>
        </w:tabs>
        <w:spacing w:after="0" w:line="100" w:lineRule="atLeast"/>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6.2. </w:t>
      </w:r>
      <w:r>
        <w:rPr>
          <w:rFonts w:ascii="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Публичные слушания по обсуждению генерального плана городского округа </w:t>
      </w:r>
      <w:r w:rsidR="00BA31FD">
        <w:rPr>
          <w:rFonts w:ascii="Times New Roman" w:hAnsi="Times New Roman" w:cs="Times New Roman"/>
          <w:sz w:val="28"/>
          <w:szCs w:val="28"/>
        </w:rPr>
        <w:t xml:space="preserve">сельского поселения «Кажым» </w:t>
      </w:r>
      <w:r>
        <w:rPr>
          <w:rFonts w:ascii="Times New Roman" w:hAnsi="Times New Roman" w:cs="Times New Roman"/>
          <w:color w:val="000000"/>
          <w:sz w:val="28"/>
          <w:szCs w:val="28"/>
        </w:rPr>
        <w:t xml:space="preserve">(далее − генеральный план) проводятся </w:t>
      </w:r>
      <w:r>
        <w:rPr>
          <w:rFonts w:ascii="Times New Roman" w:eastAsia="Times New Roman" w:hAnsi="Times New Roman" w:cs="Times New Roman"/>
          <w:color w:val="000000"/>
          <w:sz w:val="28"/>
          <w:szCs w:val="28"/>
        </w:rPr>
        <w:t>в каждом населенном пункте муниципального образования.</w:t>
      </w:r>
    </w:p>
    <w:p w:rsidR="000A1DEE" w:rsidRDefault="000A1DEE" w:rsidP="000A1DEE">
      <w:pPr>
        <w:spacing w:after="0" w:line="1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внесения  изменений  в генеральный план  в отношении  части территории городского округа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городского округа (поселения), в отношении которой осуществлялась подготовка  указанных изменений.</w:t>
      </w:r>
    </w:p>
    <w:p w:rsidR="000A1DEE" w:rsidRDefault="000A1DEE" w:rsidP="000A1DEE">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проведения публичных слушаний с момента оповещения жителей муниципального образования о времени и месте их проведения до дня </w:t>
      </w:r>
      <w:r>
        <w:rPr>
          <w:rFonts w:ascii="Times New Roman" w:hAnsi="Times New Roman" w:cs="Times New Roman"/>
          <w:sz w:val="28"/>
          <w:szCs w:val="28"/>
        </w:rPr>
        <w:lastRenderedPageBreak/>
        <w:t>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0A1DEE" w:rsidRDefault="00BA31FD" w:rsidP="000A1DEE">
      <w:pPr>
        <w:spacing w:after="0" w:line="1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Результаты публичных слушаний к</w:t>
      </w:r>
      <w:r w:rsidR="000A1DEE">
        <w:rPr>
          <w:rFonts w:ascii="Times New Roman" w:eastAsia="Times New Roman" w:hAnsi="Times New Roman" w:cs="Times New Roman"/>
          <w:color w:val="000000"/>
          <w:sz w:val="28"/>
          <w:szCs w:val="28"/>
        </w:rPr>
        <w:t xml:space="preserve">омиссия </w:t>
      </w:r>
      <w:r>
        <w:rPr>
          <w:rFonts w:ascii="Times New Roman" w:eastAsia="Times New Roman" w:hAnsi="Times New Roman" w:cs="Times New Roman"/>
          <w:color w:val="000000"/>
          <w:sz w:val="28"/>
          <w:szCs w:val="28"/>
        </w:rPr>
        <w:t>обнародует на информационных стендах</w:t>
      </w:r>
      <w:r w:rsidR="000A1DEE">
        <w:rPr>
          <w:rFonts w:ascii="Times New Roman" w:eastAsia="Times New Roman" w:hAnsi="Times New Roman" w:cs="Times New Roman"/>
          <w:color w:val="000000"/>
          <w:sz w:val="28"/>
          <w:szCs w:val="28"/>
        </w:rPr>
        <w:t xml:space="preserve"> и размещает на официальном сайте муниципального образования </w:t>
      </w:r>
      <w:r>
        <w:rPr>
          <w:rFonts w:ascii="Times New Roman" w:hAnsi="Times New Roman" w:cs="Times New Roman"/>
          <w:sz w:val="28"/>
          <w:szCs w:val="28"/>
        </w:rPr>
        <w:t xml:space="preserve">сельского поселения «Кажым» </w:t>
      </w:r>
      <w:r w:rsidR="000A1DEE">
        <w:rPr>
          <w:rFonts w:ascii="Times New Roman" w:eastAsia="Times New Roman" w:hAnsi="Times New Roman" w:cs="Times New Roman"/>
          <w:color w:val="000000"/>
          <w:sz w:val="28"/>
          <w:szCs w:val="28"/>
        </w:rPr>
        <w:t xml:space="preserve"> в сети Интернет:  </w:t>
      </w:r>
    </w:p>
    <w:p w:rsidR="000A1DEE" w:rsidRDefault="000A1DEE" w:rsidP="000A1DEE">
      <w:pPr>
        <w:pStyle w:val="1"/>
        <w:numPr>
          <w:ilvl w:val="0"/>
          <w:numId w:val="1"/>
        </w:numPr>
        <w:spacing w:after="0" w:line="100" w:lineRule="atLeast"/>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информационное сообщение о проведении публичных слушаний с учетом положений пункта 3.5 настоящего Порядка;</w:t>
      </w:r>
    </w:p>
    <w:p w:rsidR="000A1DEE" w:rsidRDefault="000A1DEE" w:rsidP="000A1DEE">
      <w:pPr>
        <w:pStyle w:val="1"/>
        <w:numPr>
          <w:ilvl w:val="0"/>
          <w:numId w:val="1"/>
        </w:numPr>
        <w:spacing w:after="0" w:line="100" w:lineRule="atLeast"/>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проект положений о территориальном планировании, предусмотренных частью 5 статьи 23 Градостроительного кодекса Российской Федерации;</w:t>
      </w:r>
    </w:p>
    <w:p w:rsidR="000A1DEE" w:rsidRDefault="000A1DEE" w:rsidP="000A1DEE">
      <w:pPr>
        <w:pStyle w:val="1"/>
        <w:numPr>
          <w:ilvl w:val="0"/>
          <w:numId w:val="1"/>
        </w:numPr>
        <w:spacing w:after="0" w:line="100" w:lineRule="atLeast"/>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проекты карты (схемы) или нескольких карт (схем), на которых отображена информация, предусмотренная частью 6 статьи 23 Градостроительного кодекса Российской Федерации.</w:t>
      </w:r>
    </w:p>
    <w:p w:rsidR="000A1DEE" w:rsidRDefault="000A1DEE" w:rsidP="000A1DEE">
      <w:pPr>
        <w:pStyle w:val="1"/>
        <w:spacing w:after="0" w:line="1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Комиссия после опубликования информационного сообщения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w:t>
      </w:r>
    </w:p>
    <w:p w:rsidR="000A1DEE" w:rsidRDefault="000A1DEE" w:rsidP="000A1DEE">
      <w:pPr>
        <w:pStyle w:val="1"/>
        <w:spacing w:after="0" w:line="100" w:lineRule="atLeast"/>
        <w:ind w:firstLine="709"/>
        <w:jc w:val="both"/>
        <w:rPr>
          <w:rFonts w:ascii="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Экспозиции демонстрационных материалов проекта генерального плана в обязательном порядке организуются в здании администрации муниципального образования </w:t>
      </w:r>
      <w:r w:rsidR="00BA31FD">
        <w:rPr>
          <w:rFonts w:ascii="Times New Roman" w:hAnsi="Times New Roman" w:cs="Times New Roman"/>
          <w:sz w:val="28"/>
          <w:szCs w:val="28"/>
        </w:rPr>
        <w:t>сельского поселения «Кажым»</w:t>
      </w:r>
    </w:p>
    <w:p w:rsidR="000A1DEE" w:rsidRDefault="000A1DEE" w:rsidP="000A1DEE">
      <w:pPr>
        <w:pStyle w:val="1"/>
        <w:spacing w:after="0" w:line="1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выставках, экспозициях организуется сбор предложений заинтересованных лиц по проекту генерального плана, которые заносятся в специальный журнал предложений и замечаний.</w:t>
      </w:r>
    </w:p>
    <w:p w:rsidR="000A1DEE" w:rsidRDefault="000A1DEE" w:rsidP="000A1DEE">
      <w:pPr>
        <w:pStyle w:val="1"/>
        <w:spacing w:after="0" w:line="1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 проведения публичных слушаний с момента опубликования извещения о времени и месте их проведения до дня опубликования итогового документа публичных слушаний не может быть менее одного месяца и более трех месяцев.</w:t>
      </w:r>
    </w:p>
    <w:p w:rsidR="000A1DEE" w:rsidRDefault="000A1DEE" w:rsidP="000A1DEE">
      <w:pPr>
        <w:pStyle w:val="1"/>
        <w:spacing w:after="0" w:line="100" w:lineRule="atLeast"/>
        <w:ind w:firstLine="709"/>
        <w:jc w:val="both"/>
        <w:rPr>
          <w:rFonts w:ascii="Times New Roman" w:hAnsi="Times New Roman" w:cs="Times New Roman"/>
          <w:color w:val="000000"/>
          <w:sz w:val="28"/>
          <w:szCs w:val="28"/>
        </w:rPr>
      </w:pPr>
    </w:p>
    <w:p w:rsidR="000A1DEE" w:rsidRDefault="000A1DEE" w:rsidP="000A1DEE">
      <w:pPr>
        <w:spacing w:after="0" w:line="100" w:lineRule="atLeast"/>
        <w:jc w:val="center"/>
        <w:rPr>
          <w:rFonts w:ascii="Times New Roman" w:hAnsi="Times New Roman" w:cs="Times New Roman"/>
          <w:sz w:val="28"/>
          <w:szCs w:val="28"/>
        </w:rPr>
      </w:pPr>
      <w:r>
        <w:rPr>
          <w:rFonts w:ascii="Times New Roman" w:hAnsi="Times New Roman" w:cs="Times New Roman"/>
          <w:color w:val="000000"/>
          <w:sz w:val="28"/>
          <w:szCs w:val="28"/>
        </w:rPr>
        <w:t xml:space="preserve">7. </w:t>
      </w:r>
      <w:r>
        <w:rPr>
          <w:rFonts w:ascii="Times New Roman" w:hAnsi="Times New Roman" w:cs="Times New Roman"/>
          <w:sz w:val="28"/>
          <w:szCs w:val="28"/>
        </w:rPr>
        <w:t>ОСОБЕННОСТИ ПРОВЕДЕНИЯ ПУБЛИЧНЫХ СЛУШАНИЙ ПО ВОПРОСАМ ЗЕМЛЕПОЛЬЗОВАНИЯ И ЗАСТРОЙКИ</w:t>
      </w:r>
    </w:p>
    <w:p w:rsidR="000A1DEE" w:rsidRDefault="000A1DEE" w:rsidP="000A1DEE">
      <w:pPr>
        <w:spacing w:after="0" w:line="100" w:lineRule="atLeast"/>
        <w:jc w:val="center"/>
        <w:rPr>
          <w:rFonts w:ascii="Times New Roman" w:hAnsi="Times New Roman" w:cs="Times New Roman"/>
          <w:sz w:val="28"/>
          <w:szCs w:val="28"/>
        </w:rPr>
      </w:pPr>
    </w:p>
    <w:p w:rsidR="000A1DEE" w:rsidRDefault="000A1DEE" w:rsidP="000A1DEE">
      <w:pPr>
        <w:spacing w:after="0" w:line="100" w:lineRule="atLeast"/>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7.1. Публичные слушания по вопросам землепользования и застройки проводятся в порядке, установленном Правилами землепользования и застройки муниципального образования </w:t>
      </w:r>
      <w:r w:rsidR="00BA31FD">
        <w:rPr>
          <w:rFonts w:ascii="Times New Roman" w:hAnsi="Times New Roman" w:cs="Times New Roman"/>
          <w:sz w:val="28"/>
          <w:szCs w:val="28"/>
        </w:rPr>
        <w:t>сельского поселения «Кажым»</w:t>
      </w:r>
    </w:p>
    <w:p w:rsidR="000A1DEE" w:rsidRDefault="000A1DEE" w:rsidP="000A1DEE">
      <w:pPr>
        <w:spacing w:after="0" w:line="1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w:t>
      </w:r>
    </w:p>
    <w:p w:rsidR="000A1DEE" w:rsidRDefault="000A1DEE" w:rsidP="000A1DEE">
      <w:pPr>
        <w:spacing w:after="0" w:line="1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случае подготовки изменений в Правила землепользования и застройки в части внесения изменений в градостроительный регламент, </w:t>
      </w:r>
      <w:r>
        <w:rPr>
          <w:rFonts w:ascii="Times New Roman" w:eastAsia="Times New Roman" w:hAnsi="Times New Roman" w:cs="Times New Roman"/>
          <w:color w:val="000000"/>
          <w:sz w:val="28"/>
          <w:szCs w:val="28"/>
        </w:rPr>
        <w:lastRenderedPageBreak/>
        <w:t>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0A1DEE" w:rsidRDefault="000A1DEE" w:rsidP="000A1DEE">
      <w:pPr>
        <w:tabs>
          <w:tab w:val="left" w:pos="1276"/>
          <w:tab w:val="left" w:pos="3405"/>
        </w:tabs>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Комиссия организует экспозицию документации в составе, предусмотренном пунктом 2 статьи 30 Градостроительного Кодекса РФ.</w:t>
      </w:r>
    </w:p>
    <w:p w:rsidR="000A1DEE" w:rsidRDefault="000A1DEE" w:rsidP="000A1DEE">
      <w:pPr>
        <w:tabs>
          <w:tab w:val="left" w:pos="3405"/>
        </w:tabs>
        <w:spacing w:after="0" w:line="1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Продолжительность публичных слушаний по проекту правил землепользования и застройки и проекта правил благоустройства территорий составляет не менее двух и не более четырех месяцев со дня опубликования такого проекта.</w:t>
      </w:r>
    </w:p>
    <w:p w:rsidR="000A1DEE" w:rsidRDefault="000A1DEE" w:rsidP="000A1DEE">
      <w:pPr>
        <w:tabs>
          <w:tab w:val="left" w:pos="3405"/>
        </w:tabs>
        <w:spacing w:after="0" w:line="1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7.3. </w:t>
      </w:r>
      <w:proofErr w:type="gramStart"/>
      <w:r>
        <w:rPr>
          <w:rFonts w:ascii="Times New Roman" w:eastAsia="Times New Roman" w:hAnsi="Times New Roman" w:cs="Times New Roman"/>
          <w:color w:val="000000"/>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Pr>
          <w:rFonts w:ascii="Times New Roman" w:eastAsia="Times New Roman" w:hAnsi="Times New Roman" w:cs="Times New Roman"/>
          <w:color w:val="000000"/>
          <w:sz w:val="28"/>
          <w:szCs w:val="28"/>
        </w:rPr>
        <w:t xml:space="preserve">, лиц, законные интересы которых могут быть нарушены в связи с реализацией таких проектов. </w:t>
      </w:r>
    </w:p>
    <w:p w:rsidR="000A1DEE" w:rsidRDefault="000A1DEE" w:rsidP="000A1DEE">
      <w:pPr>
        <w:tabs>
          <w:tab w:val="left" w:pos="3405"/>
        </w:tabs>
        <w:spacing w:after="0" w:line="1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Уполномоченный орган производит адресную рассылку информационного сообщения о проведении публичных слушаний правообладателям земельных участков и объектов капитального строительства, расположенных на территории, применительно к которой осуществляется подготовка проекта ее планировки и проекта ее межевания.</w:t>
      </w:r>
    </w:p>
    <w:p w:rsidR="000A1DEE" w:rsidRDefault="000A1DEE" w:rsidP="000A1DEE">
      <w:pPr>
        <w:tabs>
          <w:tab w:val="left" w:pos="3405"/>
        </w:tabs>
        <w:spacing w:after="0" w:line="1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Экспозиция документов по обсуждению проектов планировки территории и проектов межевания территории организуется в общественных зданиях, максимально приближенных  к  территории, применительно к которой осуществляется подготовка проекта ее планировки и проекта ее межевания. Экспозиция документов организуется не позднее чем через 10 дней после опубликования информационного сообщения.</w:t>
      </w:r>
      <w:r>
        <w:rPr>
          <w:rFonts w:ascii="Times New Roman" w:eastAsia="Times New Roman" w:hAnsi="Times New Roman" w:cs="Times New Roman"/>
          <w:color w:val="000000"/>
          <w:sz w:val="28"/>
          <w:szCs w:val="28"/>
        </w:rPr>
        <w:br/>
        <w:t>Собрание по обсуждению проектов планировки территории и проектов межевания территории проводится не ранее чем через месяц после опубликования информационного сообщения.</w:t>
      </w:r>
    </w:p>
    <w:p w:rsidR="000A1DEE" w:rsidRDefault="000A1DEE" w:rsidP="000A1DEE">
      <w:pPr>
        <w:tabs>
          <w:tab w:val="left" w:pos="3405"/>
        </w:tabs>
        <w:spacing w:after="0" w:line="1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A1DEE" w:rsidRDefault="000A1DEE" w:rsidP="000A1DEE">
      <w:pPr>
        <w:tabs>
          <w:tab w:val="left" w:pos="3405"/>
        </w:tabs>
        <w:spacing w:after="0" w:line="1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7.4. </w:t>
      </w:r>
      <w:proofErr w:type="gramStart"/>
      <w:r>
        <w:rPr>
          <w:rFonts w:ascii="Times New Roman" w:eastAsia="Times New Roman" w:hAnsi="Times New Roman" w:cs="Times New Roman"/>
          <w:color w:val="000000"/>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вопросам предоставления разрешений на условно разрешенный вид использования земельных участков и объектов капитального строительства  проводятся с участием граждан, проживающих в пределах территориальной </w:t>
      </w:r>
      <w:r>
        <w:rPr>
          <w:rFonts w:ascii="Times New Roman" w:eastAsia="Times New Roman" w:hAnsi="Times New Roman" w:cs="Times New Roman"/>
          <w:color w:val="000000"/>
          <w:sz w:val="28"/>
          <w:szCs w:val="28"/>
        </w:rPr>
        <w:lastRenderedPageBreak/>
        <w:t>зоны, в границах которой расположен земельный участок.</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br/>
        <w:t>В случае  если разрешение по указанным вопросам может оказать негативное воздействие на окружающую среду, публичные слушания проводятся с участием правообладателей земельных участков.</w:t>
      </w:r>
    </w:p>
    <w:p w:rsidR="000A1DEE" w:rsidRDefault="000A1DEE" w:rsidP="000A1DEE">
      <w:pPr>
        <w:tabs>
          <w:tab w:val="left" w:pos="3405"/>
        </w:tabs>
        <w:spacing w:after="0" w:line="1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срок не позднее чем через 10 дней со дня поступления заявления заинтересованного лица о предоставлении разрешения Комиссия обеспечивает </w:t>
      </w:r>
      <w:r w:rsidR="00BA31FD">
        <w:rPr>
          <w:rFonts w:ascii="Times New Roman" w:eastAsia="Times New Roman" w:hAnsi="Times New Roman" w:cs="Times New Roman"/>
          <w:color w:val="000000"/>
          <w:sz w:val="28"/>
          <w:szCs w:val="28"/>
        </w:rPr>
        <w:t>обнародование</w:t>
      </w:r>
      <w:r>
        <w:rPr>
          <w:rFonts w:ascii="Times New Roman" w:eastAsia="Times New Roman" w:hAnsi="Times New Roman" w:cs="Times New Roman"/>
          <w:color w:val="000000"/>
          <w:sz w:val="28"/>
          <w:szCs w:val="28"/>
        </w:rPr>
        <w:t xml:space="preserve"> информационного сообщения о публичных слушаниях </w:t>
      </w:r>
      <w:r w:rsidR="00BA31FD">
        <w:rPr>
          <w:rFonts w:ascii="Times New Roman" w:eastAsia="Times New Roman" w:hAnsi="Times New Roman" w:cs="Times New Roman"/>
          <w:color w:val="000000"/>
          <w:sz w:val="28"/>
          <w:szCs w:val="28"/>
        </w:rPr>
        <w:t>на информационных стендах</w:t>
      </w:r>
      <w:r>
        <w:rPr>
          <w:rFonts w:ascii="Times New Roman" w:eastAsia="Times New Roman" w:hAnsi="Times New Roman" w:cs="Times New Roman"/>
          <w:color w:val="000000"/>
          <w:sz w:val="28"/>
          <w:szCs w:val="28"/>
        </w:rPr>
        <w:t>.</w:t>
      </w:r>
    </w:p>
    <w:p w:rsidR="000A1DEE" w:rsidRDefault="000A1DEE" w:rsidP="000A1DEE">
      <w:pPr>
        <w:tabs>
          <w:tab w:val="left" w:pos="3405"/>
        </w:tabs>
        <w:spacing w:after="0" w:line="1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этот же срок Комиссия производит адресную рассылку информационного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w:t>
      </w:r>
    </w:p>
    <w:p w:rsidR="000A1DEE" w:rsidRDefault="000A1DEE" w:rsidP="000A1DEE">
      <w:pPr>
        <w:tabs>
          <w:tab w:val="left" w:pos="3405"/>
        </w:tabs>
        <w:spacing w:after="0" w:line="1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Экспозиция документов по вопросам, указанным в настоящем пункте, организуется в общественных зданиях, максимально приближенных  к  объектам, применительно к которым запрашивается данное разрешение.</w:t>
      </w:r>
    </w:p>
    <w:p w:rsidR="000A1DEE" w:rsidRDefault="000A1DEE" w:rsidP="000A1DEE">
      <w:pPr>
        <w:tabs>
          <w:tab w:val="left" w:pos="3405"/>
        </w:tabs>
        <w:spacing w:after="0" w:line="1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Экспозиция документов организуется не позднее чем через 5 дней после опубликования информационного сообщения.</w:t>
      </w:r>
      <w:r>
        <w:rPr>
          <w:rFonts w:ascii="Times New Roman" w:eastAsia="Times New Roman" w:hAnsi="Times New Roman" w:cs="Times New Roman"/>
          <w:color w:val="000000"/>
          <w:sz w:val="28"/>
          <w:szCs w:val="28"/>
        </w:rPr>
        <w:br/>
        <w:t>Собрание по обсуждению вопросов указанных в настоящей статье проводится не ранее чем через 20 дней после опубликования информационного сообщения.</w:t>
      </w:r>
    </w:p>
    <w:p w:rsidR="000A1DEE" w:rsidRDefault="000A1DEE" w:rsidP="000A1DEE">
      <w:pPr>
        <w:tabs>
          <w:tab w:val="left" w:pos="3405"/>
        </w:tabs>
        <w:spacing w:after="0" w:line="1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Срок проведения публичных слушаний с момента оповещения жителей муниципального образования </w:t>
      </w:r>
      <w:r w:rsidR="00BA31FD">
        <w:rPr>
          <w:rFonts w:ascii="Times New Roman" w:hAnsi="Times New Roman" w:cs="Times New Roman"/>
          <w:sz w:val="28"/>
          <w:szCs w:val="28"/>
        </w:rPr>
        <w:t xml:space="preserve">сельского поселения «Кажым» </w:t>
      </w:r>
      <w:r>
        <w:rPr>
          <w:rFonts w:ascii="Times New Roman" w:eastAsia="Times New Roman" w:hAnsi="Times New Roman" w:cs="Times New Roman"/>
          <w:color w:val="000000"/>
          <w:sz w:val="28"/>
          <w:szCs w:val="28"/>
        </w:rPr>
        <w:t xml:space="preserve"> о времени и месте их проведения до дня опубликования заключения о результатах публичных слушаний не может быть более одного месяца.</w:t>
      </w:r>
    </w:p>
    <w:p w:rsidR="000A1DEE" w:rsidRDefault="000A1DEE" w:rsidP="000A1DEE">
      <w:pPr>
        <w:tabs>
          <w:tab w:val="left" w:pos="3405"/>
        </w:tabs>
        <w:spacing w:after="0" w:line="1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связанные с организацией и проведением публичных слушаний, несет физическое или юридическое лицо, заинтересованное в предоставлении разрешения.</w:t>
      </w:r>
    </w:p>
    <w:p w:rsidR="000A1DEE" w:rsidRDefault="000A1DEE" w:rsidP="000A1DEE">
      <w:pPr>
        <w:tabs>
          <w:tab w:val="left" w:pos="3405"/>
        </w:tabs>
        <w:spacing w:after="0" w:line="1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7.5. </w:t>
      </w:r>
      <w:proofErr w:type="gramStart"/>
      <w:r>
        <w:rPr>
          <w:rFonts w:ascii="Times New Roman" w:eastAsia="Times New Roman" w:hAnsi="Times New Roman" w:cs="Times New Roman"/>
          <w:color w:val="000000"/>
          <w:sz w:val="28"/>
          <w:szCs w:val="28"/>
        </w:rPr>
        <w:t>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проводятся по инициативе органа государственной власти Российской Федерации, органа государственной власти субъекта Российской Федерации, органа местного самоуправления, физического или юридического лица, заинтересованных во включении земельного участка в границы</w:t>
      </w:r>
      <w:proofErr w:type="gramEnd"/>
      <w:r>
        <w:rPr>
          <w:rFonts w:ascii="Times New Roman" w:eastAsia="Times New Roman" w:hAnsi="Times New Roman" w:cs="Times New Roman"/>
          <w:color w:val="000000"/>
          <w:sz w:val="28"/>
          <w:szCs w:val="28"/>
        </w:rPr>
        <w:t xml:space="preserve"> населенного пункта либо в исключении земельного участка из границ населенного пункта и об установлении или об изменении вида разрешенного использования земельного участка. </w:t>
      </w:r>
    </w:p>
    <w:p w:rsidR="000A1DEE" w:rsidRDefault="000A1DEE" w:rsidP="000A1DEE">
      <w:pPr>
        <w:spacing w:after="0" w:line="1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Заинтересованное лицо направляет в администрацию муниципального образования </w:t>
      </w:r>
      <w:r w:rsidR="00BA31FD">
        <w:rPr>
          <w:rFonts w:ascii="Times New Roman" w:hAnsi="Times New Roman" w:cs="Times New Roman"/>
          <w:sz w:val="28"/>
          <w:szCs w:val="28"/>
        </w:rPr>
        <w:t xml:space="preserve">сельского поселения «Кажым» </w:t>
      </w:r>
      <w:r>
        <w:rPr>
          <w:rFonts w:ascii="Times New Roman" w:eastAsia="Times New Roman" w:hAnsi="Times New Roman" w:cs="Times New Roman"/>
          <w:color w:val="000000"/>
          <w:sz w:val="28"/>
          <w:szCs w:val="28"/>
        </w:rPr>
        <w:t xml:space="preserve">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w:t>
      </w:r>
      <w:r>
        <w:rPr>
          <w:rFonts w:ascii="Times New Roman" w:eastAsia="Times New Roman" w:hAnsi="Times New Roman" w:cs="Times New Roman"/>
          <w:color w:val="000000"/>
          <w:sz w:val="28"/>
          <w:szCs w:val="28"/>
        </w:rPr>
        <w:lastRenderedPageBreak/>
        <w:t>установлении или об изменении вида разрешенного использования земельного участка.</w:t>
      </w:r>
    </w:p>
    <w:p w:rsidR="000A1DEE" w:rsidRDefault="000A1DEE" w:rsidP="000A1DEE">
      <w:pPr>
        <w:spacing w:after="0" w:line="1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указанному заявлению прилагается:</w:t>
      </w:r>
    </w:p>
    <w:p w:rsidR="000A1DEE" w:rsidRDefault="000A1DEE" w:rsidP="000A1DEE">
      <w:pPr>
        <w:spacing w:after="0" w:line="1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кадастровый паспорт земельного участка, включаемого в границы населенного пункта, либо земельного участка, исключаемого из границ населенного пункта;</w:t>
      </w:r>
    </w:p>
    <w:p w:rsidR="000A1DEE" w:rsidRDefault="000A1DEE" w:rsidP="000A1DEE">
      <w:pPr>
        <w:spacing w:after="0" w:line="1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 </w:t>
      </w:r>
    </w:p>
    <w:p w:rsidR="000A1DEE" w:rsidRDefault="000A1DEE" w:rsidP="000A1DEE">
      <w:pPr>
        <w:spacing w:after="0" w:line="100" w:lineRule="atLeast"/>
        <w:ind w:firstLine="7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Физические или юридические лица представляют также правоустанавливающие документы на земельные участки, включаемые в границы населенного пункта, либо на земельные участки, исключаемые из границ населенного пункта. </w:t>
      </w:r>
    </w:p>
    <w:p w:rsidR="000A1DEE" w:rsidRDefault="000A1DEE" w:rsidP="000A1DEE">
      <w:pPr>
        <w:tabs>
          <w:tab w:val="left" w:pos="3405"/>
        </w:tabs>
        <w:spacing w:after="0" w:line="1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Требовать представления иных документов, за исключением документов, предусмотренных настоящим пунктом, не допускается.</w:t>
      </w:r>
    </w:p>
    <w:p w:rsidR="000A1DEE" w:rsidRDefault="000A1DEE" w:rsidP="000A1DEE">
      <w:pPr>
        <w:tabs>
          <w:tab w:val="left" w:pos="3405"/>
        </w:tabs>
        <w:spacing w:after="0" w:line="1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Комиссия производит адресную рассылку информационного сообщения о проведении публичных слушаний правообладателям земельных участков, включаемых в границу населенного пункта, либо земельных участков, исключаемых из границы населенного пункта, а также собственникам объектов недвижимого имущества, расположенных на указанных земельных участках.</w:t>
      </w:r>
    </w:p>
    <w:p w:rsidR="000A1DEE" w:rsidRDefault="000A1DEE" w:rsidP="000A1DEE">
      <w:pPr>
        <w:tabs>
          <w:tab w:val="left" w:pos="3405"/>
        </w:tabs>
        <w:spacing w:after="0" w:line="1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Собрание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проводится не ранее чем через 20 дней после опубликования информационного сообщения.</w:t>
      </w:r>
    </w:p>
    <w:p w:rsidR="000A1DEE" w:rsidRDefault="000A1DEE" w:rsidP="000A1DEE">
      <w:pPr>
        <w:tabs>
          <w:tab w:val="left" w:pos="3405"/>
        </w:tabs>
        <w:spacing w:after="0" w:line="1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 проведения публичных слушаний со дня опубликования извещения об их проведении до дня опубликования заключения о результатах публичных слушаний не может быть более чем один месяц.</w:t>
      </w:r>
    </w:p>
    <w:p w:rsidR="000A1DEE" w:rsidRDefault="000A1DEE" w:rsidP="000A1DEE">
      <w:pPr>
        <w:spacing w:after="0" w:line="1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Глава администрации муниципального образования </w:t>
      </w:r>
      <w:r w:rsidR="00BA31FD">
        <w:rPr>
          <w:rFonts w:ascii="Times New Roman" w:hAnsi="Times New Roman" w:cs="Times New Roman"/>
          <w:sz w:val="28"/>
          <w:szCs w:val="28"/>
        </w:rPr>
        <w:t xml:space="preserve">сельского поселения «Кажым» </w:t>
      </w:r>
      <w:r>
        <w:rPr>
          <w:rFonts w:ascii="Times New Roman" w:eastAsia="Times New Roman" w:hAnsi="Times New Roman" w:cs="Times New Roman"/>
          <w:color w:val="000000"/>
          <w:sz w:val="28"/>
          <w:szCs w:val="28"/>
        </w:rPr>
        <w:t>направляет в исполнительный орган государственной власти субъекта Российской Федерации заключение о результатах публичных слушаний вместе с заявлением и документами, указанными в статье 4.1 Федерального закона от 29.12.2004 № 191-ФЗ «О введении в действие Градостроительного Кодекса Российской Федерации».</w:t>
      </w:r>
    </w:p>
    <w:p w:rsidR="000A1DEE" w:rsidRDefault="000A1DEE" w:rsidP="000A1DEE">
      <w:pPr>
        <w:tabs>
          <w:tab w:val="left" w:pos="3405"/>
        </w:tabs>
        <w:spacing w:after="0" w:line="100" w:lineRule="atLeast"/>
        <w:ind w:firstLine="709"/>
        <w:jc w:val="both"/>
        <w:rPr>
          <w:rFonts w:ascii="Times New Roman" w:hAnsi="Times New Roman" w:cs="Times New Roman"/>
          <w:sz w:val="28"/>
          <w:szCs w:val="28"/>
        </w:rPr>
      </w:pPr>
    </w:p>
    <w:p w:rsidR="000A1DEE" w:rsidRDefault="000A1DEE" w:rsidP="000A1DEE">
      <w:pPr>
        <w:jc w:val="center"/>
      </w:pPr>
      <w:bookmarkStart w:id="2" w:name="_GoBack"/>
      <w:bookmarkEnd w:id="2"/>
    </w:p>
    <w:p w:rsidR="000A1DEE" w:rsidRDefault="000A1DEE" w:rsidP="000A1DEE">
      <w:pPr>
        <w:jc w:val="center"/>
      </w:pPr>
    </w:p>
    <w:p w:rsidR="000A1DEE" w:rsidRDefault="000A1DEE" w:rsidP="000A1DEE">
      <w:pPr>
        <w:jc w:val="center"/>
      </w:pPr>
    </w:p>
    <w:p w:rsidR="003678F1" w:rsidRDefault="003678F1"/>
    <w:sectPr w:rsidR="003678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ADC"/>
    <w:rsid w:val="000A1DEE"/>
    <w:rsid w:val="000F1ADC"/>
    <w:rsid w:val="003678F1"/>
    <w:rsid w:val="003F17BB"/>
    <w:rsid w:val="004E7205"/>
    <w:rsid w:val="008127D1"/>
    <w:rsid w:val="0099282D"/>
    <w:rsid w:val="00BA3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DEE"/>
    <w:pPr>
      <w:suppressAutoHyphens/>
    </w:pPr>
    <w:rPr>
      <w:rFonts w:ascii="Calibri" w:eastAsia="Arial Unicode MS" w:hAnsi="Calibri" w:cs="Calibri"/>
      <w:kern w:val="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A1DEE"/>
    <w:rPr>
      <w:color w:val="000080"/>
      <w:u w:val="single"/>
    </w:rPr>
  </w:style>
  <w:style w:type="paragraph" w:customStyle="1" w:styleId="1">
    <w:name w:val="Абзац списка1"/>
    <w:basedOn w:val="a"/>
    <w:rsid w:val="000A1DEE"/>
  </w:style>
  <w:style w:type="paragraph" w:styleId="a4">
    <w:name w:val="Balloon Text"/>
    <w:basedOn w:val="a"/>
    <w:link w:val="a5"/>
    <w:uiPriority w:val="99"/>
    <w:semiHidden/>
    <w:unhideWhenUsed/>
    <w:rsid w:val="000A1D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1DEE"/>
    <w:rPr>
      <w:rFonts w:ascii="Tahoma" w:eastAsia="Arial Unicode MS"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DEE"/>
    <w:pPr>
      <w:suppressAutoHyphens/>
    </w:pPr>
    <w:rPr>
      <w:rFonts w:ascii="Calibri" w:eastAsia="Arial Unicode MS" w:hAnsi="Calibri" w:cs="Calibri"/>
      <w:kern w:val="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A1DEE"/>
    <w:rPr>
      <w:color w:val="000080"/>
      <w:u w:val="single"/>
    </w:rPr>
  </w:style>
  <w:style w:type="paragraph" w:customStyle="1" w:styleId="1">
    <w:name w:val="Абзац списка1"/>
    <w:basedOn w:val="a"/>
    <w:rsid w:val="000A1DEE"/>
  </w:style>
  <w:style w:type="paragraph" w:styleId="a4">
    <w:name w:val="Balloon Text"/>
    <w:basedOn w:val="a"/>
    <w:link w:val="a5"/>
    <w:uiPriority w:val="99"/>
    <w:semiHidden/>
    <w:unhideWhenUsed/>
    <w:rsid w:val="000A1D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1DEE"/>
    <w:rPr>
      <w:rFonts w:ascii="Tahoma" w:eastAsia="Arial Unicode MS"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9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D63944BD1DC802BF119639FDABE7F7E5B009F2B9DEE1EB7D96463B6A0D599748E8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A9D63944BD1DC802BF118834EBC7B9F3E2BF51FCBCDEEDBB21C91D663D0453C0CFAF51244FB415204BE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A9D63944BD1DC802BF118834EBC7B9F3E1B350FAB780BAB9709C1346E3N" TargetMode="External"/><Relationship Id="rId5" Type="http://schemas.openxmlformats.org/officeDocument/2006/relationships/webSettings" Target="webSettings.xml"/><Relationship Id="rId10" Type="http://schemas.openxmlformats.org/officeDocument/2006/relationships/hyperlink" Target="consultantplus://offline/ref=A9D63944BD1DC802BF118834EBC7B9F3E2BF51FCBCDEEDBB21C91D663D0453C0CFAF51244FB415204BEAN" TargetMode="External"/><Relationship Id="rId4" Type="http://schemas.openxmlformats.org/officeDocument/2006/relationships/settings" Target="settings.xml"/><Relationship Id="rId9" Type="http://schemas.openxmlformats.org/officeDocument/2006/relationships/hyperlink" Target="consultantplus://offline/ref=A9D63944BD1DC802BF119639FDABE7F7E5B009F2BED7E0E57C96463B6A0D599748E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13</Pages>
  <Words>4565</Words>
  <Characters>26023</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2013-12-26T12:19:00Z</dcterms:created>
  <dcterms:modified xsi:type="dcterms:W3CDTF">2014-03-21T08:16:00Z</dcterms:modified>
</cp:coreProperties>
</file>