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3A7" w:rsidRDefault="000B43A7" w:rsidP="00D217C1">
      <w:pPr>
        <w:jc w:val="center"/>
        <w:rPr>
          <w:rFonts w:ascii="Times New Roman" w:hAnsi="Times New Roman"/>
          <w:b/>
          <w:bCs/>
          <w:sz w:val="36"/>
          <w:szCs w:val="36"/>
        </w:rPr>
      </w:pPr>
    </w:p>
    <w:p w:rsidR="000B43A7" w:rsidRDefault="000B43A7" w:rsidP="00D217C1">
      <w:pPr>
        <w:jc w:val="center"/>
        <w:rPr>
          <w:rFonts w:ascii="Times New Roman" w:hAnsi="Times New Roman"/>
          <w:b/>
          <w:bCs/>
          <w:sz w:val="36"/>
          <w:szCs w:val="36"/>
        </w:rPr>
      </w:pPr>
    </w:p>
    <w:p w:rsidR="000B43A7" w:rsidRDefault="000B43A7" w:rsidP="00D217C1">
      <w:pPr>
        <w:jc w:val="center"/>
        <w:rPr>
          <w:rFonts w:ascii="Times New Roman" w:hAnsi="Times New Roman"/>
          <w:b/>
          <w:bCs/>
          <w:sz w:val="36"/>
          <w:szCs w:val="36"/>
        </w:rPr>
      </w:pPr>
    </w:p>
    <w:p w:rsidR="000B43A7" w:rsidRDefault="000B43A7" w:rsidP="00D217C1">
      <w:pPr>
        <w:jc w:val="center"/>
        <w:rPr>
          <w:rFonts w:ascii="Times New Roman" w:hAnsi="Times New Roman"/>
          <w:b/>
          <w:bCs/>
          <w:sz w:val="36"/>
          <w:szCs w:val="36"/>
        </w:rPr>
      </w:pPr>
    </w:p>
    <w:p w:rsidR="000B43A7" w:rsidRDefault="000B43A7" w:rsidP="00D217C1">
      <w:pPr>
        <w:jc w:val="center"/>
        <w:rPr>
          <w:rFonts w:ascii="Times New Roman" w:hAnsi="Times New Roman"/>
          <w:b/>
          <w:bCs/>
          <w:sz w:val="36"/>
          <w:szCs w:val="36"/>
        </w:rPr>
      </w:pPr>
    </w:p>
    <w:p w:rsidR="000B43A7" w:rsidRDefault="000B43A7" w:rsidP="00D217C1">
      <w:pPr>
        <w:jc w:val="center"/>
        <w:rPr>
          <w:rFonts w:ascii="Times New Roman" w:hAnsi="Times New Roman"/>
          <w:b/>
          <w:bCs/>
          <w:sz w:val="36"/>
          <w:szCs w:val="36"/>
        </w:rPr>
      </w:pPr>
    </w:p>
    <w:p w:rsidR="000B43A7" w:rsidRDefault="000B43A7" w:rsidP="00D217C1">
      <w:pPr>
        <w:jc w:val="center"/>
        <w:rPr>
          <w:rFonts w:ascii="Times New Roman" w:hAnsi="Times New Roman"/>
          <w:b/>
          <w:bCs/>
          <w:sz w:val="36"/>
          <w:szCs w:val="36"/>
        </w:rPr>
      </w:pPr>
    </w:p>
    <w:p w:rsidR="000B43A7" w:rsidRDefault="000B43A7" w:rsidP="00D217C1">
      <w:pPr>
        <w:jc w:val="center"/>
        <w:rPr>
          <w:rFonts w:ascii="Times New Roman" w:hAnsi="Times New Roman"/>
          <w:b/>
          <w:bCs/>
          <w:sz w:val="36"/>
          <w:szCs w:val="36"/>
        </w:rPr>
      </w:pPr>
    </w:p>
    <w:p w:rsidR="00D217C1" w:rsidRPr="00AC5BDF" w:rsidRDefault="00D217C1" w:rsidP="00D217C1">
      <w:pPr>
        <w:jc w:val="center"/>
        <w:rPr>
          <w:rFonts w:ascii="Times New Roman" w:hAnsi="Times New Roman"/>
          <w:b/>
          <w:bCs/>
          <w:sz w:val="36"/>
          <w:szCs w:val="36"/>
        </w:rPr>
      </w:pPr>
      <w:r w:rsidRPr="00AC5BDF">
        <w:rPr>
          <w:rFonts w:ascii="Times New Roman" w:hAnsi="Times New Roman"/>
          <w:b/>
          <w:bCs/>
          <w:sz w:val="36"/>
          <w:szCs w:val="36"/>
        </w:rPr>
        <w:t>СХЕМ</w:t>
      </w:r>
      <w:r w:rsidR="000B43A7">
        <w:rPr>
          <w:rFonts w:ascii="Times New Roman" w:hAnsi="Times New Roman"/>
          <w:b/>
          <w:bCs/>
          <w:sz w:val="36"/>
          <w:szCs w:val="36"/>
        </w:rPr>
        <w:t>Ы</w:t>
      </w:r>
    </w:p>
    <w:p w:rsidR="00D217C1" w:rsidRPr="00AC5BDF" w:rsidRDefault="00D217C1" w:rsidP="00D217C1">
      <w:pPr>
        <w:jc w:val="center"/>
        <w:rPr>
          <w:rFonts w:ascii="Times New Roman" w:hAnsi="Times New Roman"/>
          <w:b/>
          <w:bCs/>
          <w:sz w:val="36"/>
          <w:szCs w:val="36"/>
        </w:rPr>
      </w:pPr>
      <w:r w:rsidRPr="00AC5BDF">
        <w:rPr>
          <w:rFonts w:ascii="Times New Roman" w:hAnsi="Times New Roman"/>
          <w:b/>
          <w:bCs/>
          <w:sz w:val="36"/>
          <w:szCs w:val="36"/>
        </w:rPr>
        <w:t>ВОДОСНАБЖЕНИЯ И ВОДООТВЕДЕНИЯ</w:t>
      </w:r>
    </w:p>
    <w:p w:rsidR="00D217C1" w:rsidRPr="00AC5BDF" w:rsidRDefault="00D217C1" w:rsidP="00D217C1">
      <w:pPr>
        <w:spacing w:after="0" w:line="360" w:lineRule="auto"/>
        <w:jc w:val="center"/>
        <w:rPr>
          <w:rFonts w:ascii="Times New Roman" w:hAnsi="Times New Roman"/>
          <w:b/>
          <w:sz w:val="32"/>
          <w:szCs w:val="32"/>
        </w:rPr>
      </w:pPr>
      <w:r w:rsidRPr="00AC5BDF">
        <w:rPr>
          <w:rFonts w:ascii="Times New Roman" w:hAnsi="Times New Roman"/>
          <w:b/>
          <w:sz w:val="32"/>
          <w:szCs w:val="32"/>
        </w:rPr>
        <w:t>сельско</w:t>
      </w:r>
      <w:r w:rsidR="008B1F44">
        <w:rPr>
          <w:rFonts w:ascii="Times New Roman" w:hAnsi="Times New Roman"/>
          <w:b/>
          <w:sz w:val="32"/>
          <w:szCs w:val="32"/>
        </w:rPr>
        <w:t>е</w:t>
      </w:r>
      <w:r w:rsidRPr="00AC5BDF">
        <w:rPr>
          <w:rFonts w:ascii="Times New Roman" w:hAnsi="Times New Roman"/>
          <w:b/>
          <w:sz w:val="32"/>
          <w:szCs w:val="32"/>
        </w:rPr>
        <w:t xml:space="preserve"> поселени</w:t>
      </w:r>
      <w:r w:rsidR="008B1F44">
        <w:rPr>
          <w:rFonts w:ascii="Times New Roman" w:hAnsi="Times New Roman"/>
          <w:b/>
          <w:sz w:val="32"/>
          <w:szCs w:val="32"/>
        </w:rPr>
        <w:t>е</w:t>
      </w:r>
      <w:r w:rsidRPr="00AC5BDF">
        <w:rPr>
          <w:rFonts w:ascii="Times New Roman" w:hAnsi="Times New Roman"/>
          <w:b/>
          <w:sz w:val="32"/>
          <w:szCs w:val="32"/>
        </w:rPr>
        <w:t xml:space="preserve"> «Кажым»</w:t>
      </w:r>
    </w:p>
    <w:p w:rsidR="00D217C1" w:rsidRPr="00AC5BDF" w:rsidRDefault="00D217C1" w:rsidP="00D217C1">
      <w:pPr>
        <w:spacing w:after="0" w:line="360" w:lineRule="auto"/>
        <w:jc w:val="center"/>
        <w:rPr>
          <w:rFonts w:ascii="Times New Roman" w:hAnsi="Times New Roman"/>
          <w:b/>
          <w:sz w:val="32"/>
          <w:szCs w:val="32"/>
        </w:rPr>
      </w:pPr>
      <w:r w:rsidRPr="00AC5BDF">
        <w:rPr>
          <w:rFonts w:ascii="Times New Roman" w:hAnsi="Times New Roman"/>
          <w:b/>
          <w:sz w:val="32"/>
          <w:szCs w:val="32"/>
        </w:rPr>
        <w:t xml:space="preserve">Койгородского района </w:t>
      </w:r>
      <w:r w:rsidR="008B1F44">
        <w:rPr>
          <w:rFonts w:ascii="Times New Roman" w:hAnsi="Times New Roman"/>
          <w:b/>
          <w:sz w:val="32"/>
          <w:szCs w:val="32"/>
        </w:rPr>
        <w:t>Р</w:t>
      </w:r>
      <w:r w:rsidRPr="00AC5BDF">
        <w:rPr>
          <w:rFonts w:ascii="Times New Roman" w:hAnsi="Times New Roman"/>
          <w:b/>
          <w:sz w:val="32"/>
          <w:szCs w:val="32"/>
        </w:rPr>
        <w:t xml:space="preserve">еспублики Коми </w:t>
      </w:r>
    </w:p>
    <w:p w:rsidR="00D217C1" w:rsidRPr="00AC5BDF" w:rsidRDefault="00D217C1" w:rsidP="00D217C1">
      <w:pPr>
        <w:spacing w:after="0" w:line="360" w:lineRule="auto"/>
        <w:jc w:val="center"/>
        <w:rPr>
          <w:rFonts w:ascii="Times New Roman" w:hAnsi="Times New Roman"/>
          <w:b/>
          <w:sz w:val="32"/>
          <w:szCs w:val="32"/>
        </w:rPr>
      </w:pPr>
      <w:r w:rsidRPr="00AC5BDF">
        <w:rPr>
          <w:rFonts w:ascii="Times New Roman" w:hAnsi="Times New Roman"/>
          <w:b/>
          <w:sz w:val="32"/>
          <w:szCs w:val="32"/>
        </w:rPr>
        <w:t>на период 2014-202</w:t>
      </w:r>
      <w:r w:rsidR="008B1F44">
        <w:rPr>
          <w:rFonts w:ascii="Times New Roman" w:hAnsi="Times New Roman"/>
          <w:b/>
          <w:sz w:val="32"/>
          <w:szCs w:val="32"/>
        </w:rPr>
        <w:t>9</w:t>
      </w:r>
      <w:r w:rsidRPr="00AC5BDF">
        <w:rPr>
          <w:rFonts w:ascii="Times New Roman" w:hAnsi="Times New Roman"/>
          <w:b/>
          <w:sz w:val="32"/>
          <w:szCs w:val="32"/>
        </w:rPr>
        <w:t xml:space="preserve"> годы</w:t>
      </w:r>
    </w:p>
    <w:p w:rsidR="00AC5BDF" w:rsidRPr="00AC5BDF" w:rsidRDefault="00AC5BDF" w:rsidP="00D217C1">
      <w:pPr>
        <w:spacing w:after="0" w:line="360" w:lineRule="auto"/>
        <w:jc w:val="center"/>
        <w:rPr>
          <w:rFonts w:ascii="Times New Roman" w:hAnsi="Times New Roman"/>
          <w:b/>
          <w:sz w:val="32"/>
          <w:szCs w:val="32"/>
        </w:rPr>
      </w:pPr>
    </w:p>
    <w:p w:rsidR="00AC5BDF" w:rsidRDefault="00AC5BDF" w:rsidP="00D217C1">
      <w:pPr>
        <w:jc w:val="center"/>
        <w:rPr>
          <w:sz w:val="28"/>
          <w:szCs w:val="28"/>
        </w:rPr>
      </w:pPr>
    </w:p>
    <w:p w:rsidR="000B43A7" w:rsidRDefault="000B43A7" w:rsidP="00D217C1">
      <w:pPr>
        <w:jc w:val="center"/>
        <w:rPr>
          <w:sz w:val="28"/>
          <w:szCs w:val="28"/>
        </w:rPr>
      </w:pPr>
    </w:p>
    <w:p w:rsidR="000B43A7" w:rsidRDefault="000B43A7" w:rsidP="00D217C1">
      <w:pPr>
        <w:jc w:val="center"/>
        <w:rPr>
          <w:sz w:val="28"/>
          <w:szCs w:val="28"/>
        </w:rPr>
      </w:pPr>
    </w:p>
    <w:p w:rsidR="000B43A7" w:rsidRDefault="000B43A7" w:rsidP="00D217C1">
      <w:pPr>
        <w:jc w:val="center"/>
        <w:rPr>
          <w:sz w:val="28"/>
          <w:szCs w:val="28"/>
        </w:rPr>
      </w:pPr>
    </w:p>
    <w:p w:rsidR="000B43A7" w:rsidRDefault="000B43A7" w:rsidP="00D217C1">
      <w:pPr>
        <w:jc w:val="center"/>
        <w:rPr>
          <w:sz w:val="28"/>
          <w:szCs w:val="28"/>
        </w:rPr>
      </w:pPr>
    </w:p>
    <w:p w:rsidR="000B43A7" w:rsidRDefault="000B43A7" w:rsidP="00D217C1">
      <w:pPr>
        <w:jc w:val="center"/>
        <w:rPr>
          <w:sz w:val="28"/>
          <w:szCs w:val="28"/>
        </w:rPr>
      </w:pPr>
    </w:p>
    <w:p w:rsidR="000B43A7" w:rsidRDefault="000B43A7" w:rsidP="00D217C1">
      <w:pPr>
        <w:jc w:val="center"/>
        <w:rPr>
          <w:sz w:val="28"/>
          <w:szCs w:val="28"/>
        </w:rPr>
      </w:pPr>
    </w:p>
    <w:p w:rsidR="000B43A7" w:rsidRDefault="000B43A7" w:rsidP="00D217C1">
      <w:pPr>
        <w:jc w:val="center"/>
        <w:rPr>
          <w:sz w:val="28"/>
          <w:szCs w:val="28"/>
        </w:rPr>
      </w:pPr>
    </w:p>
    <w:p w:rsidR="000B43A7" w:rsidRDefault="000B43A7" w:rsidP="00D217C1">
      <w:pPr>
        <w:jc w:val="center"/>
        <w:rPr>
          <w:sz w:val="28"/>
          <w:szCs w:val="28"/>
        </w:rPr>
      </w:pPr>
    </w:p>
    <w:p w:rsidR="008B1F44" w:rsidRDefault="008B1F44" w:rsidP="000B43A7">
      <w:pPr>
        <w:spacing w:line="240" w:lineRule="auto"/>
        <w:jc w:val="center"/>
        <w:rPr>
          <w:rFonts w:ascii="Times New Roman" w:hAnsi="Times New Roman"/>
          <w:sz w:val="28"/>
          <w:szCs w:val="28"/>
        </w:rPr>
      </w:pPr>
    </w:p>
    <w:p w:rsidR="000B43A7" w:rsidRPr="00D217C1" w:rsidRDefault="000B43A7" w:rsidP="000B43A7">
      <w:pPr>
        <w:spacing w:line="240" w:lineRule="auto"/>
        <w:jc w:val="center"/>
        <w:rPr>
          <w:rFonts w:ascii="Times New Roman" w:hAnsi="Times New Roman"/>
          <w:sz w:val="28"/>
          <w:szCs w:val="28"/>
        </w:rPr>
      </w:pPr>
      <w:r w:rsidRPr="00D217C1">
        <w:rPr>
          <w:rFonts w:ascii="Times New Roman" w:hAnsi="Times New Roman"/>
          <w:sz w:val="28"/>
          <w:szCs w:val="28"/>
        </w:rPr>
        <w:lastRenderedPageBreak/>
        <w:t>Общество с ограниченной ответственностью</w:t>
      </w:r>
      <w:r>
        <w:rPr>
          <w:rFonts w:ascii="Times New Roman" w:hAnsi="Times New Roman"/>
          <w:sz w:val="28"/>
          <w:szCs w:val="28"/>
        </w:rPr>
        <w:t xml:space="preserve"> </w:t>
      </w:r>
    </w:p>
    <w:p w:rsidR="000B43A7" w:rsidRPr="00D217C1" w:rsidRDefault="000B43A7" w:rsidP="000B43A7">
      <w:pPr>
        <w:spacing w:line="240" w:lineRule="auto"/>
        <w:jc w:val="center"/>
        <w:rPr>
          <w:rFonts w:ascii="Times New Roman" w:hAnsi="Times New Roman"/>
          <w:b/>
          <w:sz w:val="28"/>
          <w:szCs w:val="28"/>
        </w:rPr>
      </w:pPr>
      <w:r w:rsidRPr="00D217C1">
        <w:rPr>
          <w:rFonts w:ascii="Times New Roman" w:hAnsi="Times New Roman"/>
          <w:sz w:val="28"/>
          <w:szCs w:val="28"/>
        </w:rPr>
        <w:t>«Энергосберегающие технологии»</w:t>
      </w:r>
    </w:p>
    <w:p w:rsidR="000B43A7" w:rsidRDefault="000B43A7" w:rsidP="000B43A7">
      <w:pPr>
        <w:spacing w:line="360" w:lineRule="auto"/>
        <w:jc w:val="center"/>
      </w:pPr>
      <w:r>
        <w:rPr>
          <w:noProof/>
          <w:lang w:eastAsia="ru-RU"/>
        </w:rPr>
        <w:drawing>
          <wp:anchor distT="0" distB="0" distL="114300" distR="114300" simplePos="0" relativeHeight="251664384" behindDoc="1" locked="0" layoutInCell="1" allowOverlap="1">
            <wp:simplePos x="0" y="0"/>
            <wp:positionH relativeFrom="margin">
              <wp:posOffset>2040255</wp:posOffset>
            </wp:positionH>
            <wp:positionV relativeFrom="margin">
              <wp:posOffset>750570</wp:posOffset>
            </wp:positionV>
            <wp:extent cx="2404110" cy="899160"/>
            <wp:effectExtent l="19050" t="0" r="0" b="0"/>
            <wp:wrapSquare wrapText="bothSides"/>
            <wp:docPr id="1" name="Рисунок 0" descr="Описание: логотип с текст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Описание: логотип с текстом.JPG"/>
                    <pic:cNvPicPr>
                      <a:picLocks noChangeAspect="1" noChangeArrowheads="1"/>
                    </pic:cNvPicPr>
                  </pic:nvPicPr>
                  <pic:blipFill>
                    <a:blip r:embed="rId8" cstate="print"/>
                    <a:srcRect/>
                    <a:stretch>
                      <a:fillRect/>
                    </a:stretch>
                  </pic:blipFill>
                  <pic:spPr bwMode="auto">
                    <a:xfrm>
                      <a:off x="0" y="0"/>
                      <a:ext cx="2404110" cy="899160"/>
                    </a:xfrm>
                    <a:prstGeom prst="rect">
                      <a:avLst/>
                    </a:prstGeom>
                    <a:noFill/>
                    <a:ln w="9525">
                      <a:noFill/>
                      <a:miter lim="800000"/>
                      <a:headEnd/>
                      <a:tailEnd/>
                    </a:ln>
                  </pic:spPr>
                </pic:pic>
              </a:graphicData>
            </a:graphic>
          </wp:anchor>
        </w:drawing>
      </w:r>
    </w:p>
    <w:p w:rsidR="000B43A7" w:rsidRDefault="000B43A7" w:rsidP="000B43A7">
      <w:pPr>
        <w:spacing w:line="360" w:lineRule="auto"/>
        <w:rPr>
          <w:b/>
          <w:sz w:val="28"/>
          <w:szCs w:val="28"/>
        </w:rPr>
      </w:pPr>
    </w:p>
    <w:p w:rsidR="000B43A7" w:rsidRDefault="000B43A7" w:rsidP="000B43A7">
      <w:pPr>
        <w:spacing w:line="360"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786"/>
        <w:gridCol w:w="4909"/>
      </w:tblGrid>
      <w:tr w:rsidR="000B43A7" w:rsidRPr="001D0870" w:rsidTr="00CA6555">
        <w:trPr>
          <w:trHeight w:val="769"/>
        </w:trPr>
        <w:tc>
          <w:tcPr>
            <w:tcW w:w="4786" w:type="dxa"/>
            <w:tcBorders>
              <w:left w:val="nil"/>
              <w:right w:val="nil"/>
            </w:tcBorders>
            <w:shd w:val="clear" w:color="auto" w:fill="auto"/>
          </w:tcPr>
          <w:p w:rsidR="000B43A7" w:rsidRPr="00AC5BDF" w:rsidRDefault="000B43A7" w:rsidP="00CA6555">
            <w:pPr>
              <w:spacing w:line="360" w:lineRule="auto"/>
              <w:ind w:left="37"/>
              <w:rPr>
                <w:rFonts w:ascii="Times New Roman" w:hAnsi="Times New Roman"/>
                <w:sz w:val="24"/>
              </w:rPr>
            </w:pPr>
            <w:r w:rsidRPr="00AC5BDF">
              <w:rPr>
                <w:rFonts w:ascii="Times New Roman" w:hAnsi="Times New Roman"/>
                <w:sz w:val="24"/>
              </w:rPr>
              <w:t xml:space="preserve">Свидетельство СРО </w:t>
            </w:r>
          </w:p>
          <w:p w:rsidR="000B43A7" w:rsidRPr="00AC5BDF" w:rsidRDefault="000B43A7" w:rsidP="00CA6555">
            <w:pPr>
              <w:spacing w:line="360" w:lineRule="auto"/>
              <w:ind w:left="37"/>
              <w:rPr>
                <w:rFonts w:ascii="Times New Roman" w:hAnsi="Times New Roman"/>
                <w:sz w:val="24"/>
              </w:rPr>
            </w:pPr>
            <w:r w:rsidRPr="00AC5BDF">
              <w:rPr>
                <w:rFonts w:ascii="Times New Roman" w:hAnsi="Times New Roman"/>
                <w:sz w:val="24"/>
              </w:rPr>
              <w:t>№0124.01-2013-4345342965-П-184</w:t>
            </w:r>
          </w:p>
        </w:tc>
        <w:tc>
          <w:tcPr>
            <w:tcW w:w="4909" w:type="dxa"/>
            <w:tcBorders>
              <w:left w:val="nil"/>
              <w:right w:val="nil"/>
            </w:tcBorders>
            <w:shd w:val="clear" w:color="auto" w:fill="auto"/>
          </w:tcPr>
          <w:p w:rsidR="000B43A7" w:rsidRPr="00AC5BDF" w:rsidRDefault="000B43A7" w:rsidP="00CA6555">
            <w:pPr>
              <w:spacing w:line="360" w:lineRule="auto"/>
              <w:ind w:left="37"/>
              <w:rPr>
                <w:rFonts w:ascii="Times New Roman" w:hAnsi="Times New Roman"/>
                <w:sz w:val="24"/>
              </w:rPr>
            </w:pPr>
            <w:r w:rsidRPr="00AC5BDF">
              <w:rPr>
                <w:rFonts w:ascii="Times New Roman" w:hAnsi="Times New Roman"/>
                <w:sz w:val="24"/>
              </w:rPr>
              <w:t>г.Киров, ул. Мелькомбинатовский проезд д.7</w:t>
            </w:r>
          </w:p>
          <w:p w:rsidR="000B43A7" w:rsidRPr="00AC5BDF" w:rsidRDefault="000B43A7" w:rsidP="00CA6555">
            <w:pPr>
              <w:spacing w:line="360" w:lineRule="auto"/>
              <w:ind w:left="37"/>
              <w:rPr>
                <w:rFonts w:ascii="Times New Roman" w:hAnsi="Times New Roman"/>
                <w:sz w:val="24"/>
              </w:rPr>
            </w:pPr>
            <w:r w:rsidRPr="00AC5BDF">
              <w:rPr>
                <w:rFonts w:ascii="Times New Roman" w:hAnsi="Times New Roman"/>
                <w:sz w:val="24"/>
              </w:rPr>
              <w:t xml:space="preserve">(8332) 21-99-03 </w:t>
            </w:r>
            <w:r w:rsidRPr="00AC5BDF">
              <w:rPr>
                <w:rFonts w:ascii="Times New Roman" w:hAnsi="Times New Roman"/>
                <w:color w:val="000000"/>
                <w:sz w:val="24"/>
              </w:rPr>
              <w:t>info@tech-energy.ru</w:t>
            </w:r>
          </w:p>
        </w:tc>
      </w:tr>
    </w:tbl>
    <w:p w:rsidR="000B43A7" w:rsidRPr="001810B7" w:rsidRDefault="000B43A7" w:rsidP="000B43A7">
      <w:pPr>
        <w:rPr>
          <w:vanish/>
        </w:rPr>
      </w:pPr>
    </w:p>
    <w:p w:rsidR="000B43A7" w:rsidRDefault="000B43A7" w:rsidP="000B43A7">
      <w:pPr>
        <w:jc w:val="center"/>
        <w:rPr>
          <w:b/>
          <w:bCs/>
          <w:sz w:val="44"/>
          <w:szCs w:val="44"/>
        </w:rPr>
      </w:pPr>
    </w:p>
    <w:p w:rsidR="000B43A7" w:rsidRPr="00AC5BDF" w:rsidRDefault="000B43A7" w:rsidP="000B43A7">
      <w:pPr>
        <w:jc w:val="center"/>
        <w:rPr>
          <w:rFonts w:ascii="Times New Roman" w:hAnsi="Times New Roman"/>
          <w:b/>
          <w:bCs/>
          <w:sz w:val="36"/>
          <w:szCs w:val="36"/>
        </w:rPr>
      </w:pPr>
      <w:r w:rsidRPr="00AC5BDF">
        <w:rPr>
          <w:rFonts w:ascii="Times New Roman" w:hAnsi="Times New Roman"/>
          <w:b/>
          <w:bCs/>
          <w:sz w:val="36"/>
          <w:szCs w:val="36"/>
        </w:rPr>
        <w:t>СХЕМЫ</w:t>
      </w:r>
    </w:p>
    <w:p w:rsidR="000B43A7" w:rsidRPr="00AC5BDF" w:rsidRDefault="000B43A7" w:rsidP="000B43A7">
      <w:pPr>
        <w:jc w:val="center"/>
        <w:rPr>
          <w:rFonts w:ascii="Times New Roman" w:hAnsi="Times New Roman"/>
          <w:b/>
          <w:bCs/>
          <w:sz w:val="36"/>
          <w:szCs w:val="36"/>
        </w:rPr>
      </w:pPr>
      <w:r w:rsidRPr="00AC5BDF">
        <w:rPr>
          <w:rFonts w:ascii="Times New Roman" w:hAnsi="Times New Roman"/>
          <w:b/>
          <w:bCs/>
          <w:sz w:val="36"/>
          <w:szCs w:val="36"/>
        </w:rPr>
        <w:t>ВОДОСНАБЖЕНИЯ И ВОДООТВЕДЕНИЯ</w:t>
      </w:r>
    </w:p>
    <w:p w:rsidR="000B43A7" w:rsidRPr="00AC5BDF" w:rsidRDefault="000B43A7" w:rsidP="000B43A7">
      <w:pPr>
        <w:spacing w:after="0" w:line="360" w:lineRule="auto"/>
        <w:jc w:val="center"/>
        <w:rPr>
          <w:rFonts w:ascii="Times New Roman" w:hAnsi="Times New Roman"/>
          <w:b/>
          <w:sz w:val="32"/>
          <w:szCs w:val="32"/>
        </w:rPr>
      </w:pPr>
      <w:r w:rsidRPr="00AC5BDF">
        <w:rPr>
          <w:rFonts w:ascii="Times New Roman" w:hAnsi="Times New Roman"/>
          <w:b/>
          <w:sz w:val="32"/>
          <w:szCs w:val="32"/>
        </w:rPr>
        <w:t>сельско</w:t>
      </w:r>
      <w:r w:rsidR="002B0619">
        <w:rPr>
          <w:rFonts w:ascii="Times New Roman" w:hAnsi="Times New Roman"/>
          <w:b/>
          <w:sz w:val="32"/>
          <w:szCs w:val="32"/>
        </w:rPr>
        <w:t>е</w:t>
      </w:r>
      <w:r w:rsidRPr="00AC5BDF">
        <w:rPr>
          <w:rFonts w:ascii="Times New Roman" w:hAnsi="Times New Roman"/>
          <w:b/>
          <w:sz w:val="32"/>
          <w:szCs w:val="32"/>
        </w:rPr>
        <w:t xml:space="preserve"> поселени</w:t>
      </w:r>
      <w:r w:rsidR="002B0619">
        <w:rPr>
          <w:rFonts w:ascii="Times New Roman" w:hAnsi="Times New Roman"/>
          <w:b/>
          <w:sz w:val="32"/>
          <w:szCs w:val="32"/>
        </w:rPr>
        <w:t>е</w:t>
      </w:r>
      <w:r w:rsidRPr="00AC5BDF">
        <w:rPr>
          <w:rFonts w:ascii="Times New Roman" w:hAnsi="Times New Roman"/>
          <w:b/>
          <w:sz w:val="32"/>
          <w:szCs w:val="32"/>
        </w:rPr>
        <w:t xml:space="preserve"> «Кажым»</w:t>
      </w:r>
    </w:p>
    <w:p w:rsidR="000B43A7" w:rsidRPr="00AC5BDF" w:rsidRDefault="000B43A7" w:rsidP="000B43A7">
      <w:pPr>
        <w:spacing w:after="0" w:line="360" w:lineRule="auto"/>
        <w:jc w:val="center"/>
        <w:rPr>
          <w:rFonts w:ascii="Times New Roman" w:hAnsi="Times New Roman"/>
          <w:b/>
          <w:sz w:val="32"/>
          <w:szCs w:val="32"/>
        </w:rPr>
      </w:pPr>
      <w:r w:rsidRPr="00AC5BDF">
        <w:rPr>
          <w:rFonts w:ascii="Times New Roman" w:hAnsi="Times New Roman"/>
          <w:b/>
          <w:sz w:val="32"/>
          <w:szCs w:val="32"/>
        </w:rPr>
        <w:t xml:space="preserve">Койгородского района </w:t>
      </w:r>
      <w:r w:rsidR="002B0619">
        <w:rPr>
          <w:rFonts w:ascii="Times New Roman" w:hAnsi="Times New Roman"/>
          <w:b/>
          <w:sz w:val="32"/>
          <w:szCs w:val="32"/>
        </w:rPr>
        <w:t>Р</w:t>
      </w:r>
      <w:r w:rsidRPr="00AC5BDF">
        <w:rPr>
          <w:rFonts w:ascii="Times New Roman" w:hAnsi="Times New Roman"/>
          <w:b/>
          <w:sz w:val="32"/>
          <w:szCs w:val="32"/>
        </w:rPr>
        <w:t xml:space="preserve">еспублики Коми </w:t>
      </w:r>
    </w:p>
    <w:p w:rsidR="000B43A7" w:rsidRPr="00AC5BDF" w:rsidRDefault="000B43A7" w:rsidP="000B43A7">
      <w:pPr>
        <w:spacing w:after="0" w:line="360" w:lineRule="auto"/>
        <w:jc w:val="center"/>
        <w:rPr>
          <w:rFonts w:ascii="Times New Roman" w:hAnsi="Times New Roman"/>
          <w:b/>
          <w:sz w:val="32"/>
          <w:szCs w:val="32"/>
        </w:rPr>
      </w:pPr>
      <w:r w:rsidRPr="00AC5BDF">
        <w:rPr>
          <w:rFonts w:ascii="Times New Roman" w:hAnsi="Times New Roman"/>
          <w:b/>
          <w:sz w:val="32"/>
          <w:szCs w:val="32"/>
        </w:rPr>
        <w:t>на период 2014-202</w:t>
      </w:r>
      <w:r w:rsidR="002B0619">
        <w:rPr>
          <w:rFonts w:ascii="Times New Roman" w:hAnsi="Times New Roman"/>
          <w:b/>
          <w:sz w:val="32"/>
          <w:szCs w:val="32"/>
        </w:rPr>
        <w:t>9</w:t>
      </w:r>
      <w:r w:rsidRPr="00AC5BDF">
        <w:rPr>
          <w:rFonts w:ascii="Times New Roman" w:hAnsi="Times New Roman"/>
          <w:b/>
          <w:sz w:val="32"/>
          <w:szCs w:val="32"/>
        </w:rPr>
        <w:t xml:space="preserve"> годы</w:t>
      </w:r>
    </w:p>
    <w:p w:rsidR="000B43A7" w:rsidRPr="00AC5BDF" w:rsidRDefault="000B43A7" w:rsidP="000B43A7">
      <w:pPr>
        <w:spacing w:after="0" w:line="360" w:lineRule="auto"/>
        <w:jc w:val="center"/>
        <w:rPr>
          <w:rFonts w:ascii="Times New Roman" w:hAnsi="Times New Roman"/>
          <w:b/>
          <w:sz w:val="32"/>
          <w:szCs w:val="32"/>
        </w:rPr>
      </w:pPr>
    </w:p>
    <w:p w:rsidR="000B43A7" w:rsidRPr="00D217C1" w:rsidRDefault="000B43A7" w:rsidP="000B43A7">
      <w:pPr>
        <w:spacing w:after="0" w:line="360" w:lineRule="auto"/>
        <w:jc w:val="both"/>
        <w:rPr>
          <w:rFonts w:ascii="Times New Roman" w:hAnsi="Times New Roman"/>
          <w:b/>
          <w:sz w:val="28"/>
          <w:szCs w:val="28"/>
        </w:rPr>
      </w:pPr>
      <w:r w:rsidRPr="00D217C1">
        <w:rPr>
          <w:rFonts w:ascii="Times New Roman" w:hAnsi="Times New Roman"/>
          <w:sz w:val="28"/>
          <w:szCs w:val="28"/>
        </w:rPr>
        <w:t>Заказчик: Администрация муниципального образования сельско</w:t>
      </w:r>
      <w:r w:rsidR="002B0619">
        <w:rPr>
          <w:rFonts w:ascii="Times New Roman" w:hAnsi="Times New Roman"/>
          <w:sz w:val="28"/>
          <w:szCs w:val="28"/>
        </w:rPr>
        <w:t>е</w:t>
      </w:r>
      <w:r w:rsidRPr="00D217C1">
        <w:rPr>
          <w:rFonts w:ascii="Times New Roman" w:hAnsi="Times New Roman"/>
          <w:sz w:val="28"/>
          <w:szCs w:val="28"/>
        </w:rPr>
        <w:t xml:space="preserve"> поселени</w:t>
      </w:r>
      <w:r w:rsidR="002B0619">
        <w:rPr>
          <w:rFonts w:ascii="Times New Roman" w:hAnsi="Times New Roman"/>
          <w:sz w:val="28"/>
          <w:szCs w:val="28"/>
        </w:rPr>
        <w:t>е</w:t>
      </w:r>
      <w:r>
        <w:rPr>
          <w:rFonts w:ascii="Times New Roman" w:hAnsi="Times New Roman"/>
          <w:sz w:val="28"/>
          <w:szCs w:val="28"/>
        </w:rPr>
        <w:t xml:space="preserve"> </w:t>
      </w:r>
      <w:r w:rsidRPr="00D217C1">
        <w:rPr>
          <w:rFonts w:ascii="Times New Roman" w:hAnsi="Times New Roman"/>
          <w:sz w:val="28"/>
          <w:szCs w:val="28"/>
        </w:rPr>
        <w:t>«Кажым»  Койгородского района республики Коми</w:t>
      </w:r>
    </w:p>
    <w:p w:rsidR="000B43A7" w:rsidRPr="00E52C52" w:rsidRDefault="000B43A7" w:rsidP="000B43A7">
      <w:pPr>
        <w:rPr>
          <w:b/>
          <w:sz w:val="28"/>
          <w:szCs w:val="28"/>
        </w:rPr>
      </w:pPr>
      <w:r w:rsidRPr="00AC5BDF">
        <w:rPr>
          <w:rFonts w:ascii="Times New Roman" w:hAnsi="Times New Roman"/>
          <w:b/>
          <w:sz w:val="28"/>
          <w:szCs w:val="28"/>
        </w:rPr>
        <w:t>Номер контракта:</w:t>
      </w:r>
      <w:r w:rsidRPr="00E52C52">
        <w:rPr>
          <w:b/>
          <w:sz w:val="28"/>
          <w:szCs w:val="28"/>
        </w:rPr>
        <w:t xml:space="preserve"> </w:t>
      </w:r>
      <w:r w:rsidRPr="00AC5BDF">
        <w:rPr>
          <w:rFonts w:ascii="Times New Roman" w:hAnsi="Times New Roman"/>
          <w:sz w:val="28"/>
          <w:szCs w:val="28"/>
        </w:rPr>
        <w:t xml:space="preserve">№ Св/Кг-2 </w:t>
      </w:r>
      <w:r w:rsidRPr="00AC5BDF">
        <w:rPr>
          <w:rFonts w:ascii="Times New Roman" w:hAnsi="Times New Roman"/>
          <w:color w:val="000000"/>
          <w:sz w:val="28"/>
          <w:szCs w:val="28"/>
          <w:shd w:val="clear" w:color="auto" w:fill="FFFFFF"/>
        </w:rPr>
        <w:t>от 30.07.2013 г.</w:t>
      </w:r>
    </w:p>
    <w:p w:rsidR="000B43A7" w:rsidRPr="00AC5BDF" w:rsidRDefault="000B43A7" w:rsidP="000B43A7">
      <w:pPr>
        <w:rPr>
          <w:rFonts w:ascii="Times New Roman" w:hAnsi="Times New Roman"/>
          <w:b/>
          <w:sz w:val="28"/>
          <w:szCs w:val="28"/>
        </w:rPr>
      </w:pPr>
      <w:r w:rsidRPr="00AC5BDF">
        <w:rPr>
          <w:rFonts w:ascii="Times New Roman" w:hAnsi="Times New Roman"/>
          <w:b/>
          <w:sz w:val="28"/>
          <w:szCs w:val="28"/>
        </w:rPr>
        <w:t xml:space="preserve">Утверждаю </w:t>
      </w:r>
    </w:p>
    <w:p w:rsidR="000B43A7" w:rsidRPr="00AC5BDF" w:rsidRDefault="000B43A7" w:rsidP="000B43A7">
      <w:pPr>
        <w:rPr>
          <w:rFonts w:ascii="Times New Roman" w:hAnsi="Times New Roman"/>
          <w:sz w:val="28"/>
          <w:szCs w:val="28"/>
        </w:rPr>
      </w:pPr>
      <w:r w:rsidRPr="00AC5BDF">
        <w:rPr>
          <w:rFonts w:ascii="Times New Roman" w:hAnsi="Times New Roman"/>
          <w:sz w:val="28"/>
          <w:szCs w:val="28"/>
        </w:rPr>
        <w:t xml:space="preserve">Глава сельского поселения «Кажым» </w:t>
      </w:r>
      <w:r>
        <w:rPr>
          <w:rFonts w:ascii="Times New Roman" w:hAnsi="Times New Roman"/>
          <w:sz w:val="28"/>
          <w:szCs w:val="28"/>
        </w:rPr>
        <w:t xml:space="preserve">                   </w:t>
      </w:r>
      <w:r w:rsidRPr="00AC5BDF">
        <w:rPr>
          <w:rFonts w:ascii="Times New Roman" w:hAnsi="Times New Roman"/>
          <w:sz w:val="28"/>
          <w:szCs w:val="28"/>
        </w:rPr>
        <w:t xml:space="preserve"> </w:t>
      </w:r>
      <w:r>
        <w:rPr>
          <w:rFonts w:ascii="Times New Roman" w:hAnsi="Times New Roman"/>
          <w:sz w:val="28"/>
          <w:szCs w:val="28"/>
        </w:rPr>
        <w:t xml:space="preserve">  </w:t>
      </w:r>
      <w:r w:rsidRPr="00AC5BDF">
        <w:rPr>
          <w:rFonts w:ascii="Times New Roman" w:hAnsi="Times New Roman"/>
          <w:sz w:val="28"/>
          <w:szCs w:val="28"/>
        </w:rPr>
        <w:t>____________/Безносикова И.А./</w:t>
      </w:r>
    </w:p>
    <w:p w:rsidR="000B43A7" w:rsidRPr="00AC5BDF" w:rsidRDefault="000B43A7" w:rsidP="000B43A7">
      <w:pPr>
        <w:rPr>
          <w:rFonts w:ascii="Times New Roman" w:hAnsi="Times New Roman"/>
          <w:b/>
          <w:sz w:val="28"/>
          <w:szCs w:val="28"/>
        </w:rPr>
      </w:pPr>
      <w:r w:rsidRPr="00AC5BDF">
        <w:rPr>
          <w:rFonts w:ascii="Times New Roman" w:hAnsi="Times New Roman"/>
          <w:b/>
          <w:sz w:val="28"/>
          <w:szCs w:val="28"/>
        </w:rPr>
        <w:t xml:space="preserve">Разработчик </w:t>
      </w:r>
    </w:p>
    <w:p w:rsidR="000B43A7" w:rsidRPr="00AC5BDF" w:rsidRDefault="000B43A7" w:rsidP="000B43A7">
      <w:pPr>
        <w:spacing w:line="240" w:lineRule="auto"/>
        <w:rPr>
          <w:rFonts w:ascii="Times New Roman" w:hAnsi="Times New Roman"/>
          <w:sz w:val="28"/>
          <w:szCs w:val="28"/>
        </w:rPr>
      </w:pPr>
      <w:r w:rsidRPr="00AC5BDF">
        <w:rPr>
          <w:rFonts w:ascii="Times New Roman" w:hAnsi="Times New Roman"/>
          <w:sz w:val="28"/>
          <w:szCs w:val="28"/>
        </w:rPr>
        <w:t>ООО «Энергосберегающие технологии»</w:t>
      </w:r>
    </w:p>
    <w:p w:rsidR="000B43A7" w:rsidRDefault="000B43A7" w:rsidP="000B43A7">
      <w:pPr>
        <w:spacing w:line="240" w:lineRule="auto"/>
        <w:rPr>
          <w:sz w:val="28"/>
          <w:szCs w:val="28"/>
        </w:rPr>
      </w:pPr>
      <w:r w:rsidRPr="00AC5BDF">
        <w:rPr>
          <w:rFonts w:ascii="Times New Roman" w:hAnsi="Times New Roman"/>
          <w:sz w:val="28"/>
          <w:szCs w:val="28"/>
        </w:rPr>
        <w:t xml:space="preserve">Генеральный директор                   </w:t>
      </w:r>
      <w:r>
        <w:rPr>
          <w:rFonts w:ascii="Times New Roman" w:hAnsi="Times New Roman"/>
          <w:sz w:val="28"/>
          <w:szCs w:val="28"/>
        </w:rPr>
        <w:t xml:space="preserve">                            </w:t>
      </w:r>
      <w:r w:rsidRPr="00AC5BDF">
        <w:rPr>
          <w:rFonts w:ascii="Times New Roman" w:hAnsi="Times New Roman"/>
          <w:sz w:val="28"/>
          <w:szCs w:val="28"/>
        </w:rPr>
        <w:t xml:space="preserve"> </w:t>
      </w:r>
      <w:r>
        <w:rPr>
          <w:rFonts w:ascii="Times New Roman" w:hAnsi="Times New Roman"/>
          <w:sz w:val="28"/>
          <w:szCs w:val="28"/>
        </w:rPr>
        <w:t>_</w:t>
      </w:r>
      <w:r w:rsidRPr="00AC5BDF">
        <w:rPr>
          <w:rFonts w:ascii="Times New Roman" w:hAnsi="Times New Roman"/>
          <w:sz w:val="28"/>
          <w:szCs w:val="28"/>
        </w:rPr>
        <w:t>_____________/Казаков Д.А./</w:t>
      </w:r>
    </w:p>
    <w:p w:rsidR="000B43A7" w:rsidRDefault="000B43A7" w:rsidP="000B43A7">
      <w:pPr>
        <w:jc w:val="center"/>
        <w:rPr>
          <w:sz w:val="28"/>
          <w:szCs w:val="28"/>
        </w:rPr>
      </w:pPr>
    </w:p>
    <w:p w:rsidR="000B43A7" w:rsidRDefault="000B43A7" w:rsidP="000B43A7">
      <w:pPr>
        <w:jc w:val="center"/>
        <w:rPr>
          <w:sz w:val="28"/>
          <w:szCs w:val="28"/>
        </w:rPr>
      </w:pPr>
    </w:p>
    <w:p w:rsidR="000B43A7" w:rsidRPr="00CB5E73" w:rsidRDefault="000B43A7" w:rsidP="000B43A7">
      <w:pPr>
        <w:jc w:val="center"/>
        <w:rPr>
          <w:rFonts w:ascii="Times New Roman" w:hAnsi="Times New Roman"/>
          <w:sz w:val="28"/>
          <w:szCs w:val="28"/>
        </w:rPr>
      </w:pPr>
      <w:r w:rsidRPr="00CB5E73">
        <w:rPr>
          <w:rFonts w:ascii="Times New Roman" w:hAnsi="Times New Roman"/>
          <w:sz w:val="28"/>
          <w:szCs w:val="28"/>
        </w:rPr>
        <w:t>г. Киров 2014 г.</w:t>
      </w:r>
    </w:p>
    <w:p w:rsidR="000B43A7" w:rsidRDefault="000B43A7" w:rsidP="00B6176C">
      <w:pPr>
        <w:spacing w:after="0" w:line="360" w:lineRule="auto"/>
        <w:jc w:val="center"/>
        <w:rPr>
          <w:rFonts w:asciiTheme="minorHAnsi" w:hAnsiTheme="minorHAnsi"/>
          <w:b/>
          <w:sz w:val="24"/>
          <w:szCs w:val="24"/>
        </w:rPr>
        <w:sectPr w:rsidR="000B43A7" w:rsidSect="00446CD9">
          <w:headerReference w:type="default" r:id="rId9"/>
          <w:footerReference w:type="default" r:id="rId10"/>
          <w:footerReference w:type="first" r:id="rId11"/>
          <w:pgSz w:w="11906" w:h="16838"/>
          <w:pgMar w:top="567" w:right="567" w:bottom="425" w:left="1134" w:header="709" w:footer="709" w:gutter="0"/>
          <w:cols w:space="708"/>
          <w:titlePg/>
          <w:docGrid w:linePitch="360"/>
        </w:sectPr>
      </w:pPr>
    </w:p>
    <w:bookmarkStart w:id="0" w:name="_Toc374517828" w:displacedByCustomXml="next"/>
    <w:bookmarkStart w:id="1" w:name="_Toc365978959" w:displacedByCustomXml="next"/>
    <w:sdt>
      <w:sdtPr>
        <w:rPr>
          <w:rFonts w:ascii="Calibri" w:eastAsia="Calibri" w:hAnsi="Calibri"/>
          <w:b w:val="0"/>
          <w:bCs w:val="0"/>
          <w:caps/>
          <w:noProof/>
          <w:color w:val="auto"/>
          <w:sz w:val="22"/>
          <w:szCs w:val="22"/>
        </w:rPr>
        <w:id w:val="5542223"/>
        <w:docPartObj>
          <w:docPartGallery w:val="Table of Contents"/>
          <w:docPartUnique/>
        </w:docPartObj>
      </w:sdtPr>
      <w:sdtEndPr>
        <w:rPr>
          <w:rFonts w:ascii="Times New Roman" w:hAnsi="Times New Roman"/>
          <w:b/>
          <w:bCs/>
          <w:color w:val="000000" w:themeColor="text1"/>
          <w:sz w:val="28"/>
          <w:szCs w:val="28"/>
        </w:rPr>
      </w:sdtEndPr>
      <w:sdtContent>
        <w:p w:rsidR="002B7325" w:rsidRDefault="002B7325">
          <w:pPr>
            <w:pStyle w:val="aa"/>
          </w:pPr>
          <w:r>
            <w:t>Оглавление</w:t>
          </w:r>
        </w:p>
        <w:p w:rsidR="009F0F8C" w:rsidRDefault="007E5150">
          <w:pPr>
            <w:pStyle w:val="11"/>
            <w:rPr>
              <w:rFonts w:asciiTheme="minorHAnsi" w:eastAsiaTheme="minorEastAsia" w:hAnsiTheme="minorHAnsi" w:cstheme="minorBidi"/>
              <w:b w:val="0"/>
              <w:bCs w:val="0"/>
              <w:caps w:val="0"/>
              <w:color w:val="auto"/>
              <w:sz w:val="22"/>
              <w:szCs w:val="22"/>
              <w:lang w:eastAsia="ru-RU"/>
            </w:rPr>
          </w:pPr>
          <w:r w:rsidRPr="007E5150">
            <w:rPr>
              <w:u w:val="single"/>
            </w:rPr>
            <w:fldChar w:fldCharType="begin"/>
          </w:r>
          <w:r w:rsidR="002B7325" w:rsidRPr="00FE6C85">
            <w:instrText xml:space="preserve"> TOC \o "1-3" \h \z \u </w:instrText>
          </w:r>
          <w:r w:rsidRPr="007E5150">
            <w:rPr>
              <w:u w:val="single"/>
            </w:rPr>
            <w:fldChar w:fldCharType="separate"/>
          </w:r>
          <w:hyperlink w:anchor="_Toc392250691" w:history="1">
            <w:r w:rsidR="009F0F8C" w:rsidRPr="004B41ED">
              <w:rPr>
                <w:rStyle w:val="ab"/>
              </w:rPr>
              <w:t>Графическая часть</w:t>
            </w:r>
            <w:r w:rsidR="009F0F8C">
              <w:rPr>
                <w:webHidden/>
              </w:rPr>
              <w:tab/>
            </w:r>
            <w:r>
              <w:rPr>
                <w:webHidden/>
              </w:rPr>
              <w:fldChar w:fldCharType="begin"/>
            </w:r>
            <w:r w:rsidR="009F0F8C">
              <w:rPr>
                <w:webHidden/>
              </w:rPr>
              <w:instrText xml:space="preserve"> PAGEREF _Toc392250691 \h </w:instrText>
            </w:r>
            <w:r>
              <w:rPr>
                <w:webHidden/>
              </w:rPr>
            </w:r>
            <w:r>
              <w:rPr>
                <w:webHidden/>
              </w:rPr>
              <w:fldChar w:fldCharType="separate"/>
            </w:r>
            <w:r w:rsidR="004E6223">
              <w:rPr>
                <w:webHidden/>
              </w:rPr>
              <w:t>4</w:t>
            </w:r>
            <w:r>
              <w:rPr>
                <w:webHidden/>
              </w:rPr>
              <w:fldChar w:fldCharType="end"/>
            </w:r>
          </w:hyperlink>
        </w:p>
        <w:p w:rsidR="009F0F8C" w:rsidRDefault="007E5150">
          <w:pPr>
            <w:pStyle w:val="11"/>
            <w:rPr>
              <w:rFonts w:asciiTheme="minorHAnsi" w:eastAsiaTheme="minorEastAsia" w:hAnsiTheme="minorHAnsi" w:cstheme="minorBidi"/>
              <w:b w:val="0"/>
              <w:bCs w:val="0"/>
              <w:caps w:val="0"/>
              <w:color w:val="auto"/>
              <w:sz w:val="22"/>
              <w:szCs w:val="22"/>
              <w:lang w:eastAsia="ru-RU"/>
            </w:rPr>
          </w:pPr>
          <w:hyperlink w:anchor="_Toc392250692" w:history="1">
            <w:r w:rsidR="009F0F8C" w:rsidRPr="004B41ED">
              <w:rPr>
                <w:rStyle w:val="ab"/>
              </w:rPr>
              <w:t>общие положения. концепция схемы и основные инженерные решения</w:t>
            </w:r>
            <w:r w:rsidR="009F0F8C">
              <w:rPr>
                <w:webHidden/>
              </w:rPr>
              <w:tab/>
            </w:r>
            <w:r>
              <w:rPr>
                <w:webHidden/>
              </w:rPr>
              <w:fldChar w:fldCharType="begin"/>
            </w:r>
            <w:r w:rsidR="009F0F8C">
              <w:rPr>
                <w:webHidden/>
              </w:rPr>
              <w:instrText xml:space="preserve"> PAGEREF _Toc392250692 \h </w:instrText>
            </w:r>
            <w:r>
              <w:rPr>
                <w:webHidden/>
              </w:rPr>
            </w:r>
            <w:r>
              <w:rPr>
                <w:webHidden/>
              </w:rPr>
              <w:fldChar w:fldCharType="separate"/>
            </w:r>
            <w:r w:rsidR="004E6223">
              <w:rPr>
                <w:webHidden/>
              </w:rPr>
              <w:t>5</w:t>
            </w:r>
            <w:r>
              <w:rPr>
                <w:webHidden/>
              </w:rPr>
              <w:fldChar w:fldCharType="end"/>
            </w:r>
          </w:hyperlink>
        </w:p>
        <w:p w:rsidR="009F0F8C" w:rsidRDefault="007E5150">
          <w:pPr>
            <w:pStyle w:val="11"/>
            <w:rPr>
              <w:rFonts w:asciiTheme="minorHAnsi" w:eastAsiaTheme="minorEastAsia" w:hAnsiTheme="minorHAnsi" w:cstheme="minorBidi"/>
              <w:b w:val="0"/>
              <w:bCs w:val="0"/>
              <w:caps w:val="0"/>
              <w:color w:val="auto"/>
              <w:sz w:val="22"/>
              <w:szCs w:val="22"/>
              <w:lang w:eastAsia="ru-RU"/>
            </w:rPr>
          </w:pPr>
          <w:hyperlink w:anchor="_Toc392250693" w:history="1">
            <w:r w:rsidR="009F0F8C" w:rsidRPr="004B41ED">
              <w:rPr>
                <w:rStyle w:val="ab"/>
              </w:rPr>
              <w:t>Глава 1 . водоснабжение</w:t>
            </w:r>
            <w:r w:rsidR="009F0F8C">
              <w:rPr>
                <w:webHidden/>
              </w:rPr>
              <w:tab/>
            </w:r>
            <w:r>
              <w:rPr>
                <w:webHidden/>
              </w:rPr>
              <w:fldChar w:fldCharType="begin"/>
            </w:r>
            <w:r w:rsidR="009F0F8C">
              <w:rPr>
                <w:webHidden/>
              </w:rPr>
              <w:instrText xml:space="preserve"> PAGEREF _Toc392250693 \h </w:instrText>
            </w:r>
            <w:r>
              <w:rPr>
                <w:webHidden/>
              </w:rPr>
            </w:r>
            <w:r>
              <w:rPr>
                <w:webHidden/>
              </w:rPr>
              <w:fldChar w:fldCharType="separate"/>
            </w:r>
            <w:r w:rsidR="004E6223">
              <w:rPr>
                <w:webHidden/>
              </w:rPr>
              <w:t>12</w:t>
            </w:r>
            <w:r>
              <w:rPr>
                <w:webHidden/>
              </w:rPr>
              <w:fldChar w:fldCharType="end"/>
            </w:r>
          </w:hyperlink>
        </w:p>
        <w:p w:rsidR="009F0F8C" w:rsidRDefault="007E5150">
          <w:pPr>
            <w:pStyle w:val="21"/>
            <w:rPr>
              <w:rFonts w:asciiTheme="minorHAnsi" w:eastAsiaTheme="minorEastAsia" w:hAnsiTheme="minorHAnsi" w:cstheme="minorBidi"/>
              <w:b w:val="0"/>
              <w:bCs w:val="0"/>
              <w:i w:val="0"/>
              <w:smallCaps w:val="0"/>
              <w:color w:val="auto"/>
              <w:sz w:val="22"/>
              <w:szCs w:val="22"/>
              <w:lang w:eastAsia="ru-RU"/>
            </w:rPr>
          </w:pPr>
          <w:hyperlink w:anchor="_Toc392250694" w:history="1">
            <w:r w:rsidR="009F0F8C" w:rsidRPr="004B41ED">
              <w:rPr>
                <w:rStyle w:val="ab"/>
              </w:rPr>
              <w:t>Раздел 1. Существующее положение в сфере водоснабжения сельского поселения</w:t>
            </w:r>
            <w:r w:rsidR="009F0F8C">
              <w:rPr>
                <w:webHidden/>
              </w:rPr>
              <w:tab/>
            </w:r>
            <w:r>
              <w:rPr>
                <w:webHidden/>
              </w:rPr>
              <w:fldChar w:fldCharType="begin"/>
            </w:r>
            <w:r w:rsidR="009F0F8C">
              <w:rPr>
                <w:webHidden/>
              </w:rPr>
              <w:instrText xml:space="preserve"> PAGEREF _Toc392250694 \h </w:instrText>
            </w:r>
            <w:r>
              <w:rPr>
                <w:webHidden/>
              </w:rPr>
            </w:r>
            <w:r>
              <w:rPr>
                <w:webHidden/>
              </w:rPr>
              <w:fldChar w:fldCharType="separate"/>
            </w:r>
            <w:r w:rsidR="004E6223">
              <w:rPr>
                <w:webHidden/>
              </w:rPr>
              <w:t>12</w:t>
            </w:r>
            <w:r>
              <w:rPr>
                <w:webHidden/>
              </w:rPr>
              <w:fldChar w:fldCharType="end"/>
            </w:r>
          </w:hyperlink>
        </w:p>
        <w:p w:rsidR="009F0F8C" w:rsidRDefault="007E5150">
          <w:pPr>
            <w:pStyle w:val="21"/>
            <w:rPr>
              <w:rFonts w:asciiTheme="minorHAnsi" w:eastAsiaTheme="minorEastAsia" w:hAnsiTheme="minorHAnsi" w:cstheme="minorBidi"/>
              <w:b w:val="0"/>
              <w:bCs w:val="0"/>
              <w:i w:val="0"/>
              <w:smallCaps w:val="0"/>
              <w:color w:val="auto"/>
              <w:sz w:val="22"/>
              <w:szCs w:val="22"/>
              <w:lang w:eastAsia="ru-RU"/>
            </w:rPr>
          </w:pPr>
          <w:hyperlink w:anchor="_Toc392250695" w:history="1">
            <w:r w:rsidR="009F0F8C" w:rsidRPr="004B41ED">
              <w:rPr>
                <w:rStyle w:val="ab"/>
              </w:rPr>
              <w:t>Раздел 2. Существующие балансы производительности сооружений системы водоснабжения и потребления воды</w:t>
            </w:r>
            <w:r w:rsidR="009F0F8C">
              <w:rPr>
                <w:webHidden/>
              </w:rPr>
              <w:tab/>
            </w:r>
            <w:r>
              <w:rPr>
                <w:webHidden/>
              </w:rPr>
              <w:fldChar w:fldCharType="begin"/>
            </w:r>
            <w:r w:rsidR="009F0F8C">
              <w:rPr>
                <w:webHidden/>
              </w:rPr>
              <w:instrText xml:space="preserve"> PAGEREF _Toc392250695 \h </w:instrText>
            </w:r>
            <w:r>
              <w:rPr>
                <w:webHidden/>
              </w:rPr>
            </w:r>
            <w:r>
              <w:rPr>
                <w:webHidden/>
              </w:rPr>
              <w:fldChar w:fldCharType="separate"/>
            </w:r>
            <w:r w:rsidR="004E6223">
              <w:rPr>
                <w:webHidden/>
              </w:rPr>
              <w:t>35</w:t>
            </w:r>
            <w:r>
              <w:rPr>
                <w:webHidden/>
              </w:rPr>
              <w:fldChar w:fldCharType="end"/>
            </w:r>
          </w:hyperlink>
        </w:p>
        <w:p w:rsidR="009F0F8C" w:rsidRDefault="007E5150">
          <w:pPr>
            <w:pStyle w:val="21"/>
            <w:rPr>
              <w:rFonts w:asciiTheme="minorHAnsi" w:eastAsiaTheme="minorEastAsia" w:hAnsiTheme="minorHAnsi" w:cstheme="minorBidi"/>
              <w:b w:val="0"/>
              <w:bCs w:val="0"/>
              <w:i w:val="0"/>
              <w:smallCaps w:val="0"/>
              <w:color w:val="auto"/>
              <w:sz w:val="22"/>
              <w:szCs w:val="22"/>
              <w:lang w:eastAsia="ru-RU"/>
            </w:rPr>
          </w:pPr>
          <w:hyperlink w:anchor="_Toc392250696" w:history="1">
            <w:r w:rsidR="009F0F8C" w:rsidRPr="004B41ED">
              <w:rPr>
                <w:rStyle w:val="ab"/>
              </w:rPr>
              <w:t>Раздел 3. Перспективное потребление в сфере водоснабжения</w:t>
            </w:r>
            <w:r w:rsidR="009F0F8C">
              <w:rPr>
                <w:webHidden/>
              </w:rPr>
              <w:tab/>
            </w:r>
            <w:r>
              <w:rPr>
                <w:webHidden/>
              </w:rPr>
              <w:fldChar w:fldCharType="begin"/>
            </w:r>
            <w:r w:rsidR="009F0F8C">
              <w:rPr>
                <w:webHidden/>
              </w:rPr>
              <w:instrText xml:space="preserve"> PAGEREF _Toc392250696 \h </w:instrText>
            </w:r>
            <w:r>
              <w:rPr>
                <w:webHidden/>
              </w:rPr>
            </w:r>
            <w:r>
              <w:rPr>
                <w:webHidden/>
              </w:rPr>
              <w:fldChar w:fldCharType="separate"/>
            </w:r>
            <w:r w:rsidR="004E6223">
              <w:rPr>
                <w:webHidden/>
              </w:rPr>
              <w:t>37</w:t>
            </w:r>
            <w:r>
              <w:rPr>
                <w:webHidden/>
              </w:rPr>
              <w:fldChar w:fldCharType="end"/>
            </w:r>
          </w:hyperlink>
        </w:p>
        <w:p w:rsidR="009F0F8C" w:rsidRDefault="007E5150">
          <w:pPr>
            <w:pStyle w:val="21"/>
            <w:rPr>
              <w:rFonts w:asciiTheme="minorHAnsi" w:eastAsiaTheme="minorEastAsia" w:hAnsiTheme="minorHAnsi" w:cstheme="minorBidi"/>
              <w:b w:val="0"/>
              <w:bCs w:val="0"/>
              <w:i w:val="0"/>
              <w:smallCaps w:val="0"/>
              <w:color w:val="auto"/>
              <w:sz w:val="22"/>
              <w:szCs w:val="22"/>
              <w:lang w:eastAsia="ru-RU"/>
            </w:rPr>
          </w:pPr>
          <w:hyperlink w:anchor="_Toc392250697" w:history="1">
            <w:r w:rsidR="009F0F8C" w:rsidRPr="004B41ED">
              <w:rPr>
                <w:rStyle w:val="ab"/>
              </w:rPr>
              <w:t>Раздел 4. Предложения по строительству, реконструкции и модернизации объектов систем водоснабжния</w:t>
            </w:r>
            <w:r w:rsidR="009F0F8C">
              <w:rPr>
                <w:webHidden/>
              </w:rPr>
              <w:tab/>
            </w:r>
            <w:r>
              <w:rPr>
                <w:webHidden/>
              </w:rPr>
              <w:fldChar w:fldCharType="begin"/>
            </w:r>
            <w:r w:rsidR="009F0F8C">
              <w:rPr>
                <w:webHidden/>
              </w:rPr>
              <w:instrText xml:space="preserve"> PAGEREF _Toc392250697 \h </w:instrText>
            </w:r>
            <w:r>
              <w:rPr>
                <w:webHidden/>
              </w:rPr>
            </w:r>
            <w:r>
              <w:rPr>
                <w:webHidden/>
              </w:rPr>
              <w:fldChar w:fldCharType="separate"/>
            </w:r>
            <w:r w:rsidR="004E6223">
              <w:rPr>
                <w:webHidden/>
              </w:rPr>
              <w:t>40</w:t>
            </w:r>
            <w:r>
              <w:rPr>
                <w:webHidden/>
              </w:rPr>
              <w:fldChar w:fldCharType="end"/>
            </w:r>
          </w:hyperlink>
        </w:p>
        <w:p w:rsidR="009F0F8C" w:rsidRDefault="007E5150">
          <w:pPr>
            <w:pStyle w:val="21"/>
            <w:rPr>
              <w:rFonts w:asciiTheme="minorHAnsi" w:eastAsiaTheme="minorEastAsia" w:hAnsiTheme="minorHAnsi" w:cstheme="minorBidi"/>
              <w:b w:val="0"/>
              <w:bCs w:val="0"/>
              <w:i w:val="0"/>
              <w:smallCaps w:val="0"/>
              <w:color w:val="auto"/>
              <w:sz w:val="22"/>
              <w:szCs w:val="22"/>
              <w:lang w:eastAsia="ru-RU"/>
            </w:rPr>
          </w:pPr>
          <w:hyperlink w:anchor="_Toc392250698" w:history="1">
            <w:r w:rsidR="009F0F8C" w:rsidRPr="004B41ED">
              <w:rPr>
                <w:rStyle w:val="ab"/>
              </w:rPr>
              <w:t>Раздел 5. Экологические аспекты мероприятий по строительству и реконструкции объектов централизованной системы водоснабжения</w:t>
            </w:r>
            <w:r w:rsidR="009F0F8C">
              <w:rPr>
                <w:webHidden/>
              </w:rPr>
              <w:tab/>
            </w:r>
            <w:r>
              <w:rPr>
                <w:webHidden/>
              </w:rPr>
              <w:fldChar w:fldCharType="begin"/>
            </w:r>
            <w:r w:rsidR="009F0F8C">
              <w:rPr>
                <w:webHidden/>
              </w:rPr>
              <w:instrText xml:space="preserve"> PAGEREF _Toc392250698 \h </w:instrText>
            </w:r>
            <w:r>
              <w:rPr>
                <w:webHidden/>
              </w:rPr>
            </w:r>
            <w:r>
              <w:rPr>
                <w:webHidden/>
              </w:rPr>
              <w:fldChar w:fldCharType="separate"/>
            </w:r>
            <w:r w:rsidR="004E6223">
              <w:rPr>
                <w:webHidden/>
              </w:rPr>
              <w:t>48</w:t>
            </w:r>
            <w:r>
              <w:rPr>
                <w:webHidden/>
              </w:rPr>
              <w:fldChar w:fldCharType="end"/>
            </w:r>
          </w:hyperlink>
        </w:p>
        <w:p w:rsidR="009F0F8C" w:rsidRDefault="007E5150">
          <w:pPr>
            <w:pStyle w:val="21"/>
            <w:rPr>
              <w:rFonts w:asciiTheme="minorHAnsi" w:eastAsiaTheme="minorEastAsia" w:hAnsiTheme="minorHAnsi" w:cstheme="minorBidi"/>
              <w:b w:val="0"/>
              <w:bCs w:val="0"/>
              <w:i w:val="0"/>
              <w:smallCaps w:val="0"/>
              <w:color w:val="auto"/>
              <w:sz w:val="22"/>
              <w:szCs w:val="22"/>
              <w:lang w:eastAsia="ru-RU"/>
            </w:rPr>
          </w:pPr>
          <w:hyperlink w:anchor="_Toc392250699" w:history="1">
            <w:r w:rsidR="009F0F8C" w:rsidRPr="004B41ED">
              <w:rPr>
                <w:rStyle w:val="ab"/>
              </w:rPr>
              <w:t>Раздел 6. Оценка капитальных вложений в новое строительство</w:t>
            </w:r>
            <w:r w:rsidR="009F0F8C">
              <w:rPr>
                <w:webHidden/>
              </w:rPr>
              <w:tab/>
            </w:r>
            <w:r>
              <w:rPr>
                <w:webHidden/>
              </w:rPr>
              <w:fldChar w:fldCharType="begin"/>
            </w:r>
            <w:r w:rsidR="009F0F8C">
              <w:rPr>
                <w:webHidden/>
              </w:rPr>
              <w:instrText xml:space="preserve"> PAGEREF _Toc392250699 \h </w:instrText>
            </w:r>
            <w:r>
              <w:rPr>
                <w:webHidden/>
              </w:rPr>
            </w:r>
            <w:r>
              <w:rPr>
                <w:webHidden/>
              </w:rPr>
              <w:fldChar w:fldCharType="separate"/>
            </w:r>
            <w:r w:rsidR="004E6223">
              <w:rPr>
                <w:webHidden/>
              </w:rPr>
              <w:t>50</w:t>
            </w:r>
            <w:r>
              <w:rPr>
                <w:webHidden/>
              </w:rPr>
              <w:fldChar w:fldCharType="end"/>
            </w:r>
          </w:hyperlink>
        </w:p>
        <w:p w:rsidR="009F0F8C" w:rsidRDefault="007E5150">
          <w:pPr>
            <w:pStyle w:val="21"/>
            <w:rPr>
              <w:rFonts w:asciiTheme="minorHAnsi" w:eastAsiaTheme="minorEastAsia" w:hAnsiTheme="minorHAnsi" w:cstheme="minorBidi"/>
              <w:b w:val="0"/>
              <w:bCs w:val="0"/>
              <w:i w:val="0"/>
              <w:smallCaps w:val="0"/>
              <w:color w:val="auto"/>
              <w:sz w:val="22"/>
              <w:szCs w:val="22"/>
              <w:lang w:eastAsia="ru-RU"/>
            </w:rPr>
          </w:pPr>
          <w:hyperlink w:anchor="_Toc392250700" w:history="1">
            <w:r w:rsidR="009F0F8C" w:rsidRPr="004B41ED">
              <w:rPr>
                <w:rStyle w:val="ab"/>
                <w:iCs/>
              </w:rPr>
              <w:t>Раздел 7. Перечень выявленных безхозяйных объектов централизованной системы водоснабжения (в случае их выявления) и перечень организаций, уполномоченных на их эксплуатацию</w:t>
            </w:r>
            <w:r w:rsidR="009F0F8C">
              <w:rPr>
                <w:webHidden/>
              </w:rPr>
              <w:tab/>
            </w:r>
            <w:r>
              <w:rPr>
                <w:webHidden/>
              </w:rPr>
              <w:fldChar w:fldCharType="begin"/>
            </w:r>
            <w:r w:rsidR="009F0F8C">
              <w:rPr>
                <w:webHidden/>
              </w:rPr>
              <w:instrText xml:space="preserve"> PAGEREF _Toc392250700 \h </w:instrText>
            </w:r>
            <w:r>
              <w:rPr>
                <w:webHidden/>
              </w:rPr>
            </w:r>
            <w:r>
              <w:rPr>
                <w:webHidden/>
              </w:rPr>
              <w:fldChar w:fldCharType="separate"/>
            </w:r>
            <w:r w:rsidR="004E6223">
              <w:rPr>
                <w:webHidden/>
              </w:rPr>
              <w:t>54</w:t>
            </w:r>
            <w:r>
              <w:rPr>
                <w:webHidden/>
              </w:rPr>
              <w:fldChar w:fldCharType="end"/>
            </w:r>
          </w:hyperlink>
        </w:p>
        <w:p w:rsidR="009F0F8C" w:rsidRDefault="007E5150">
          <w:pPr>
            <w:pStyle w:val="11"/>
            <w:rPr>
              <w:rFonts w:asciiTheme="minorHAnsi" w:eastAsiaTheme="minorEastAsia" w:hAnsiTheme="minorHAnsi" w:cstheme="minorBidi"/>
              <w:b w:val="0"/>
              <w:bCs w:val="0"/>
              <w:caps w:val="0"/>
              <w:color w:val="auto"/>
              <w:sz w:val="22"/>
              <w:szCs w:val="22"/>
              <w:lang w:eastAsia="ru-RU"/>
            </w:rPr>
          </w:pPr>
          <w:hyperlink w:anchor="_Toc392250701" w:history="1">
            <w:r w:rsidR="009F0F8C" w:rsidRPr="004B41ED">
              <w:rPr>
                <w:rStyle w:val="ab"/>
              </w:rPr>
              <w:t>Глава 2 .  водоотведение</w:t>
            </w:r>
            <w:r w:rsidR="009F0F8C">
              <w:rPr>
                <w:webHidden/>
              </w:rPr>
              <w:tab/>
            </w:r>
            <w:r>
              <w:rPr>
                <w:webHidden/>
              </w:rPr>
              <w:fldChar w:fldCharType="begin"/>
            </w:r>
            <w:r w:rsidR="009F0F8C">
              <w:rPr>
                <w:webHidden/>
              </w:rPr>
              <w:instrText xml:space="preserve"> PAGEREF _Toc392250701 \h </w:instrText>
            </w:r>
            <w:r>
              <w:rPr>
                <w:webHidden/>
              </w:rPr>
            </w:r>
            <w:r>
              <w:rPr>
                <w:webHidden/>
              </w:rPr>
              <w:fldChar w:fldCharType="separate"/>
            </w:r>
            <w:r w:rsidR="004E6223">
              <w:rPr>
                <w:webHidden/>
              </w:rPr>
              <w:t>55</w:t>
            </w:r>
            <w:r>
              <w:rPr>
                <w:webHidden/>
              </w:rPr>
              <w:fldChar w:fldCharType="end"/>
            </w:r>
          </w:hyperlink>
        </w:p>
        <w:p w:rsidR="009F0F8C" w:rsidRDefault="007E5150">
          <w:pPr>
            <w:pStyle w:val="21"/>
            <w:rPr>
              <w:rFonts w:asciiTheme="minorHAnsi" w:eastAsiaTheme="minorEastAsia" w:hAnsiTheme="minorHAnsi" w:cstheme="minorBidi"/>
              <w:b w:val="0"/>
              <w:bCs w:val="0"/>
              <w:i w:val="0"/>
              <w:smallCaps w:val="0"/>
              <w:color w:val="auto"/>
              <w:sz w:val="22"/>
              <w:szCs w:val="22"/>
              <w:lang w:eastAsia="ru-RU"/>
            </w:rPr>
          </w:pPr>
          <w:hyperlink w:anchor="_Toc392250702" w:history="1">
            <w:r w:rsidR="009F0F8C" w:rsidRPr="004B41ED">
              <w:rPr>
                <w:rStyle w:val="ab"/>
              </w:rPr>
              <w:t>Раздел 1. Существующее положение в сфере водоотведения сельского поселения.</w:t>
            </w:r>
            <w:r w:rsidR="009F0F8C">
              <w:rPr>
                <w:webHidden/>
              </w:rPr>
              <w:tab/>
            </w:r>
            <w:r>
              <w:rPr>
                <w:webHidden/>
              </w:rPr>
              <w:fldChar w:fldCharType="begin"/>
            </w:r>
            <w:r w:rsidR="009F0F8C">
              <w:rPr>
                <w:webHidden/>
              </w:rPr>
              <w:instrText xml:space="preserve"> PAGEREF _Toc392250702 \h </w:instrText>
            </w:r>
            <w:r>
              <w:rPr>
                <w:webHidden/>
              </w:rPr>
            </w:r>
            <w:r>
              <w:rPr>
                <w:webHidden/>
              </w:rPr>
              <w:fldChar w:fldCharType="separate"/>
            </w:r>
            <w:r w:rsidR="004E6223">
              <w:rPr>
                <w:webHidden/>
              </w:rPr>
              <w:t>55</w:t>
            </w:r>
            <w:r>
              <w:rPr>
                <w:webHidden/>
              </w:rPr>
              <w:fldChar w:fldCharType="end"/>
            </w:r>
          </w:hyperlink>
        </w:p>
        <w:p w:rsidR="009F0F8C" w:rsidRDefault="007E5150">
          <w:pPr>
            <w:pStyle w:val="21"/>
            <w:rPr>
              <w:rFonts w:asciiTheme="minorHAnsi" w:eastAsiaTheme="minorEastAsia" w:hAnsiTheme="minorHAnsi" w:cstheme="minorBidi"/>
              <w:b w:val="0"/>
              <w:bCs w:val="0"/>
              <w:i w:val="0"/>
              <w:smallCaps w:val="0"/>
              <w:color w:val="auto"/>
              <w:sz w:val="22"/>
              <w:szCs w:val="22"/>
              <w:lang w:eastAsia="ru-RU"/>
            </w:rPr>
          </w:pPr>
          <w:hyperlink w:anchor="_Toc392250703" w:history="1">
            <w:r w:rsidR="009F0F8C" w:rsidRPr="004B41ED">
              <w:rPr>
                <w:rStyle w:val="ab"/>
              </w:rPr>
              <w:t>Раздел 2. Перспективные расчетные расходы сточных вод.</w:t>
            </w:r>
            <w:r w:rsidR="009F0F8C">
              <w:rPr>
                <w:webHidden/>
              </w:rPr>
              <w:tab/>
            </w:r>
            <w:r>
              <w:rPr>
                <w:webHidden/>
              </w:rPr>
              <w:fldChar w:fldCharType="begin"/>
            </w:r>
            <w:r w:rsidR="009F0F8C">
              <w:rPr>
                <w:webHidden/>
              </w:rPr>
              <w:instrText xml:space="preserve"> PAGEREF _Toc392250703 \h </w:instrText>
            </w:r>
            <w:r>
              <w:rPr>
                <w:webHidden/>
              </w:rPr>
            </w:r>
            <w:r>
              <w:rPr>
                <w:webHidden/>
              </w:rPr>
              <w:fldChar w:fldCharType="separate"/>
            </w:r>
            <w:r w:rsidR="004E6223">
              <w:rPr>
                <w:webHidden/>
              </w:rPr>
              <w:t>67</w:t>
            </w:r>
            <w:r>
              <w:rPr>
                <w:webHidden/>
              </w:rPr>
              <w:fldChar w:fldCharType="end"/>
            </w:r>
          </w:hyperlink>
        </w:p>
        <w:p w:rsidR="009F0F8C" w:rsidRDefault="007E5150">
          <w:pPr>
            <w:pStyle w:val="21"/>
            <w:rPr>
              <w:rFonts w:asciiTheme="minorHAnsi" w:eastAsiaTheme="minorEastAsia" w:hAnsiTheme="minorHAnsi" w:cstheme="minorBidi"/>
              <w:b w:val="0"/>
              <w:bCs w:val="0"/>
              <w:i w:val="0"/>
              <w:smallCaps w:val="0"/>
              <w:color w:val="auto"/>
              <w:sz w:val="22"/>
              <w:szCs w:val="22"/>
              <w:lang w:eastAsia="ru-RU"/>
            </w:rPr>
          </w:pPr>
          <w:hyperlink w:anchor="_Toc392250704" w:history="1">
            <w:r w:rsidR="009F0F8C" w:rsidRPr="004B41ED">
              <w:rPr>
                <w:rStyle w:val="ab"/>
              </w:rPr>
              <w:t>Раздел 3. Предложения по строительству и реконструкции сетевых объектов централизованных систем водоотведения.</w:t>
            </w:r>
            <w:r w:rsidR="009F0F8C">
              <w:rPr>
                <w:webHidden/>
              </w:rPr>
              <w:tab/>
            </w:r>
            <w:r>
              <w:rPr>
                <w:webHidden/>
              </w:rPr>
              <w:fldChar w:fldCharType="begin"/>
            </w:r>
            <w:r w:rsidR="009F0F8C">
              <w:rPr>
                <w:webHidden/>
              </w:rPr>
              <w:instrText xml:space="preserve"> PAGEREF _Toc392250704 \h </w:instrText>
            </w:r>
            <w:r>
              <w:rPr>
                <w:webHidden/>
              </w:rPr>
            </w:r>
            <w:r>
              <w:rPr>
                <w:webHidden/>
              </w:rPr>
              <w:fldChar w:fldCharType="separate"/>
            </w:r>
            <w:r w:rsidR="004E6223">
              <w:rPr>
                <w:webHidden/>
              </w:rPr>
              <w:t>68</w:t>
            </w:r>
            <w:r>
              <w:rPr>
                <w:webHidden/>
              </w:rPr>
              <w:fldChar w:fldCharType="end"/>
            </w:r>
          </w:hyperlink>
        </w:p>
        <w:p w:rsidR="009F0F8C" w:rsidRDefault="007E5150">
          <w:pPr>
            <w:pStyle w:val="21"/>
            <w:rPr>
              <w:rFonts w:asciiTheme="minorHAnsi" w:eastAsiaTheme="minorEastAsia" w:hAnsiTheme="minorHAnsi" w:cstheme="minorBidi"/>
              <w:b w:val="0"/>
              <w:bCs w:val="0"/>
              <w:i w:val="0"/>
              <w:smallCaps w:val="0"/>
              <w:color w:val="auto"/>
              <w:sz w:val="22"/>
              <w:szCs w:val="22"/>
              <w:lang w:eastAsia="ru-RU"/>
            </w:rPr>
          </w:pPr>
          <w:hyperlink w:anchor="_Toc392250705" w:history="1">
            <w:r w:rsidR="009F0F8C" w:rsidRPr="004B41ED">
              <w:rPr>
                <w:rStyle w:val="ab"/>
                <w:iCs/>
              </w:rPr>
              <w:t xml:space="preserve">Раздел 4. </w:t>
            </w:r>
            <w:r w:rsidR="009F0F8C" w:rsidRPr="004B41ED">
              <w:rPr>
                <w:rStyle w:val="ab"/>
              </w:rPr>
              <w:t xml:space="preserve"> Экологические аспекты мероприятий по строительству и реконструкции объектов централизованной системы водоотведения</w:t>
            </w:r>
            <w:r w:rsidR="009F0F8C">
              <w:rPr>
                <w:webHidden/>
              </w:rPr>
              <w:tab/>
            </w:r>
            <w:r>
              <w:rPr>
                <w:webHidden/>
              </w:rPr>
              <w:fldChar w:fldCharType="begin"/>
            </w:r>
            <w:r w:rsidR="009F0F8C">
              <w:rPr>
                <w:webHidden/>
              </w:rPr>
              <w:instrText xml:space="preserve"> PAGEREF _Toc392250705 \h </w:instrText>
            </w:r>
            <w:r>
              <w:rPr>
                <w:webHidden/>
              </w:rPr>
            </w:r>
            <w:r>
              <w:rPr>
                <w:webHidden/>
              </w:rPr>
              <w:fldChar w:fldCharType="separate"/>
            </w:r>
            <w:r w:rsidR="004E6223">
              <w:rPr>
                <w:webHidden/>
              </w:rPr>
              <w:t>73</w:t>
            </w:r>
            <w:r>
              <w:rPr>
                <w:webHidden/>
              </w:rPr>
              <w:fldChar w:fldCharType="end"/>
            </w:r>
          </w:hyperlink>
        </w:p>
        <w:p w:rsidR="009F0F8C" w:rsidRDefault="007E5150">
          <w:pPr>
            <w:pStyle w:val="21"/>
            <w:rPr>
              <w:rFonts w:asciiTheme="minorHAnsi" w:eastAsiaTheme="minorEastAsia" w:hAnsiTheme="minorHAnsi" w:cstheme="minorBidi"/>
              <w:b w:val="0"/>
              <w:bCs w:val="0"/>
              <w:i w:val="0"/>
              <w:smallCaps w:val="0"/>
              <w:color w:val="auto"/>
              <w:sz w:val="22"/>
              <w:szCs w:val="22"/>
              <w:lang w:eastAsia="ru-RU"/>
            </w:rPr>
          </w:pPr>
          <w:hyperlink w:anchor="_Toc392250706" w:history="1">
            <w:r w:rsidR="009F0F8C" w:rsidRPr="004B41ED">
              <w:rPr>
                <w:rStyle w:val="ab"/>
                <w:iCs/>
              </w:rPr>
              <w:t>Раздел 5. Перечень выявленных безхозяйных объектов централизованной системы водоотведения (в случае их выявления) и перечень организаций, уполномоченных на их эксплуатацию</w:t>
            </w:r>
            <w:r w:rsidR="009F0F8C">
              <w:rPr>
                <w:webHidden/>
              </w:rPr>
              <w:tab/>
            </w:r>
            <w:r>
              <w:rPr>
                <w:webHidden/>
              </w:rPr>
              <w:fldChar w:fldCharType="begin"/>
            </w:r>
            <w:r w:rsidR="009F0F8C">
              <w:rPr>
                <w:webHidden/>
              </w:rPr>
              <w:instrText xml:space="preserve"> PAGEREF _Toc392250706 \h </w:instrText>
            </w:r>
            <w:r>
              <w:rPr>
                <w:webHidden/>
              </w:rPr>
            </w:r>
            <w:r>
              <w:rPr>
                <w:webHidden/>
              </w:rPr>
              <w:fldChar w:fldCharType="separate"/>
            </w:r>
            <w:r w:rsidR="004E6223">
              <w:rPr>
                <w:webHidden/>
              </w:rPr>
              <w:t>74</w:t>
            </w:r>
            <w:r>
              <w:rPr>
                <w:webHidden/>
              </w:rPr>
              <w:fldChar w:fldCharType="end"/>
            </w:r>
          </w:hyperlink>
        </w:p>
        <w:p w:rsidR="00552F53" w:rsidRDefault="007E5150" w:rsidP="0059416E">
          <w:pPr>
            <w:pStyle w:val="11"/>
          </w:pPr>
          <w:r w:rsidRPr="00FE6C85">
            <w:fldChar w:fldCharType="end"/>
          </w:r>
        </w:p>
      </w:sdtContent>
    </w:sdt>
    <w:bookmarkEnd w:id="0" w:displacedByCustomXml="prev"/>
    <w:bookmarkEnd w:id="1" w:displacedByCustomXml="prev"/>
    <w:p w:rsidR="00DE6342" w:rsidRDefault="00DE6342" w:rsidP="0059416E">
      <w:pPr>
        <w:pStyle w:val="11"/>
      </w:pPr>
    </w:p>
    <w:p w:rsidR="00DE6342" w:rsidRDefault="00783BC0" w:rsidP="0059416E">
      <w:pPr>
        <w:pStyle w:val="11"/>
      </w:pPr>
      <w:bookmarkStart w:id="2" w:name="_Toc392250691"/>
      <w:r>
        <w:t>Графическая часть</w:t>
      </w:r>
      <w:bookmarkEnd w:id="2"/>
    </w:p>
    <w:p w:rsidR="00783BC0" w:rsidRPr="00783BC0" w:rsidRDefault="00783BC0" w:rsidP="00783BC0">
      <w:pPr>
        <w:rPr>
          <w:rFonts w:ascii="Times New Roman" w:hAnsi="Times New Roman"/>
          <w:sz w:val="28"/>
          <w:szCs w:val="28"/>
        </w:rPr>
      </w:pPr>
      <w:r w:rsidRPr="00783BC0">
        <w:rPr>
          <w:rFonts w:ascii="Times New Roman" w:hAnsi="Times New Roman"/>
          <w:sz w:val="28"/>
          <w:szCs w:val="28"/>
        </w:rPr>
        <w:t>Схема водоснабжения пст.Кажым</w:t>
      </w:r>
      <w:r>
        <w:rPr>
          <w:rFonts w:ascii="Times New Roman" w:hAnsi="Times New Roman"/>
          <w:sz w:val="28"/>
          <w:szCs w:val="28"/>
        </w:rPr>
        <w:t>- формат А</w:t>
      </w:r>
      <w:r w:rsidRPr="00783BC0">
        <w:rPr>
          <w:rFonts w:ascii="Times New Roman" w:hAnsi="Times New Roman"/>
          <w:sz w:val="28"/>
          <w:szCs w:val="28"/>
        </w:rPr>
        <w:t>1</w:t>
      </w:r>
      <w:r>
        <w:rPr>
          <w:rFonts w:ascii="Times New Roman" w:hAnsi="Times New Roman"/>
          <w:sz w:val="28"/>
          <w:szCs w:val="28"/>
        </w:rPr>
        <w:t xml:space="preserve"> </w:t>
      </w:r>
    </w:p>
    <w:p w:rsidR="00783BC0" w:rsidRPr="00783BC0" w:rsidRDefault="00783BC0" w:rsidP="00783BC0">
      <w:pPr>
        <w:rPr>
          <w:rFonts w:ascii="Times New Roman" w:hAnsi="Times New Roman"/>
          <w:sz w:val="28"/>
          <w:szCs w:val="28"/>
        </w:rPr>
      </w:pPr>
      <w:r w:rsidRPr="00783BC0">
        <w:rPr>
          <w:rFonts w:ascii="Times New Roman" w:hAnsi="Times New Roman"/>
          <w:sz w:val="28"/>
          <w:szCs w:val="28"/>
        </w:rPr>
        <w:t>Схема водоотведения пст.Кажим</w:t>
      </w:r>
      <w:r>
        <w:rPr>
          <w:rFonts w:ascii="Times New Roman" w:hAnsi="Times New Roman"/>
          <w:sz w:val="28"/>
          <w:szCs w:val="28"/>
        </w:rPr>
        <w:t>- формат А</w:t>
      </w:r>
      <w:r w:rsidRPr="00783BC0">
        <w:rPr>
          <w:rFonts w:ascii="Times New Roman" w:hAnsi="Times New Roman"/>
          <w:sz w:val="28"/>
          <w:szCs w:val="28"/>
        </w:rPr>
        <w:t>1</w:t>
      </w:r>
    </w:p>
    <w:p w:rsidR="00783BC0" w:rsidRPr="00783BC0" w:rsidRDefault="00783BC0" w:rsidP="00783BC0">
      <w:pPr>
        <w:rPr>
          <w:rFonts w:ascii="Times New Roman" w:hAnsi="Times New Roman"/>
          <w:sz w:val="28"/>
          <w:szCs w:val="28"/>
        </w:rPr>
      </w:pPr>
      <w:r w:rsidRPr="00783BC0">
        <w:rPr>
          <w:rFonts w:ascii="Times New Roman" w:hAnsi="Times New Roman"/>
          <w:sz w:val="28"/>
          <w:szCs w:val="28"/>
        </w:rPr>
        <w:t>Схема развития водопроводной сети пст.Кажым</w:t>
      </w:r>
      <w:r>
        <w:rPr>
          <w:rFonts w:ascii="Times New Roman" w:hAnsi="Times New Roman"/>
          <w:sz w:val="28"/>
          <w:szCs w:val="28"/>
        </w:rPr>
        <w:t>- формат А</w:t>
      </w:r>
      <w:r w:rsidRPr="00783BC0">
        <w:rPr>
          <w:rFonts w:ascii="Times New Roman" w:hAnsi="Times New Roman"/>
          <w:sz w:val="28"/>
          <w:szCs w:val="28"/>
        </w:rPr>
        <w:t>0</w:t>
      </w:r>
    </w:p>
    <w:p w:rsidR="00DE6342" w:rsidRPr="00783BC0" w:rsidRDefault="00DE6342" w:rsidP="0059416E">
      <w:pPr>
        <w:pStyle w:val="11"/>
      </w:pPr>
    </w:p>
    <w:p w:rsidR="00DE6342" w:rsidRDefault="00DE6342" w:rsidP="0059416E">
      <w:pPr>
        <w:pStyle w:val="11"/>
      </w:pPr>
    </w:p>
    <w:p w:rsidR="00DE6342" w:rsidRDefault="00DE6342" w:rsidP="0059416E">
      <w:pPr>
        <w:pStyle w:val="11"/>
      </w:pPr>
    </w:p>
    <w:p w:rsidR="00DE6342" w:rsidRDefault="00DE6342" w:rsidP="0059416E">
      <w:pPr>
        <w:pStyle w:val="11"/>
      </w:pPr>
    </w:p>
    <w:p w:rsidR="00DE6342" w:rsidRDefault="00DE6342" w:rsidP="0059416E">
      <w:pPr>
        <w:pStyle w:val="11"/>
      </w:pPr>
    </w:p>
    <w:p w:rsidR="00DE6342" w:rsidRDefault="00DE6342" w:rsidP="0059416E">
      <w:pPr>
        <w:pStyle w:val="11"/>
      </w:pPr>
    </w:p>
    <w:p w:rsidR="00DE6342" w:rsidRDefault="00DE6342" w:rsidP="0059416E">
      <w:pPr>
        <w:pStyle w:val="11"/>
      </w:pPr>
    </w:p>
    <w:p w:rsidR="00D21511" w:rsidRDefault="00D21511" w:rsidP="00D21511"/>
    <w:p w:rsidR="00D21511" w:rsidRPr="00D21511" w:rsidRDefault="00D21511" w:rsidP="00D21511"/>
    <w:p w:rsidR="0025337E" w:rsidRDefault="0025337E" w:rsidP="0059416E">
      <w:pPr>
        <w:pStyle w:val="11"/>
      </w:pPr>
      <w:bookmarkStart w:id="3" w:name="_Toc392250692"/>
      <w:r>
        <w:lastRenderedPageBreak/>
        <w:t>общие положения. концепция схемы и основные инженерные решения</w:t>
      </w:r>
      <w:bookmarkEnd w:id="3"/>
    </w:p>
    <w:p w:rsidR="00AD3D10" w:rsidRPr="00730A03" w:rsidRDefault="0077124A" w:rsidP="00886763">
      <w:pPr>
        <w:spacing w:line="360" w:lineRule="auto"/>
        <w:ind w:firstLine="510"/>
        <w:jc w:val="both"/>
        <w:rPr>
          <w:rFonts w:ascii="Times New Roman" w:hAnsi="Times New Roman"/>
          <w:sz w:val="28"/>
          <w:szCs w:val="28"/>
        </w:rPr>
      </w:pPr>
      <w:r w:rsidRPr="0077124A">
        <w:rPr>
          <w:rFonts w:ascii="Times New Roman" w:hAnsi="Times New Roman"/>
          <w:sz w:val="28"/>
          <w:szCs w:val="28"/>
        </w:rPr>
        <w:t xml:space="preserve">На основании </w:t>
      </w:r>
      <w:r w:rsidR="001554A4" w:rsidRPr="001554A4">
        <w:rPr>
          <w:rFonts w:ascii="Times New Roman" w:hAnsi="Times New Roman"/>
          <w:sz w:val="28"/>
          <w:szCs w:val="28"/>
        </w:rPr>
        <w:t xml:space="preserve">договора </w:t>
      </w:r>
      <w:r w:rsidR="001554A4">
        <w:rPr>
          <w:rFonts w:ascii="Times New Roman" w:hAnsi="Times New Roman"/>
          <w:sz w:val="28"/>
          <w:szCs w:val="28"/>
        </w:rPr>
        <w:t xml:space="preserve"> № Св/Кг-2 общество</w:t>
      </w:r>
      <w:r w:rsidR="00AD3D10" w:rsidRPr="00AD3D10">
        <w:rPr>
          <w:rFonts w:ascii="Times New Roman" w:hAnsi="Times New Roman"/>
          <w:sz w:val="28"/>
          <w:szCs w:val="28"/>
        </w:rPr>
        <w:t xml:space="preserve"> с ограниченной ответственностью «Энергосберегающие технологии»</w:t>
      </w:r>
      <w:r w:rsidR="00AD3D10">
        <w:rPr>
          <w:rFonts w:ascii="Times New Roman" w:hAnsi="Times New Roman"/>
          <w:sz w:val="28"/>
          <w:szCs w:val="28"/>
        </w:rPr>
        <w:t xml:space="preserve"> разработ</w:t>
      </w:r>
      <w:r w:rsidR="001554A4">
        <w:rPr>
          <w:rFonts w:ascii="Times New Roman" w:hAnsi="Times New Roman"/>
          <w:sz w:val="28"/>
          <w:szCs w:val="28"/>
        </w:rPr>
        <w:t>ало</w:t>
      </w:r>
      <w:r w:rsidR="00AD3D10">
        <w:rPr>
          <w:rFonts w:ascii="Times New Roman" w:hAnsi="Times New Roman"/>
          <w:sz w:val="28"/>
          <w:szCs w:val="28"/>
        </w:rPr>
        <w:t xml:space="preserve"> схем</w:t>
      </w:r>
      <w:r w:rsidR="001554A4">
        <w:rPr>
          <w:rFonts w:ascii="Times New Roman" w:hAnsi="Times New Roman"/>
          <w:sz w:val="28"/>
          <w:szCs w:val="28"/>
        </w:rPr>
        <w:t>у</w:t>
      </w:r>
      <w:r w:rsidR="00AD3D10">
        <w:rPr>
          <w:rFonts w:ascii="Times New Roman" w:hAnsi="Times New Roman"/>
          <w:sz w:val="28"/>
          <w:szCs w:val="28"/>
        </w:rPr>
        <w:t xml:space="preserve"> водоснабжения и водоотведения сельского поселения</w:t>
      </w:r>
      <w:r w:rsidR="001554A4">
        <w:rPr>
          <w:rFonts w:ascii="Times New Roman" w:hAnsi="Times New Roman"/>
          <w:sz w:val="28"/>
          <w:szCs w:val="28"/>
        </w:rPr>
        <w:t xml:space="preserve"> </w:t>
      </w:r>
      <w:r w:rsidR="001554A4" w:rsidRPr="00AD3D10">
        <w:rPr>
          <w:rFonts w:ascii="Times New Roman" w:hAnsi="Times New Roman"/>
          <w:sz w:val="28"/>
          <w:szCs w:val="28"/>
        </w:rPr>
        <w:t>«</w:t>
      </w:r>
      <w:r w:rsidR="001554A4">
        <w:rPr>
          <w:rFonts w:ascii="Times New Roman" w:hAnsi="Times New Roman"/>
          <w:sz w:val="28"/>
          <w:szCs w:val="28"/>
        </w:rPr>
        <w:t>Каж</w:t>
      </w:r>
      <w:r w:rsidR="00535337">
        <w:rPr>
          <w:rFonts w:ascii="Times New Roman" w:hAnsi="Times New Roman"/>
          <w:sz w:val="28"/>
          <w:szCs w:val="28"/>
        </w:rPr>
        <w:t>ы</w:t>
      </w:r>
      <w:r w:rsidR="001554A4">
        <w:rPr>
          <w:rFonts w:ascii="Times New Roman" w:hAnsi="Times New Roman"/>
          <w:sz w:val="28"/>
          <w:szCs w:val="28"/>
        </w:rPr>
        <w:t>м</w:t>
      </w:r>
      <w:r w:rsidR="001554A4" w:rsidRPr="00AD3D10">
        <w:rPr>
          <w:rFonts w:ascii="Times New Roman" w:hAnsi="Times New Roman"/>
          <w:sz w:val="28"/>
          <w:szCs w:val="28"/>
        </w:rPr>
        <w:t>»</w:t>
      </w:r>
      <w:r w:rsidR="00AD3D10">
        <w:rPr>
          <w:rFonts w:ascii="Times New Roman" w:hAnsi="Times New Roman"/>
          <w:sz w:val="28"/>
          <w:szCs w:val="28"/>
        </w:rPr>
        <w:t>.</w:t>
      </w:r>
    </w:p>
    <w:p w:rsidR="00886763" w:rsidRDefault="00886763" w:rsidP="00886763">
      <w:pPr>
        <w:autoSpaceDE w:val="0"/>
        <w:autoSpaceDN w:val="0"/>
        <w:adjustRightInd w:val="0"/>
        <w:spacing w:after="0" w:line="360" w:lineRule="auto"/>
        <w:ind w:firstLine="510"/>
        <w:jc w:val="both"/>
        <w:rPr>
          <w:rFonts w:ascii="Times New Roman" w:hAnsi="Times New Roman"/>
          <w:sz w:val="28"/>
          <w:szCs w:val="28"/>
        </w:rPr>
      </w:pPr>
      <w:r w:rsidRPr="007D6321">
        <w:rPr>
          <w:rFonts w:ascii="Times New Roman" w:eastAsiaTheme="minorHAnsi" w:hAnsi="Times New Roman"/>
          <w:color w:val="000000"/>
          <w:sz w:val="28"/>
          <w:szCs w:val="28"/>
        </w:rPr>
        <w:t>Схема водоснабжения и водоотведения разработана на период до 202</w:t>
      </w:r>
      <w:r>
        <w:rPr>
          <w:rFonts w:ascii="Times New Roman" w:eastAsiaTheme="minorHAnsi" w:hAnsi="Times New Roman"/>
          <w:color w:val="000000"/>
          <w:sz w:val="28"/>
          <w:szCs w:val="28"/>
        </w:rPr>
        <w:t>9 г</w:t>
      </w:r>
      <w:r w:rsidR="00730A03">
        <w:rPr>
          <w:rFonts w:ascii="Times New Roman" w:eastAsiaTheme="minorHAnsi" w:hAnsi="Times New Roman"/>
          <w:color w:val="000000"/>
          <w:sz w:val="28"/>
          <w:szCs w:val="28"/>
        </w:rPr>
        <w:t>.</w:t>
      </w:r>
      <w:r>
        <w:rPr>
          <w:rFonts w:ascii="Times New Roman" w:eastAsiaTheme="minorHAnsi" w:hAnsi="Times New Roman"/>
          <w:color w:val="000000"/>
          <w:sz w:val="28"/>
          <w:szCs w:val="28"/>
        </w:rPr>
        <w:t xml:space="preserve">, </w:t>
      </w:r>
      <w:r>
        <w:rPr>
          <w:rFonts w:ascii="Times New Roman" w:hAnsi="Times New Roman"/>
          <w:sz w:val="28"/>
          <w:szCs w:val="28"/>
        </w:rPr>
        <w:t>выполнена в соответствии с:</w:t>
      </w:r>
    </w:p>
    <w:p w:rsidR="00886763" w:rsidRPr="00730A03" w:rsidRDefault="00886763" w:rsidP="00886763">
      <w:pPr>
        <w:autoSpaceDE w:val="0"/>
        <w:autoSpaceDN w:val="0"/>
        <w:adjustRightInd w:val="0"/>
        <w:spacing w:after="0" w:line="360" w:lineRule="auto"/>
        <w:ind w:firstLine="510"/>
        <w:jc w:val="both"/>
        <w:rPr>
          <w:rFonts w:ascii="Times New Roman" w:hAnsi="Times New Roman"/>
          <w:sz w:val="28"/>
          <w:szCs w:val="28"/>
        </w:rPr>
      </w:pPr>
      <w:r w:rsidRPr="00886763">
        <w:rPr>
          <w:rFonts w:ascii="Times New Roman" w:hAnsi="Times New Roman"/>
          <w:sz w:val="28"/>
          <w:szCs w:val="28"/>
        </w:rPr>
        <w:t>-</w:t>
      </w:r>
      <w:r>
        <w:rPr>
          <w:rFonts w:ascii="Times New Roman" w:hAnsi="Times New Roman"/>
          <w:sz w:val="28"/>
          <w:szCs w:val="28"/>
        </w:rPr>
        <w:t xml:space="preserve"> федеральным законом от 7 декабря  2011г. № 416-ФЗ </w:t>
      </w:r>
      <w:r w:rsidRPr="00AD3D10">
        <w:rPr>
          <w:rFonts w:ascii="Times New Roman" w:hAnsi="Times New Roman"/>
          <w:sz w:val="28"/>
          <w:szCs w:val="28"/>
        </w:rPr>
        <w:t>«</w:t>
      </w:r>
      <w:r>
        <w:rPr>
          <w:rFonts w:ascii="Times New Roman" w:hAnsi="Times New Roman"/>
          <w:sz w:val="28"/>
          <w:szCs w:val="28"/>
        </w:rPr>
        <w:t>О водоснабжении и водоотведении</w:t>
      </w:r>
      <w:r w:rsidRPr="00AD3D10">
        <w:rPr>
          <w:rFonts w:ascii="Times New Roman" w:hAnsi="Times New Roman"/>
          <w:sz w:val="28"/>
          <w:szCs w:val="28"/>
        </w:rPr>
        <w:t>»</w:t>
      </w:r>
      <w:r>
        <w:rPr>
          <w:rFonts w:ascii="Times New Roman" w:hAnsi="Times New Roman"/>
          <w:sz w:val="28"/>
          <w:szCs w:val="28"/>
        </w:rPr>
        <w:t>.</w:t>
      </w:r>
    </w:p>
    <w:p w:rsidR="00886763" w:rsidRDefault="00886763" w:rsidP="00886763">
      <w:pPr>
        <w:spacing w:after="0" w:line="360" w:lineRule="auto"/>
        <w:ind w:firstLine="510"/>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 </w:t>
      </w:r>
      <w:r w:rsidRPr="00637AB3">
        <w:rPr>
          <w:rFonts w:ascii="Times New Roman" w:eastAsia="Times New Roman" w:hAnsi="Times New Roman"/>
          <w:bCs/>
          <w:color w:val="000000"/>
          <w:sz w:val="28"/>
          <w:szCs w:val="28"/>
          <w:lang w:val="en-US" w:eastAsia="ru-RU"/>
        </w:rPr>
        <w:t>c</w:t>
      </w:r>
      <w:r w:rsidRPr="00637AB3">
        <w:rPr>
          <w:rFonts w:ascii="Times New Roman" w:eastAsia="Times New Roman" w:hAnsi="Times New Roman"/>
          <w:bCs/>
          <w:color w:val="000000"/>
          <w:sz w:val="28"/>
          <w:szCs w:val="28"/>
          <w:lang w:eastAsia="ru-RU"/>
        </w:rPr>
        <w:t>анитарными правилами и нормами СанПиН 2.1.4.1110-02</w:t>
      </w:r>
    </w:p>
    <w:p w:rsidR="00886763" w:rsidRPr="008303A9" w:rsidRDefault="00886763" w:rsidP="00886763">
      <w:pPr>
        <w:spacing w:after="0" w:line="360" w:lineRule="auto"/>
        <w:ind w:firstLine="510"/>
        <w:jc w:val="both"/>
        <w:rPr>
          <w:rFonts w:ascii="Times New Roman" w:hAnsi="Times New Roman"/>
          <w:sz w:val="28"/>
          <w:szCs w:val="28"/>
        </w:rPr>
      </w:pPr>
      <w:r>
        <w:rPr>
          <w:rFonts w:ascii="Times New Roman" w:eastAsia="Times New Roman" w:hAnsi="Times New Roman"/>
          <w:bCs/>
          <w:color w:val="000000"/>
          <w:sz w:val="28"/>
          <w:szCs w:val="28"/>
          <w:lang w:eastAsia="ru-RU"/>
        </w:rPr>
        <w:t>-СП 31</w:t>
      </w:r>
      <w:r w:rsidRPr="00637AB3">
        <w:rPr>
          <w:rFonts w:ascii="Times New Roman" w:eastAsia="Times New Roman" w:hAnsi="Times New Roman"/>
          <w:bCs/>
          <w:color w:val="000000"/>
          <w:sz w:val="28"/>
          <w:szCs w:val="28"/>
          <w:lang w:eastAsia="ru-RU"/>
        </w:rPr>
        <w:t>.1</w:t>
      </w:r>
      <w:r>
        <w:rPr>
          <w:rFonts w:ascii="Times New Roman" w:eastAsia="Times New Roman" w:hAnsi="Times New Roman"/>
          <w:bCs/>
          <w:color w:val="000000"/>
          <w:sz w:val="28"/>
          <w:szCs w:val="28"/>
          <w:lang w:eastAsia="ru-RU"/>
        </w:rPr>
        <w:t>3330</w:t>
      </w:r>
      <w:r w:rsidRPr="00637AB3">
        <w:rPr>
          <w:rFonts w:ascii="Times New Roman" w:eastAsia="Times New Roman" w:hAnsi="Times New Roman"/>
          <w:bCs/>
          <w:color w:val="000000"/>
          <w:sz w:val="28"/>
          <w:szCs w:val="28"/>
          <w:lang w:eastAsia="ru-RU"/>
        </w:rPr>
        <w:t>.</w:t>
      </w:r>
      <w:r>
        <w:rPr>
          <w:rFonts w:ascii="Times New Roman" w:eastAsia="Times New Roman" w:hAnsi="Times New Roman"/>
          <w:bCs/>
          <w:color w:val="000000"/>
          <w:sz w:val="28"/>
          <w:szCs w:val="28"/>
          <w:lang w:eastAsia="ru-RU"/>
        </w:rPr>
        <w:t xml:space="preserve">2012 </w:t>
      </w:r>
      <w:r w:rsidRPr="00AD3D10">
        <w:rPr>
          <w:rFonts w:ascii="Times New Roman" w:hAnsi="Times New Roman"/>
          <w:sz w:val="28"/>
          <w:szCs w:val="28"/>
        </w:rPr>
        <w:t>«</w:t>
      </w:r>
      <w:r>
        <w:rPr>
          <w:rFonts w:ascii="Times New Roman" w:hAnsi="Times New Roman"/>
          <w:sz w:val="28"/>
          <w:szCs w:val="28"/>
        </w:rPr>
        <w:t>Водоснабжение. Наружные сети и сооружения</w:t>
      </w:r>
      <w:r w:rsidRPr="00AD3D10">
        <w:rPr>
          <w:rFonts w:ascii="Times New Roman" w:hAnsi="Times New Roman"/>
          <w:sz w:val="28"/>
          <w:szCs w:val="28"/>
        </w:rPr>
        <w:t>»</w:t>
      </w:r>
    </w:p>
    <w:p w:rsidR="00886763" w:rsidRDefault="00886763" w:rsidP="00886763">
      <w:pPr>
        <w:spacing w:after="0" w:line="360" w:lineRule="auto"/>
        <w:ind w:firstLine="510"/>
        <w:jc w:val="both"/>
        <w:rPr>
          <w:rFonts w:ascii="Times New Roman" w:hAnsi="Times New Roman"/>
          <w:sz w:val="28"/>
          <w:szCs w:val="28"/>
        </w:rPr>
      </w:pPr>
      <w:r>
        <w:rPr>
          <w:rFonts w:ascii="Times New Roman" w:eastAsia="Times New Roman" w:hAnsi="Times New Roman"/>
          <w:bCs/>
          <w:color w:val="000000"/>
          <w:sz w:val="28"/>
          <w:szCs w:val="28"/>
          <w:lang w:eastAsia="ru-RU"/>
        </w:rPr>
        <w:t>-СП 3</w:t>
      </w:r>
      <w:r w:rsidRPr="008303A9">
        <w:rPr>
          <w:rFonts w:ascii="Times New Roman" w:eastAsia="Times New Roman" w:hAnsi="Times New Roman"/>
          <w:bCs/>
          <w:color w:val="000000"/>
          <w:sz w:val="28"/>
          <w:szCs w:val="28"/>
          <w:lang w:eastAsia="ru-RU"/>
        </w:rPr>
        <w:t>2</w:t>
      </w:r>
      <w:r w:rsidRPr="00637AB3">
        <w:rPr>
          <w:rFonts w:ascii="Times New Roman" w:eastAsia="Times New Roman" w:hAnsi="Times New Roman"/>
          <w:bCs/>
          <w:color w:val="000000"/>
          <w:sz w:val="28"/>
          <w:szCs w:val="28"/>
          <w:lang w:eastAsia="ru-RU"/>
        </w:rPr>
        <w:t>.1</w:t>
      </w:r>
      <w:r>
        <w:rPr>
          <w:rFonts w:ascii="Times New Roman" w:eastAsia="Times New Roman" w:hAnsi="Times New Roman"/>
          <w:bCs/>
          <w:color w:val="000000"/>
          <w:sz w:val="28"/>
          <w:szCs w:val="28"/>
          <w:lang w:eastAsia="ru-RU"/>
        </w:rPr>
        <w:t>3330</w:t>
      </w:r>
      <w:r w:rsidRPr="00637AB3">
        <w:rPr>
          <w:rFonts w:ascii="Times New Roman" w:eastAsia="Times New Roman" w:hAnsi="Times New Roman"/>
          <w:bCs/>
          <w:color w:val="000000"/>
          <w:sz w:val="28"/>
          <w:szCs w:val="28"/>
          <w:lang w:eastAsia="ru-RU"/>
        </w:rPr>
        <w:t>.</w:t>
      </w:r>
      <w:r>
        <w:rPr>
          <w:rFonts w:ascii="Times New Roman" w:eastAsia="Times New Roman" w:hAnsi="Times New Roman"/>
          <w:bCs/>
          <w:color w:val="000000"/>
          <w:sz w:val="28"/>
          <w:szCs w:val="28"/>
          <w:lang w:eastAsia="ru-RU"/>
        </w:rPr>
        <w:t xml:space="preserve">2012 </w:t>
      </w:r>
      <w:r w:rsidRPr="00AD3D10">
        <w:rPr>
          <w:rFonts w:ascii="Times New Roman" w:hAnsi="Times New Roman"/>
          <w:sz w:val="28"/>
          <w:szCs w:val="28"/>
        </w:rPr>
        <w:t>«</w:t>
      </w:r>
      <w:r w:rsidRPr="008303A9">
        <w:rPr>
          <w:rFonts w:ascii="Times New Roman" w:hAnsi="Times New Roman"/>
          <w:sz w:val="28"/>
          <w:szCs w:val="28"/>
        </w:rPr>
        <w:t>Канализация. Наружные с</w:t>
      </w:r>
      <w:r>
        <w:rPr>
          <w:rFonts w:ascii="Times New Roman" w:hAnsi="Times New Roman"/>
          <w:sz w:val="28"/>
          <w:szCs w:val="28"/>
        </w:rPr>
        <w:t>ети и сооружения</w:t>
      </w:r>
      <w:r w:rsidRPr="00AD3D10">
        <w:rPr>
          <w:rFonts w:ascii="Times New Roman" w:hAnsi="Times New Roman"/>
          <w:sz w:val="28"/>
          <w:szCs w:val="28"/>
        </w:rPr>
        <w:t>»</w:t>
      </w:r>
    </w:p>
    <w:p w:rsidR="00886763" w:rsidRPr="007D6321" w:rsidRDefault="00886763" w:rsidP="00562363">
      <w:pPr>
        <w:autoSpaceDE w:val="0"/>
        <w:autoSpaceDN w:val="0"/>
        <w:adjustRightInd w:val="0"/>
        <w:spacing w:after="0" w:line="360" w:lineRule="auto"/>
        <w:ind w:firstLine="510"/>
        <w:jc w:val="both"/>
        <w:rPr>
          <w:rFonts w:ascii="Times New Roman" w:eastAsiaTheme="minorHAnsi" w:hAnsi="Times New Roman"/>
          <w:color w:val="000000"/>
          <w:sz w:val="28"/>
          <w:szCs w:val="28"/>
        </w:rPr>
      </w:pPr>
      <w:r w:rsidRPr="007D6321">
        <w:rPr>
          <w:rFonts w:ascii="Times New Roman" w:eastAsiaTheme="minorHAnsi" w:hAnsi="Times New Roman"/>
          <w:color w:val="000000"/>
          <w:sz w:val="28"/>
          <w:szCs w:val="28"/>
        </w:rPr>
        <w:t xml:space="preserve">В рамках схемы водоснабжения и водоотведения дается описание существующего положения в сфере водоснабжения и водоотведения </w:t>
      </w:r>
      <w:r>
        <w:rPr>
          <w:rFonts w:ascii="Times New Roman" w:eastAsiaTheme="minorHAnsi" w:hAnsi="Times New Roman"/>
          <w:color w:val="000000"/>
          <w:sz w:val="28"/>
          <w:szCs w:val="28"/>
        </w:rPr>
        <w:t>сельского п</w:t>
      </w:r>
      <w:r w:rsidRPr="007D6321">
        <w:rPr>
          <w:rFonts w:ascii="Times New Roman" w:eastAsiaTheme="minorHAnsi" w:hAnsi="Times New Roman"/>
          <w:color w:val="000000"/>
          <w:sz w:val="28"/>
          <w:szCs w:val="28"/>
        </w:rPr>
        <w:t xml:space="preserve">оселения, составляются балансы водопотребления и водоотведения. На основании сведений дается прогноз перспективной потребности в водоснабжении и водоотведении, и вносятся предложения по строительству, реконструкции и техническому перевооружению систем водоснабжения и водоотведения для обеспечения перспективных нагрузок. Предложения по строительству, реконструкции и техническому перевооружению проходят оценку на предмет экологического влияния на окружающую среду и санитарно-эпидемиологические показатели систем водоснабжения и водоотведения. </w:t>
      </w:r>
    </w:p>
    <w:p w:rsidR="00886763" w:rsidRPr="007D6321" w:rsidRDefault="00886763" w:rsidP="00562363">
      <w:pPr>
        <w:autoSpaceDE w:val="0"/>
        <w:autoSpaceDN w:val="0"/>
        <w:adjustRightInd w:val="0"/>
        <w:spacing w:after="0" w:line="360" w:lineRule="auto"/>
        <w:ind w:firstLine="510"/>
        <w:jc w:val="both"/>
        <w:rPr>
          <w:rFonts w:ascii="Times New Roman" w:eastAsiaTheme="minorHAnsi" w:hAnsi="Times New Roman"/>
          <w:color w:val="000000"/>
          <w:sz w:val="28"/>
          <w:szCs w:val="28"/>
        </w:rPr>
      </w:pPr>
      <w:r w:rsidRPr="007D6321">
        <w:rPr>
          <w:rFonts w:ascii="Times New Roman" w:eastAsiaTheme="minorHAnsi" w:hAnsi="Times New Roman"/>
          <w:color w:val="000000"/>
          <w:sz w:val="28"/>
          <w:szCs w:val="28"/>
        </w:rPr>
        <w:t xml:space="preserve">Производится укрупненная оценка инвестиций в строительство, реконструкцию и техническое перевооружение систем водоснабжения и водоотведения и рассчитываются экономические последствия запланированных технических, технологических и организационных мероприятий. </w:t>
      </w:r>
    </w:p>
    <w:p w:rsidR="00886763" w:rsidRPr="00272608" w:rsidRDefault="00886763" w:rsidP="00562363">
      <w:pPr>
        <w:spacing w:line="360" w:lineRule="auto"/>
        <w:ind w:firstLine="510"/>
        <w:jc w:val="both"/>
        <w:rPr>
          <w:rFonts w:ascii="Times New Roman" w:hAnsi="Times New Roman"/>
          <w:sz w:val="28"/>
          <w:szCs w:val="28"/>
        </w:rPr>
      </w:pPr>
      <w:r>
        <w:rPr>
          <w:rFonts w:ascii="Times New Roman" w:eastAsiaTheme="minorHAnsi" w:hAnsi="Times New Roman"/>
          <w:color w:val="000000"/>
          <w:sz w:val="28"/>
          <w:szCs w:val="28"/>
        </w:rPr>
        <w:t>Графическая часть с</w:t>
      </w:r>
      <w:r w:rsidRPr="007D6321">
        <w:rPr>
          <w:rFonts w:ascii="Times New Roman" w:eastAsiaTheme="minorHAnsi" w:hAnsi="Times New Roman"/>
          <w:color w:val="000000"/>
          <w:sz w:val="28"/>
          <w:szCs w:val="28"/>
        </w:rPr>
        <w:t>хем</w:t>
      </w:r>
      <w:r>
        <w:rPr>
          <w:rFonts w:ascii="Times New Roman" w:eastAsiaTheme="minorHAnsi" w:hAnsi="Times New Roman"/>
          <w:color w:val="000000"/>
          <w:sz w:val="28"/>
          <w:szCs w:val="28"/>
        </w:rPr>
        <w:t>ы</w:t>
      </w:r>
      <w:r w:rsidRPr="007D6321">
        <w:rPr>
          <w:rFonts w:ascii="Times New Roman" w:eastAsiaTheme="minorHAnsi" w:hAnsi="Times New Roman"/>
          <w:color w:val="000000"/>
          <w:sz w:val="28"/>
          <w:szCs w:val="28"/>
        </w:rPr>
        <w:t xml:space="preserve"> водоснабжения в</w:t>
      </w:r>
      <w:r>
        <w:rPr>
          <w:rFonts w:ascii="Times New Roman" w:eastAsiaTheme="minorHAnsi" w:hAnsi="Times New Roman"/>
          <w:color w:val="000000"/>
          <w:sz w:val="28"/>
          <w:szCs w:val="28"/>
        </w:rPr>
        <w:t>ыполнена</w:t>
      </w:r>
      <w:r w:rsidRPr="007D6321">
        <w:rPr>
          <w:rFonts w:ascii="Times New Roman" w:eastAsiaTheme="minorHAnsi" w:hAnsi="Times New Roman"/>
          <w:color w:val="000000"/>
          <w:sz w:val="28"/>
          <w:szCs w:val="28"/>
        </w:rPr>
        <w:t xml:space="preserve"> </w:t>
      </w:r>
      <w:r>
        <w:rPr>
          <w:rFonts w:ascii="Times New Roman" w:eastAsiaTheme="minorHAnsi" w:hAnsi="Times New Roman"/>
          <w:color w:val="000000"/>
          <w:sz w:val="28"/>
          <w:szCs w:val="28"/>
        </w:rPr>
        <w:t xml:space="preserve">в </w:t>
      </w:r>
      <w:r w:rsidRPr="007D6321">
        <w:rPr>
          <w:rFonts w:ascii="Times New Roman" w:eastAsiaTheme="minorHAnsi" w:hAnsi="Times New Roman"/>
          <w:color w:val="000000"/>
          <w:sz w:val="28"/>
          <w:szCs w:val="28"/>
        </w:rPr>
        <w:t>программн</w:t>
      </w:r>
      <w:r>
        <w:rPr>
          <w:rFonts w:ascii="Times New Roman" w:eastAsiaTheme="minorHAnsi" w:hAnsi="Times New Roman"/>
          <w:color w:val="000000"/>
          <w:sz w:val="28"/>
          <w:szCs w:val="28"/>
        </w:rPr>
        <w:t>ом</w:t>
      </w:r>
      <w:r w:rsidRPr="007D6321">
        <w:rPr>
          <w:rFonts w:ascii="Times New Roman" w:eastAsiaTheme="minorHAnsi" w:hAnsi="Times New Roman"/>
          <w:color w:val="000000"/>
          <w:sz w:val="28"/>
          <w:szCs w:val="28"/>
        </w:rPr>
        <w:t xml:space="preserve"> комплекс</w:t>
      </w:r>
      <w:r>
        <w:rPr>
          <w:rFonts w:ascii="Times New Roman" w:eastAsiaTheme="minorHAnsi" w:hAnsi="Times New Roman"/>
          <w:color w:val="000000"/>
          <w:sz w:val="28"/>
          <w:szCs w:val="28"/>
        </w:rPr>
        <w:t>е</w:t>
      </w:r>
      <w:r w:rsidRPr="007D6321">
        <w:rPr>
          <w:rFonts w:ascii="Times New Roman" w:eastAsiaTheme="minorHAnsi" w:hAnsi="Times New Roman"/>
          <w:color w:val="000000"/>
          <w:sz w:val="28"/>
          <w:szCs w:val="28"/>
        </w:rPr>
        <w:t xml:space="preserve"> </w:t>
      </w:r>
      <w:r w:rsidRPr="00A36795">
        <w:rPr>
          <w:rStyle w:val="quote"/>
          <w:rFonts w:ascii="Times New Roman" w:hAnsi="Times New Roman"/>
          <w:sz w:val="28"/>
          <w:szCs w:val="28"/>
        </w:rPr>
        <w:t>«</w:t>
      </w:r>
      <w:r w:rsidRPr="007D6321">
        <w:rPr>
          <w:rFonts w:ascii="Times New Roman" w:eastAsiaTheme="minorHAnsi" w:hAnsi="Times New Roman"/>
          <w:color w:val="000000"/>
          <w:sz w:val="28"/>
          <w:szCs w:val="28"/>
        </w:rPr>
        <w:t>Zulu Hydro</w:t>
      </w:r>
      <w:r w:rsidRPr="00A36795">
        <w:rPr>
          <w:rStyle w:val="quote"/>
          <w:rFonts w:ascii="Times New Roman" w:hAnsi="Times New Roman"/>
          <w:sz w:val="28"/>
          <w:szCs w:val="28"/>
        </w:rPr>
        <w:t>»</w:t>
      </w:r>
      <w:r w:rsidRPr="007D6321">
        <w:rPr>
          <w:rFonts w:ascii="Times New Roman" w:eastAsiaTheme="minorHAnsi" w:hAnsi="Times New Roman"/>
          <w:color w:val="000000"/>
          <w:sz w:val="28"/>
          <w:szCs w:val="28"/>
        </w:rPr>
        <w:t xml:space="preserve"> </w:t>
      </w:r>
      <w:r w:rsidR="00272608">
        <w:rPr>
          <w:rFonts w:ascii="Times New Roman" w:eastAsiaTheme="minorHAnsi" w:hAnsi="Times New Roman"/>
          <w:color w:val="000000"/>
          <w:sz w:val="28"/>
          <w:szCs w:val="28"/>
        </w:rPr>
        <w:t xml:space="preserve">и </w:t>
      </w:r>
      <w:r w:rsidR="00272608" w:rsidRPr="00A36795">
        <w:rPr>
          <w:rStyle w:val="quote"/>
          <w:rFonts w:ascii="Times New Roman" w:hAnsi="Times New Roman"/>
          <w:sz w:val="28"/>
          <w:szCs w:val="28"/>
        </w:rPr>
        <w:t>«</w:t>
      </w:r>
      <w:r w:rsidR="00272608" w:rsidRPr="007D6321">
        <w:rPr>
          <w:rFonts w:ascii="Times New Roman" w:eastAsiaTheme="minorHAnsi" w:hAnsi="Times New Roman"/>
          <w:color w:val="000000"/>
          <w:sz w:val="28"/>
          <w:szCs w:val="28"/>
        </w:rPr>
        <w:t xml:space="preserve">Zulu </w:t>
      </w:r>
      <w:r w:rsidR="00272608">
        <w:rPr>
          <w:rFonts w:ascii="Times New Roman" w:eastAsiaTheme="minorHAnsi" w:hAnsi="Times New Roman"/>
          <w:color w:val="000000"/>
          <w:sz w:val="28"/>
          <w:szCs w:val="28"/>
          <w:lang w:val="en-US"/>
        </w:rPr>
        <w:t>Drain</w:t>
      </w:r>
      <w:r w:rsidR="00272608" w:rsidRPr="00A36795">
        <w:rPr>
          <w:rStyle w:val="quote"/>
          <w:rFonts w:ascii="Times New Roman" w:hAnsi="Times New Roman"/>
          <w:sz w:val="28"/>
          <w:szCs w:val="28"/>
        </w:rPr>
        <w:t>»</w:t>
      </w:r>
      <w:r w:rsidR="00272608" w:rsidRPr="007D6321">
        <w:rPr>
          <w:rFonts w:ascii="Times New Roman" w:eastAsiaTheme="minorHAnsi" w:hAnsi="Times New Roman"/>
          <w:color w:val="000000"/>
          <w:sz w:val="28"/>
          <w:szCs w:val="28"/>
        </w:rPr>
        <w:t xml:space="preserve"> </w:t>
      </w:r>
      <w:r w:rsidR="00272608">
        <w:rPr>
          <w:rFonts w:ascii="Times New Roman" w:eastAsiaTheme="minorHAnsi" w:hAnsi="Times New Roman"/>
          <w:color w:val="000000"/>
          <w:sz w:val="28"/>
          <w:szCs w:val="28"/>
        </w:rPr>
        <w:t xml:space="preserve"> </w:t>
      </w:r>
      <w:r>
        <w:rPr>
          <w:rFonts w:ascii="Times New Roman" w:eastAsiaTheme="minorHAnsi" w:hAnsi="Times New Roman"/>
          <w:color w:val="000000"/>
          <w:sz w:val="28"/>
          <w:szCs w:val="28"/>
        </w:rPr>
        <w:t xml:space="preserve"> г</w:t>
      </w:r>
      <w:r w:rsidRPr="00A36795">
        <w:rPr>
          <w:rStyle w:val="quote"/>
          <w:rFonts w:ascii="Times New Roman" w:hAnsi="Times New Roman"/>
          <w:sz w:val="28"/>
          <w:szCs w:val="28"/>
        </w:rPr>
        <w:t>еоинформационн</w:t>
      </w:r>
      <w:r>
        <w:rPr>
          <w:rStyle w:val="quote"/>
          <w:rFonts w:ascii="Times New Roman" w:hAnsi="Times New Roman"/>
          <w:sz w:val="28"/>
          <w:szCs w:val="28"/>
        </w:rPr>
        <w:t>ой</w:t>
      </w:r>
      <w:r w:rsidRPr="00A36795">
        <w:rPr>
          <w:rStyle w:val="quote"/>
          <w:rFonts w:ascii="Times New Roman" w:hAnsi="Times New Roman"/>
          <w:sz w:val="28"/>
          <w:szCs w:val="28"/>
        </w:rPr>
        <w:t xml:space="preserve"> систем</w:t>
      </w:r>
      <w:r>
        <w:rPr>
          <w:rStyle w:val="quote"/>
          <w:rFonts w:ascii="Times New Roman" w:hAnsi="Times New Roman"/>
          <w:sz w:val="28"/>
          <w:szCs w:val="28"/>
        </w:rPr>
        <w:t>ы</w:t>
      </w:r>
      <w:r w:rsidRPr="00A36795">
        <w:rPr>
          <w:rStyle w:val="quote"/>
          <w:rFonts w:ascii="Times New Roman" w:hAnsi="Times New Roman"/>
          <w:sz w:val="28"/>
          <w:szCs w:val="28"/>
        </w:rPr>
        <w:t xml:space="preserve"> Zulu </w:t>
      </w:r>
      <w:r>
        <w:rPr>
          <w:rFonts w:ascii="Times New Roman" w:hAnsi="Times New Roman"/>
          <w:sz w:val="28"/>
          <w:szCs w:val="28"/>
        </w:rPr>
        <w:t>к</w:t>
      </w:r>
      <w:r w:rsidRPr="00A31AC2">
        <w:rPr>
          <w:rFonts w:ascii="Times New Roman" w:hAnsi="Times New Roman"/>
          <w:sz w:val="28"/>
          <w:szCs w:val="28"/>
        </w:rPr>
        <w:t>омпании «Политерм», Санкт-Петербург</w:t>
      </w:r>
      <w:r w:rsidRPr="007D6321">
        <w:rPr>
          <w:rFonts w:ascii="Times New Roman" w:eastAsiaTheme="minorHAnsi" w:hAnsi="Times New Roman"/>
          <w:color w:val="000000"/>
          <w:sz w:val="28"/>
          <w:szCs w:val="28"/>
        </w:rPr>
        <w:t xml:space="preserve">. </w:t>
      </w:r>
      <w:r>
        <w:rPr>
          <w:rFonts w:ascii="Times New Roman" w:eastAsiaTheme="minorHAnsi" w:hAnsi="Times New Roman"/>
          <w:color w:val="000000"/>
          <w:sz w:val="28"/>
          <w:szCs w:val="28"/>
        </w:rPr>
        <w:t>Привязка карт выполнена в системе координат</w:t>
      </w:r>
      <w:r w:rsidRPr="00FD1619">
        <w:rPr>
          <w:rFonts w:ascii="Times New Roman" w:eastAsiaTheme="minorHAnsi" w:hAnsi="Times New Roman"/>
          <w:color w:val="000000"/>
          <w:sz w:val="28"/>
          <w:szCs w:val="28"/>
        </w:rPr>
        <w:t xml:space="preserve"> </w:t>
      </w:r>
      <w:r w:rsidRPr="004D48D4">
        <w:rPr>
          <w:rFonts w:ascii="Times New Roman" w:hAnsi="Times New Roman"/>
          <w:sz w:val="28"/>
          <w:szCs w:val="28"/>
          <w:lang w:val="en-US"/>
        </w:rPr>
        <w:t>WGS</w:t>
      </w:r>
      <w:r w:rsidR="00272608">
        <w:rPr>
          <w:rFonts w:ascii="Times New Roman" w:hAnsi="Times New Roman"/>
          <w:sz w:val="28"/>
          <w:szCs w:val="28"/>
        </w:rPr>
        <w:t>.</w:t>
      </w:r>
    </w:p>
    <w:p w:rsidR="00216DA1" w:rsidRDefault="00216DA1" w:rsidP="001F183D">
      <w:pPr>
        <w:spacing w:line="360" w:lineRule="auto"/>
        <w:ind w:firstLine="426"/>
        <w:jc w:val="both"/>
        <w:rPr>
          <w:rFonts w:ascii="Times New Roman" w:hAnsi="Times New Roman"/>
          <w:sz w:val="28"/>
          <w:szCs w:val="28"/>
          <w:u w:val="single"/>
        </w:rPr>
      </w:pPr>
      <w:r w:rsidRPr="00216DA1">
        <w:rPr>
          <w:rFonts w:ascii="Times New Roman" w:hAnsi="Times New Roman"/>
          <w:sz w:val="28"/>
          <w:szCs w:val="28"/>
          <w:u w:val="single"/>
        </w:rPr>
        <w:lastRenderedPageBreak/>
        <w:t>Общие данные о поселении:</w:t>
      </w:r>
    </w:p>
    <w:p w:rsidR="00D360B8" w:rsidRPr="00AB0A6F" w:rsidRDefault="00535337" w:rsidP="00F15E83">
      <w:pPr>
        <w:spacing w:line="360" w:lineRule="auto"/>
        <w:ind w:firstLine="510"/>
        <w:jc w:val="both"/>
        <w:rPr>
          <w:rFonts w:ascii="Times New Roman" w:hAnsi="Times New Roman"/>
          <w:sz w:val="28"/>
          <w:szCs w:val="28"/>
        </w:rPr>
      </w:pPr>
      <w:r>
        <w:rPr>
          <w:rFonts w:ascii="Times New Roman" w:hAnsi="Times New Roman"/>
          <w:sz w:val="28"/>
          <w:szCs w:val="28"/>
        </w:rPr>
        <w:t>СП «Кажым</w:t>
      </w:r>
      <w:r w:rsidR="00D360B8" w:rsidRPr="00AB0A6F">
        <w:rPr>
          <w:rFonts w:ascii="Times New Roman" w:hAnsi="Times New Roman"/>
          <w:sz w:val="28"/>
          <w:szCs w:val="28"/>
        </w:rPr>
        <w:t>» входит в состав  Койгородского района. Койгородский район (коми</w:t>
      </w:r>
      <w:r w:rsidR="00E72FC5">
        <w:rPr>
          <w:rFonts w:ascii="Times New Roman" w:hAnsi="Times New Roman"/>
          <w:sz w:val="28"/>
          <w:szCs w:val="28"/>
        </w:rPr>
        <w:t xml:space="preserve"> </w:t>
      </w:r>
      <w:r w:rsidR="00D360B8" w:rsidRPr="00AB0A6F">
        <w:rPr>
          <w:rFonts w:ascii="Times New Roman" w:hAnsi="Times New Roman"/>
          <w:sz w:val="28"/>
          <w:szCs w:val="28"/>
        </w:rPr>
        <w:t>Койгорт район) — муниципальное образование в Республике Коми.</w:t>
      </w:r>
    </w:p>
    <w:p w:rsidR="00D360B8" w:rsidRDefault="00D360B8" w:rsidP="00F15E83">
      <w:pPr>
        <w:pStyle w:val="aff7"/>
        <w:ind w:firstLine="510"/>
      </w:pPr>
      <w:r>
        <w:t>Административный центр — село Койгородок.</w:t>
      </w:r>
    </w:p>
    <w:p w:rsidR="00D360B8" w:rsidRDefault="00D360B8" w:rsidP="00F15E83">
      <w:pPr>
        <w:pStyle w:val="aff7"/>
        <w:ind w:firstLine="510"/>
      </w:pPr>
      <w:r w:rsidRPr="00D805A1">
        <w:t xml:space="preserve">Район расположен на юго-западе Республики Коми, в верховьях реки Сысола. На юге </w:t>
      </w:r>
      <w:r>
        <w:t xml:space="preserve">Койгордский район </w:t>
      </w:r>
      <w:r w:rsidRPr="00D805A1">
        <w:t>граничит с Кировской областью</w:t>
      </w:r>
      <w:r>
        <w:t>,</w:t>
      </w:r>
      <w:r w:rsidR="00F15E83">
        <w:t xml:space="preserve"> на востоке -</w:t>
      </w:r>
      <w:r>
        <w:t xml:space="preserve"> с Пермским краем, на севере граничит с Корткеросским и Сыктывдинским районом, на северо-западе с сысольским районом, на юго-западе с </w:t>
      </w:r>
      <w:r w:rsidR="00B5388C">
        <w:t>Прилузким</w:t>
      </w:r>
      <w:r>
        <w:t xml:space="preserve"> районом. </w:t>
      </w:r>
    </w:p>
    <w:p w:rsidR="00D360B8" w:rsidRDefault="00D360B8" w:rsidP="00F15E83">
      <w:pPr>
        <w:pStyle w:val="aff7"/>
        <w:ind w:firstLine="510"/>
      </w:pPr>
      <w:r>
        <w:t>Койгородский район приравнен к районам Крайнего Севера. В состав Койгородского района входят 10 поселений.</w:t>
      </w:r>
    </w:p>
    <w:p w:rsidR="006D55B0" w:rsidRDefault="006D55B0" w:rsidP="005926A4">
      <w:pPr>
        <w:pStyle w:val="aff7"/>
        <w:ind w:firstLine="284"/>
      </w:pPr>
    </w:p>
    <w:p w:rsidR="00D360B8" w:rsidRPr="005926A4" w:rsidRDefault="00D360B8" w:rsidP="006D55B0">
      <w:pPr>
        <w:pStyle w:val="aff7"/>
        <w:ind w:hanging="142"/>
        <w:jc w:val="left"/>
        <w:rPr>
          <w:sz w:val="24"/>
          <w:szCs w:val="24"/>
        </w:rPr>
      </w:pPr>
      <w:r w:rsidRPr="005926A4">
        <w:rPr>
          <w:sz w:val="24"/>
          <w:szCs w:val="24"/>
        </w:rPr>
        <w:t>Таблица 1.</w:t>
      </w:r>
      <w:r w:rsidR="00DA74FE" w:rsidRPr="005926A4">
        <w:rPr>
          <w:sz w:val="24"/>
          <w:szCs w:val="24"/>
        </w:rPr>
        <w:t xml:space="preserve">Сельские </w:t>
      </w:r>
      <w:r w:rsidRPr="005926A4">
        <w:rPr>
          <w:sz w:val="24"/>
          <w:szCs w:val="24"/>
        </w:rPr>
        <w:t>поселения Койгородского района</w:t>
      </w:r>
    </w:p>
    <w:tbl>
      <w:tblPr>
        <w:tblStyle w:val="afc"/>
        <w:tblW w:w="0" w:type="auto"/>
        <w:tblLook w:val="04A0"/>
      </w:tblPr>
      <w:tblGrid>
        <w:gridCol w:w="1647"/>
        <w:gridCol w:w="8384"/>
      </w:tblGrid>
      <w:tr w:rsidR="00D360B8" w:rsidTr="00F244C0">
        <w:tc>
          <w:tcPr>
            <w:tcW w:w="1647" w:type="dxa"/>
            <w:shd w:val="clear" w:color="auto" w:fill="DAEEF3" w:themeFill="accent5" w:themeFillTint="33"/>
          </w:tcPr>
          <w:p w:rsidR="00D360B8" w:rsidRPr="007760A0" w:rsidRDefault="00D360B8" w:rsidP="00D360B8">
            <w:pPr>
              <w:pStyle w:val="aff7"/>
              <w:ind w:firstLine="0"/>
              <w:jc w:val="center"/>
              <w:rPr>
                <w:sz w:val="24"/>
                <w:szCs w:val="24"/>
              </w:rPr>
            </w:pPr>
            <w:r w:rsidRPr="007760A0">
              <w:rPr>
                <w:sz w:val="24"/>
                <w:szCs w:val="24"/>
              </w:rPr>
              <w:t>№ п/п</w:t>
            </w:r>
          </w:p>
        </w:tc>
        <w:tc>
          <w:tcPr>
            <w:tcW w:w="8384" w:type="dxa"/>
            <w:shd w:val="clear" w:color="auto" w:fill="DAEEF3" w:themeFill="accent5" w:themeFillTint="33"/>
          </w:tcPr>
          <w:p w:rsidR="00D360B8" w:rsidRPr="007760A0" w:rsidRDefault="00D360B8" w:rsidP="00D360B8">
            <w:pPr>
              <w:pStyle w:val="aff7"/>
              <w:ind w:firstLine="0"/>
              <w:jc w:val="center"/>
              <w:rPr>
                <w:sz w:val="24"/>
                <w:szCs w:val="24"/>
              </w:rPr>
            </w:pPr>
            <w:r w:rsidRPr="007760A0">
              <w:rPr>
                <w:sz w:val="24"/>
                <w:szCs w:val="24"/>
              </w:rPr>
              <w:t>сельские поселения</w:t>
            </w:r>
          </w:p>
        </w:tc>
      </w:tr>
      <w:tr w:rsidR="00D360B8" w:rsidTr="00F244C0">
        <w:tc>
          <w:tcPr>
            <w:tcW w:w="1647" w:type="dxa"/>
            <w:vAlign w:val="center"/>
          </w:tcPr>
          <w:p w:rsidR="00D360B8" w:rsidRPr="007760A0" w:rsidRDefault="00831BF1" w:rsidP="00831BF1">
            <w:pPr>
              <w:pStyle w:val="aff7"/>
              <w:ind w:firstLine="0"/>
              <w:jc w:val="center"/>
              <w:rPr>
                <w:sz w:val="24"/>
                <w:szCs w:val="24"/>
              </w:rPr>
            </w:pPr>
            <w:r w:rsidRPr="007760A0">
              <w:rPr>
                <w:sz w:val="24"/>
                <w:szCs w:val="24"/>
              </w:rPr>
              <w:t>1</w:t>
            </w:r>
            <w:r w:rsidR="006D55B0">
              <w:rPr>
                <w:sz w:val="24"/>
                <w:szCs w:val="24"/>
              </w:rPr>
              <w:t>.</w:t>
            </w:r>
          </w:p>
        </w:tc>
        <w:tc>
          <w:tcPr>
            <w:tcW w:w="8384" w:type="dxa"/>
            <w:vAlign w:val="center"/>
          </w:tcPr>
          <w:p w:rsidR="00D360B8" w:rsidRPr="007760A0" w:rsidRDefault="00D360B8" w:rsidP="006D55B0">
            <w:pPr>
              <w:pStyle w:val="aff7"/>
              <w:rPr>
                <w:sz w:val="24"/>
                <w:szCs w:val="24"/>
              </w:rPr>
            </w:pPr>
            <w:r w:rsidRPr="007760A0">
              <w:rPr>
                <w:sz w:val="24"/>
                <w:szCs w:val="24"/>
              </w:rPr>
              <w:t>Гривенское сельское поселение — с. Грива</w:t>
            </w:r>
          </w:p>
        </w:tc>
      </w:tr>
      <w:tr w:rsidR="00D360B8" w:rsidTr="00F244C0">
        <w:tc>
          <w:tcPr>
            <w:tcW w:w="1647" w:type="dxa"/>
            <w:vAlign w:val="center"/>
          </w:tcPr>
          <w:p w:rsidR="00D360B8" w:rsidRPr="007760A0" w:rsidRDefault="00831BF1" w:rsidP="00831BF1">
            <w:pPr>
              <w:pStyle w:val="aff7"/>
              <w:ind w:firstLine="0"/>
              <w:jc w:val="center"/>
              <w:rPr>
                <w:sz w:val="24"/>
                <w:szCs w:val="24"/>
              </w:rPr>
            </w:pPr>
            <w:r w:rsidRPr="007760A0">
              <w:rPr>
                <w:sz w:val="24"/>
                <w:szCs w:val="24"/>
              </w:rPr>
              <w:t>2</w:t>
            </w:r>
            <w:r w:rsidR="006D55B0">
              <w:rPr>
                <w:sz w:val="24"/>
                <w:szCs w:val="24"/>
              </w:rPr>
              <w:t>.</w:t>
            </w:r>
          </w:p>
        </w:tc>
        <w:tc>
          <w:tcPr>
            <w:tcW w:w="8384" w:type="dxa"/>
            <w:vAlign w:val="center"/>
          </w:tcPr>
          <w:p w:rsidR="00D360B8" w:rsidRPr="007760A0" w:rsidRDefault="00535337" w:rsidP="006D55B0">
            <w:pPr>
              <w:pStyle w:val="aff7"/>
              <w:rPr>
                <w:sz w:val="24"/>
                <w:szCs w:val="24"/>
              </w:rPr>
            </w:pPr>
            <w:r>
              <w:rPr>
                <w:sz w:val="24"/>
                <w:szCs w:val="24"/>
              </w:rPr>
              <w:t>Кажым</w:t>
            </w:r>
            <w:r w:rsidR="00D360B8" w:rsidRPr="007760A0">
              <w:rPr>
                <w:sz w:val="24"/>
                <w:szCs w:val="24"/>
              </w:rPr>
              <w:t xml:space="preserve">ское сельское поселение — п. </w:t>
            </w:r>
            <w:r>
              <w:rPr>
                <w:sz w:val="24"/>
                <w:szCs w:val="24"/>
              </w:rPr>
              <w:t>Кажым</w:t>
            </w:r>
          </w:p>
        </w:tc>
      </w:tr>
      <w:tr w:rsidR="00D360B8" w:rsidTr="00F244C0">
        <w:tc>
          <w:tcPr>
            <w:tcW w:w="1647" w:type="dxa"/>
            <w:vAlign w:val="center"/>
          </w:tcPr>
          <w:p w:rsidR="00D360B8" w:rsidRPr="007760A0" w:rsidRDefault="00831BF1" w:rsidP="00831BF1">
            <w:pPr>
              <w:pStyle w:val="aff7"/>
              <w:ind w:firstLine="0"/>
              <w:jc w:val="center"/>
              <w:rPr>
                <w:sz w:val="24"/>
                <w:szCs w:val="24"/>
              </w:rPr>
            </w:pPr>
            <w:r w:rsidRPr="007760A0">
              <w:rPr>
                <w:sz w:val="24"/>
                <w:szCs w:val="24"/>
              </w:rPr>
              <w:t>3</w:t>
            </w:r>
            <w:r w:rsidR="006D55B0">
              <w:rPr>
                <w:sz w:val="24"/>
                <w:szCs w:val="24"/>
              </w:rPr>
              <w:t>.</w:t>
            </w:r>
          </w:p>
        </w:tc>
        <w:tc>
          <w:tcPr>
            <w:tcW w:w="8384" w:type="dxa"/>
            <w:vAlign w:val="center"/>
          </w:tcPr>
          <w:p w:rsidR="00D360B8" w:rsidRPr="007760A0" w:rsidRDefault="00831BF1" w:rsidP="006D55B0">
            <w:pPr>
              <w:pStyle w:val="aff7"/>
              <w:ind w:firstLine="0"/>
              <w:rPr>
                <w:sz w:val="24"/>
                <w:szCs w:val="24"/>
              </w:rPr>
            </w:pPr>
            <w:r w:rsidRPr="007760A0">
              <w:rPr>
                <w:sz w:val="24"/>
                <w:szCs w:val="24"/>
              </w:rPr>
              <w:t xml:space="preserve">          </w:t>
            </w:r>
            <w:r w:rsidR="006D55B0">
              <w:rPr>
                <w:sz w:val="24"/>
                <w:szCs w:val="24"/>
              </w:rPr>
              <w:t xml:space="preserve"> </w:t>
            </w:r>
            <w:r w:rsidR="00D360B8" w:rsidRPr="007760A0">
              <w:rPr>
                <w:sz w:val="24"/>
                <w:szCs w:val="24"/>
              </w:rPr>
              <w:t>Койгородское сельское поселение — с. Койгородок</w:t>
            </w:r>
          </w:p>
        </w:tc>
      </w:tr>
      <w:tr w:rsidR="00D360B8" w:rsidTr="00F244C0">
        <w:tc>
          <w:tcPr>
            <w:tcW w:w="1647" w:type="dxa"/>
            <w:vAlign w:val="center"/>
          </w:tcPr>
          <w:p w:rsidR="00D360B8" w:rsidRPr="007760A0" w:rsidRDefault="00831BF1" w:rsidP="00831BF1">
            <w:pPr>
              <w:pStyle w:val="aff7"/>
              <w:ind w:firstLine="0"/>
              <w:jc w:val="center"/>
              <w:rPr>
                <w:sz w:val="24"/>
                <w:szCs w:val="24"/>
              </w:rPr>
            </w:pPr>
            <w:r w:rsidRPr="007760A0">
              <w:rPr>
                <w:sz w:val="24"/>
                <w:szCs w:val="24"/>
              </w:rPr>
              <w:t>4</w:t>
            </w:r>
            <w:r w:rsidR="006D55B0">
              <w:rPr>
                <w:sz w:val="24"/>
                <w:szCs w:val="24"/>
              </w:rPr>
              <w:t>.</w:t>
            </w:r>
          </w:p>
        </w:tc>
        <w:tc>
          <w:tcPr>
            <w:tcW w:w="8384" w:type="dxa"/>
            <w:vAlign w:val="center"/>
          </w:tcPr>
          <w:p w:rsidR="00D360B8" w:rsidRPr="007760A0" w:rsidRDefault="00D360B8" w:rsidP="006D55B0">
            <w:pPr>
              <w:pStyle w:val="aff7"/>
              <w:rPr>
                <w:sz w:val="24"/>
                <w:szCs w:val="24"/>
              </w:rPr>
            </w:pPr>
            <w:r w:rsidRPr="007760A0">
              <w:rPr>
                <w:sz w:val="24"/>
                <w:szCs w:val="24"/>
              </w:rPr>
              <w:t>Койдинское сельское поселение — п. Койдин</w:t>
            </w:r>
          </w:p>
        </w:tc>
      </w:tr>
      <w:tr w:rsidR="00D360B8" w:rsidTr="00F244C0">
        <w:tc>
          <w:tcPr>
            <w:tcW w:w="1647" w:type="dxa"/>
            <w:vAlign w:val="center"/>
          </w:tcPr>
          <w:p w:rsidR="00D360B8" w:rsidRPr="007760A0" w:rsidRDefault="00831BF1" w:rsidP="00831BF1">
            <w:pPr>
              <w:pStyle w:val="aff7"/>
              <w:ind w:firstLine="0"/>
              <w:jc w:val="center"/>
              <w:rPr>
                <w:sz w:val="24"/>
                <w:szCs w:val="24"/>
              </w:rPr>
            </w:pPr>
            <w:r w:rsidRPr="007760A0">
              <w:rPr>
                <w:sz w:val="24"/>
                <w:szCs w:val="24"/>
              </w:rPr>
              <w:t>5</w:t>
            </w:r>
            <w:r w:rsidR="006D55B0">
              <w:rPr>
                <w:sz w:val="24"/>
                <w:szCs w:val="24"/>
              </w:rPr>
              <w:t>.</w:t>
            </w:r>
          </w:p>
        </w:tc>
        <w:tc>
          <w:tcPr>
            <w:tcW w:w="8384" w:type="dxa"/>
            <w:vAlign w:val="center"/>
          </w:tcPr>
          <w:p w:rsidR="00D360B8" w:rsidRPr="007760A0" w:rsidRDefault="00D360B8" w:rsidP="006D55B0">
            <w:pPr>
              <w:pStyle w:val="aff7"/>
              <w:rPr>
                <w:sz w:val="24"/>
                <w:szCs w:val="24"/>
              </w:rPr>
            </w:pPr>
            <w:r w:rsidRPr="007760A0">
              <w:rPr>
                <w:sz w:val="24"/>
                <w:szCs w:val="24"/>
              </w:rPr>
              <w:t>Комское сельское поселение — п. Ком</w:t>
            </w:r>
          </w:p>
        </w:tc>
      </w:tr>
      <w:tr w:rsidR="00D360B8" w:rsidTr="00F244C0">
        <w:tc>
          <w:tcPr>
            <w:tcW w:w="1647" w:type="dxa"/>
            <w:vAlign w:val="center"/>
          </w:tcPr>
          <w:p w:rsidR="00D360B8" w:rsidRPr="007760A0" w:rsidRDefault="00831BF1" w:rsidP="00831BF1">
            <w:pPr>
              <w:pStyle w:val="aff7"/>
              <w:ind w:firstLine="0"/>
              <w:jc w:val="center"/>
              <w:rPr>
                <w:sz w:val="24"/>
                <w:szCs w:val="24"/>
              </w:rPr>
            </w:pPr>
            <w:r w:rsidRPr="007760A0">
              <w:rPr>
                <w:sz w:val="24"/>
                <w:szCs w:val="24"/>
              </w:rPr>
              <w:t>6</w:t>
            </w:r>
            <w:r w:rsidR="006D55B0">
              <w:rPr>
                <w:sz w:val="24"/>
                <w:szCs w:val="24"/>
              </w:rPr>
              <w:t>.</w:t>
            </w:r>
          </w:p>
        </w:tc>
        <w:tc>
          <w:tcPr>
            <w:tcW w:w="8384" w:type="dxa"/>
            <w:vAlign w:val="center"/>
          </w:tcPr>
          <w:p w:rsidR="00D360B8" w:rsidRPr="007760A0" w:rsidRDefault="00D360B8" w:rsidP="006D55B0">
            <w:pPr>
              <w:pStyle w:val="aff7"/>
              <w:rPr>
                <w:sz w:val="24"/>
                <w:szCs w:val="24"/>
              </w:rPr>
            </w:pPr>
            <w:r w:rsidRPr="007760A0">
              <w:rPr>
                <w:sz w:val="24"/>
                <w:szCs w:val="24"/>
              </w:rPr>
              <w:t>Кузьельское сельское поселение — п. Кузьель</w:t>
            </w:r>
          </w:p>
        </w:tc>
      </w:tr>
      <w:tr w:rsidR="00D360B8" w:rsidTr="00F244C0">
        <w:tc>
          <w:tcPr>
            <w:tcW w:w="1647" w:type="dxa"/>
            <w:vAlign w:val="center"/>
          </w:tcPr>
          <w:p w:rsidR="00D360B8" w:rsidRPr="007760A0" w:rsidRDefault="00831BF1" w:rsidP="00831BF1">
            <w:pPr>
              <w:pStyle w:val="aff7"/>
              <w:ind w:firstLine="0"/>
              <w:jc w:val="center"/>
              <w:rPr>
                <w:sz w:val="24"/>
                <w:szCs w:val="24"/>
              </w:rPr>
            </w:pPr>
            <w:r w:rsidRPr="007760A0">
              <w:rPr>
                <w:sz w:val="24"/>
                <w:szCs w:val="24"/>
              </w:rPr>
              <w:t>7</w:t>
            </w:r>
            <w:r w:rsidR="006D55B0">
              <w:rPr>
                <w:sz w:val="24"/>
                <w:szCs w:val="24"/>
              </w:rPr>
              <w:t>.</w:t>
            </w:r>
          </w:p>
        </w:tc>
        <w:tc>
          <w:tcPr>
            <w:tcW w:w="8384" w:type="dxa"/>
            <w:vAlign w:val="center"/>
          </w:tcPr>
          <w:p w:rsidR="00D360B8" w:rsidRPr="007760A0" w:rsidRDefault="00D360B8" w:rsidP="006D55B0">
            <w:pPr>
              <w:pStyle w:val="aff7"/>
              <w:rPr>
                <w:sz w:val="24"/>
                <w:szCs w:val="24"/>
              </w:rPr>
            </w:pPr>
            <w:r w:rsidRPr="007760A0">
              <w:rPr>
                <w:sz w:val="24"/>
                <w:szCs w:val="24"/>
              </w:rPr>
              <w:t>Нижнетурунъюское сельское поселение — п. НижнийТурунъю</w:t>
            </w:r>
          </w:p>
        </w:tc>
      </w:tr>
      <w:tr w:rsidR="00D360B8" w:rsidTr="00F244C0">
        <w:tc>
          <w:tcPr>
            <w:tcW w:w="1647" w:type="dxa"/>
            <w:vAlign w:val="center"/>
          </w:tcPr>
          <w:p w:rsidR="00D360B8" w:rsidRPr="007760A0" w:rsidRDefault="00831BF1" w:rsidP="00831BF1">
            <w:pPr>
              <w:pStyle w:val="aff7"/>
              <w:ind w:firstLine="0"/>
              <w:jc w:val="center"/>
              <w:rPr>
                <w:sz w:val="24"/>
                <w:szCs w:val="24"/>
              </w:rPr>
            </w:pPr>
            <w:r w:rsidRPr="007760A0">
              <w:rPr>
                <w:sz w:val="24"/>
                <w:szCs w:val="24"/>
              </w:rPr>
              <w:t>8</w:t>
            </w:r>
            <w:r w:rsidR="006D55B0">
              <w:rPr>
                <w:sz w:val="24"/>
                <w:szCs w:val="24"/>
              </w:rPr>
              <w:t>.</w:t>
            </w:r>
          </w:p>
        </w:tc>
        <w:tc>
          <w:tcPr>
            <w:tcW w:w="8384" w:type="dxa"/>
            <w:vAlign w:val="center"/>
          </w:tcPr>
          <w:p w:rsidR="00D360B8" w:rsidRPr="007760A0" w:rsidRDefault="00D360B8" w:rsidP="006D55B0">
            <w:pPr>
              <w:pStyle w:val="aff7"/>
              <w:rPr>
                <w:sz w:val="24"/>
                <w:szCs w:val="24"/>
              </w:rPr>
            </w:pPr>
            <w:r w:rsidRPr="007760A0">
              <w:rPr>
                <w:sz w:val="24"/>
                <w:szCs w:val="24"/>
              </w:rPr>
              <w:t>Нючпасское сельское поселение — п. Нючпас</w:t>
            </w:r>
          </w:p>
        </w:tc>
      </w:tr>
      <w:tr w:rsidR="00D360B8" w:rsidTr="00F244C0">
        <w:tc>
          <w:tcPr>
            <w:tcW w:w="1647" w:type="dxa"/>
            <w:vAlign w:val="center"/>
          </w:tcPr>
          <w:p w:rsidR="00D360B8" w:rsidRPr="007760A0" w:rsidRDefault="00831BF1" w:rsidP="00831BF1">
            <w:pPr>
              <w:pStyle w:val="aff7"/>
              <w:ind w:firstLine="0"/>
              <w:jc w:val="center"/>
              <w:rPr>
                <w:sz w:val="24"/>
                <w:szCs w:val="24"/>
              </w:rPr>
            </w:pPr>
            <w:r w:rsidRPr="007760A0">
              <w:rPr>
                <w:sz w:val="24"/>
                <w:szCs w:val="24"/>
              </w:rPr>
              <w:t>9</w:t>
            </w:r>
            <w:r w:rsidR="006D55B0">
              <w:rPr>
                <w:sz w:val="24"/>
                <w:szCs w:val="24"/>
              </w:rPr>
              <w:t>.</w:t>
            </w:r>
          </w:p>
        </w:tc>
        <w:tc>
          <w:tcPr>
            <w:tcW w:w="8384" w:type="dxa"/>
            <w:vAlign w:val="center"/>
          </w:tcPr>
          <w:p w:rsidR="00D360B8" w:rsidRPr="007760A0" w:rsidRDefault="00D360B8" w:rsidP="006D55B0">
            <w:pPr>
              <w:pStyle w:val="aff7"/>
              <w:rPr>
                <w:sz w:val="24"/>
                <w:szCs w:val="24"/>
              </w:rPr>
            </w:pPr>
            <w:r w:rsidRPr="007760A0">
              <w:rPr>
                <w:sz w:val="24"/>
                <w:szCs w:val="24"/>
              </w:rPr>
              <w:t>Подзьское сельское поселение — п. Подзь</w:t>
            </w:r>
          </w:p>
        </w:tc>
      </w:tr>
      <w:tr w:rsidR="00D360B8" w:rsidTr="00F244C0">
        <w:tc>
          <w:tcPr>
            <w:tcW w:w="1647" w:type="dxa"/>
            <w:vAlign w:val="center"/>
          </w:tcPr>
          <w:p w:rsidR="00D360B8" w:rsidRPr="007760A0" w:rsidRDefault="00831BF1" w:rsidP="00831BF1">
            <w:pPr>
              <w:pStyle w:val="aff7"/>
              <w:ind w:firstLine="0"/>
              <w:jc w:val="center"/>
              <w:rPr>
                <w:sz w:val="24"/>
                <w:szCs w:val="24"/>
              </w:rPr>
            </w:pPr>
            <w:r w:rsidRPr="007760A0">
              <w:rPr>
                <w:sz w:val="24"/>
                <w:szCs w:val="24"/>
              </w:rPr>
              <w:t>10</w:t>
            </w:r>
            <w:r w:rsidR="006D55B0">
              <w:rPr>
                <w:sz w:val="24"/>
                <w:szCs w:val="24"/>
              </w:rPr>
              <w:t>.</w:t>
            </w:r>
          </w:p>
        </w:tc>
        <w:tc>
          <w:tcPr>
            <w:tcW w:w="8384" w:type="dxa"/>
            <w:vAlign w:val="center"/>
          </w:tcPr>
          <w:p w:rsidR="00D360B8" w:rsidRPr="007760A0" w:rsidRDefault="00D360B8" w:rsidP="006D55B0">
            <w:pPr>
              <w:pStyle w:val="aff7"/>
              <w:rPr>
                <w:sz w:val="24"/>
                <w:szCs w:val="24"/>
              </w:rPr>
            </w:pPr>
            <w:r w:rsidRPr="007760A0">
              <w:rPr>
                <w:sz w:val="24"/>
                <w:szCs w:val="24"/>
              </w:rPr>
              <w:t>Ужгинское сельское поселение — с. Ужга</w:t>
            </w:r>
          </w:p>
        </w:tc>
      </w:tr>
    </w:tbl>
    <w:p w:rsidR="00D360B8" w:rsidRDefault="00D360B8" w:rsidP="00D360B8">
      <w:pPr>
        <w:pStyle w:val="aff7"/>
      </w:pPr>
    </w:p>
    <w:p w:rsidR="00AB0A6F" w:rsidRDefault="0029051E" w:rsidP="00F15E83">
      <w:pPr>
        <w:pStyle w:val="211"/>
        <w:tabs>
          <w:tab w:val="left" w:pos="900"/>
          <w:tab w:val="left" w:pos="1080"/>
        </w:tabs>
        <w:ind w:firstLine="510"/>
      </w:pPr>
      <w:r w:rsidRPr="0029051E">
        <w:t>В состав СП «Кажым» входят всего два населенных пункта: пст. Кажым (административный центр поселения) и пст. Гуж.</w:t>
      </w:r>
      <w:r w:rsidR="00CB5E73">
        <w:t xml:space="preserve"> Пст.Гуж практически нежилой. </w:t>
      </w:r>
    </w:p>
    <w:p w:rsidR="00AB0A6F" w:rsidRDefault="00AB0A6F" w:rsidP="00F15E83">
      <w:pPr>
        <w:pStyle w:val="aff7"/>
        <w:ind w:firstLine="510"/>
      </w:pPr>
      <w:r>
        <w:t>Ка́ж</w:t>
      </w:r>
      <w:r w:rsidR="00153E8A">
        <w:t>ы</w:t>
      </w:r>
      <w:r w:rsidRPr="0033075C">
        <w:t>м — посёлок в Койгородском районе Республики Коми, расположенный в 30 километрах на юго-восток от Койгородка</w:t>
      </w:r>
      <w:r>
        <w:t xml:space="preserve"> на реке </w:t>
      </w:r>
      <w:r w:rsidR="00535337">
        <w:t>Кажым</w:t>
      </w:r>
      <w:r>
        <w:t>.</w:t>
      </w:r>
    </w:p>
    <w:p w:rsidR="00AB0A6F" w:rsidRPr="00900F79" w:rsidRDefault="00AB0A6F" w:rsidP="00F15E83">
      <w:pPr>
        <w:pStyle w:val="211"/>
        <w:tabs>
          <w:tab w:val="left" w:pos="900"/>
          <w:tab w:val="left" w:pos="1080"/>
        </w:tabs>
        <w:ind w:firstLine="510"/>
      </w:pPr>
      <w:r>
        <w:t>Обозначение Койгородского района на карте Коми республики</w:t>
      </w:r>
      <w:r w:rsidR="00DA64FA">
        <w:t xml:space="preserve"> </w:t>
      </w:r>
      <w:r>
        <w:t xml:space="preserve">представлено на рисунке А. Обозначение посёлка </w:t>
      </w:r>
      <w:r w:rsidR="00535337">
        <w:t>Кажым</w:t>
      </w:r>
      <w:r>
        <w:t xml:space="preserve"> на карте Койгородского района представлено на рисунке Б.</w:t>
      </w:r>
      <w:r w:rsidRPr="00AB0A6F">
        <w:t xml:space="preserve"> </w:t>
      </w:r>
      <w:r w:rsidRPr="0029051E">
        <w:t xml:space="preserve">Пст. Гуж (второй населенный пункт поселения) </w:t>
      </w:r>
      <w:r w:rsidRPr="0029051E">
        <w:lastRenderedPageBreak/>
        <w:t>располагается в 27 км от административного центра района, чуть южнее трассы Койгородок – Каж</w:t>
      </w:r>
      <w:r w:rsidR="005926A4">
        <w:t>ы</w:t>
      </w:r>
      <w:r w:rsidRPr="0029051E">
        <w:t xml:space="preserve">м. </w:t>
      </w:r>
      <w:r w:rsidR="00900F79" w:rsidRPr="00900F79">
        <w:t>Н</w:t>
      </w:r>
      <w:r w:rsidR="00900F79">
        <w:t>иже на рис.1-2 приведено географическое положение пст.</w:t>
      </w:r>
      <w:r w:rsidR="00F96D74">
        <w:t>Кажым</w:t>
      </w:r>
      <w:r w:rsidR="00900F79">
        <w:t xml:space="preserve"> на карте.</w:t>
      </w:r>
    </w:p>
    <w:p w:rsidR="00AB0A6F" w:rsidRDefault="00AB0A6F" w:rsidP="0029051E">
      <w:pPr>
        <w:pStyle w:val="211"/>
        <w:tabs>
          <w:tab w:val="left" w:pos="900"/>
          <w:tab w:val="left" w:pos="1080"/>
        </w:tabs>
      </w:pPr>
    </w:p>
    <w:p w:rsidR="00831BF1" w:rsidRDefault="00831BF1" w:rsidP="00D360B8">
      <w:pPr>
        <w:pStyle w:val="aff7"/>
      </w:pPr>
    </w:p>
    <w:p w:rsidR="00D360B8" w:rsidRDefault="00105903" w:rsidP="00544776">
      <w:pPr>
        <w:pStyle w:val="aff7"/>
        <w:ind w:firstLine="0"/>
        <w:jc w:val="center"/>
      </w:pPr>
      <w:r>
        <w:rPr>
          <w:noProof/>
        </w:rPr>
        <w:drawing>
          <wp:inline distT="0" distB="0" distL="0" distR="0">
            <wp:extent cx="5524500" cy="5610225"/>
            <wp:effectExtent l="19050" t="0" r="0" b="0"/>
            <wp:docPr id="12" name="Рисунок 11" descr="Койгород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йгородок.jpg"/>
                    <pic:cNvPicPr/>
                  </pic:nvPicPr>
                  <pic:blipFill>
                    <a:blip r:embed="rId12"/>
                    <a:stretch>
                      <a:fillRect/>
                    </a:stretch>
                  </pic:blipFill>
                  <pic:spPr>
                    <a:xfrm>
                      <a:off x="0" y="0"/>
                      <a:ext cx="5524500" cy="5610225"/>
                    </a:xfrm>
                    <a:prstGeom prst="rect">
                      <a:avLst/>
                    </a:prstGeom>
                  </pic:spPr>
                </pic:pic>
              </a:graphicData>
            </a:graphic>
          </wp:inline>
        </w:drawing>
      </w:r>
    </w:p>
    <w:p w:rsidR="006D55B0" w:rsidRDefault="006D55B0" w:rsidP="00831BF1">
      <w:pPr>
        <w:pStyle w:val="ConsPlusNormal"/>
        <w:spacing w:line="360" w:lineRule="auto"/>
        <w:ind w:firstLine="709"/>
        <w:jc w:val="center"/>
        <w:rPr>
          <w:rFonts w:ascii="Times New Roman" w:hAnsi="Times New Roman" w:cs="Times New Roman"/>
          <w:sz w:val="24"/>
          <w:szCs w:val="24"/>
        </w:rPr>
      </w:pPr>
    </w:p>
    <w:p w:rsidR="00831BF1" w:rsidRDefault="00831BF1" w:rsidP="00831BF1">
      <w:pPr>
        <w:pStyle w:val="ConsPlusNormal"/>
        <w:spacing w:line="360" w:lineRule="auto"/>
        <w:ind w:firstLine="709"/>
        <w:jc w:val="center"/>
        <w:rPr>
          <w:rFonts w:ascii="Times New Roman" w:hAnsi="Times New Roman" w:cs="Times New Roman"/>
          <w:sz w:val="24"/>
          <w:szCs w:val="24"/>
        </w:rPr>
      </w:pPr>
      <w:r w:rsidRPr="00635384">
        <w:rPr>
          <w:rFonts w:ascii="Times New Roman" w:hAnsi="Times New Roman" w:cs="Times New Roman"/>
          <w:sz w:val="24"/>
          <w:szCs w:val="24"/>
        </w:rPr>
        <w:t xml:space="preserve">Рисунок </w:t>
      </w:r>
      <w:r w:rsidR="006D55B0">
        <w:rPr>
          <w:rFonts w:ascii="Times New Roman" w:hAnsi="Times New Roman" w:cs="Times New Roman"/>
          <w:sz w:val="24"/>
          <w:szCs w:val="24"/>
        </w:rPr>
        <w:t>1</w:t>
      </w:r>
      <w:r w:rsidR="00900F79">
        <w:rPr>
          <w:rFonts w:ascii="Times New Roman" w:hAnsi="Times New Roman" w:cs="Times New Roman"/>
          <w:sz w:val="24"/>
          <w:szCs w:val="24"/>
        </w:rPr>
        <w:t>-</w:t>
      </w:r>
      <w:r w:rsidRPr="00635384">
        <w:rPr>
          <w:rFonts w:ascii="Times New Roman" w:hAnsi="Times New Roman" w:cs="Times New Roman"/>
          <w:sz w:val="24"/>
          <w:szCs w:val="24"/>
        </w:rPr>
        <w:t xml:space="preserve"> Обозначение </w:t>
      </w:r>
      <w:r>
        <w:rPr>
          <w:rFonts w:ascii="Times New Roman" w:hAnsi="Times New Roman" w:cs="Times New Roman"/>
          <w:sz w:val="24"/>
          <w:szCs w:val="24"/>
        </w:rPr>
        <w:t>Койгородского района</w:t>
      </w:r>
      <w:r w:rsidRPr="00635384">
        <w:rPr>
          <w:rFonts w:ascii="Times New Roman" w:hAnsi="Times New Roman" w:cs="Times New Roman"/>
          <w:sz w:val="24"/>
          <w:szCs w:val="24"/>
        </w:rPr>
        <w:t xml:space="preserve"> на карте </w:t>
      </w:r>
      <w:r>
        <w:rPr>
          <w:rFonts w:ascii="Times New Roman" w:hAnsi="Times New Roman" w:cs="Times New Roman"/>
          <w:sz w:val="24"/>
          <w:szCs w:val="24"/>
        </w:rPr>
        <w:t>Коми республики</w:t>
      </w:r>
    </w:p>
    <w:p w:rsidR="006D55B0" w:rsidRDefault="006D55B0" w:rsidP="00831BF1">
      <w:pPr>
        <w:pStyle w:val="ConsPlusNormal"/>
        <w:spacing w:line="360" w:lineRule="auto"/>
        <w:ind w:firstLine="709"/>
        <w:jc w:val="center"/>
        <w:rPr>
          <w:rFonts w:ascii="Times New Roman" w:hAnsi="Times New Roman" w:cs="Times New Roman"/>
          <w:sz w:val="24"/>
          <w:szCs w:val="24"/>
        </w:rPr>
      </w:pPr>
    </w:p>
    <w:p w:rsidR="006D55B0" w:rsidRDefault="006D55B0" w:rsidP="00831BF1">
      <w:pPr>
        <w:pStyle w:val="ConsPlusNormal"/>
        <w:spacing w:line="360" w:lineRule="auto"/>
        <w:ind w:firstLine="709"/>
        <w:jc w:val="center"/>
        <w:rPr>
          <w:rFonts w:ascii="Times New Roman" w:hAnsi="Times New Roman" w:cs="Times New Roman"/>
          <w:sz w:val="24"/>
          <w:szCs w:val="24"/>
        </w:rPr>
      </w:pPr>
    </w:p>
    <w:p w:rsidR="006D55B0" w:rsidRDefault="006D55B0" w:rsidP="00831BF1">
      <w:pPr>
        <w:pStyle w:val="ConsPlusNormal"/>
        <w:spacing w:line="360" w:lineRule="auto"/>
        <w:ind w:firstLine="709"/>
        <w:jc w:val="center"/>
        <w:rPr>
          <w:rFonts w:ascii="Times New Roman" w:hAnsi="Times New Roman" w:cs="Times New Roman"/>
          <w:sz w:val="24"/>
          <w:szCs w:val="24"/>
        </w:rPr>
      </w:pPr>
    </w:p>
    <w:p w:rsidR="006D55B0" w:rsidRDefault="006D55B0" w:rsidP="00831BF1">
      <w:pPr>
        <w:pStyle w:val="ConsPlusNormal"/>
        <w:spacing w:line="360" w:lineRule="auto"/>
        <w:ind w:firstLine="709"/>
        <w:jc w:val="center"/>
        <w:rPr>
          <w:rFonts w:ascii="Times New Roman" w:hAnsi="Times New Roman" w:cs="Times New Roman"/>
          <w:sz w:val="24"/>
          <w:szCs w:val="24"/>
        </w:rPr>
      </w:pPr>
    </w:p>
    <w:p w:rsidR="006D55B0" w:rsidRDefault="006D55B0" w:rsidP="00831BF1">
      <w:pPr>
        <w:pStyle w:val="ConsPlusNormal"/>
        <w:spacing w:line="360" w:lineRule="auto"/>
        <w:ind w:firstLine="709"/>
        <w:jc w:val="center"/>
        <w:rPr>
          <w:rFonts w:ascii="Times New Roman" w:hAnsi="Times New Roman" w:cs="Times New Roman"/>
          <w:sz w:val="24"/>
          <w:szCs w:val="24"/>
        </w:rPr>
      </w:pPr>
    </w:p>
    <w:p w:rsidR="00831BF1" w:rsidRDefault="008A67AC" w:rsidP="00544776">
      <w:pPr>
        <w:pStyle w:val="ConsPlusNormal"/>
        <w:spacing w:line="360" w:lineRule="auto"/>
        <w:ind w:firstLine="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429250" cy="5610225"/>
            <wp:effectExtent l="19050" t="0" r="0" b="0"/>
            <wp:docPr id="20" name="Рисунок 19" descr="Кажы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жым.jpg"/>
                    <pic:cNvPicPr/>
                  </pic:nvPicPr>
                  <pic:blipFill>
                    <a:blip r:embed="rId13"/>
                    <a:stretch>
                      <a:fillRect/>
                    </a:stretch>
                  </pic:blipFill>
                  <pic:spPr>
                    <a:xfrm>
                      <a:off x="0" y="0"/>
                      <a:ext cx="5429250" cy="5610225"/>
                    </a:xfrm>
                    <a:prstGeom prst="rect">
                      <a:avLst/>
                    </a:prstGeom>
                  </pic:spPr>
                </pic:pic>
              </a:graphicData>
            </a:graphic>
          </wp:inline>
        </w:drawing>
      </w:r>
    </w:p>
    <w:p w:rsidR="00831BF1" w:rsidRDefault="00831BF1" w:rsidP="00831BF1">
      <w:pPr>
        <w:pStyle w:val="ConsPlusNormal"/>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900F79">
        <w:rPr>
          <w:rFonts w:ascii="Times New Roman" w:hAnsi="Times New Roman" w:cs="Times New Roman"/>
          <w:sz w:val="24"/>
          <w:szCs w:val="24"/>
        </w:rPr>
        <w:t>2-</w:t>
      </w:r>
      <w:r>
        <w:rPr>
          <w:rFonts w:ascii="Times New Roman" w:hAnsi="Times New Roman" w:cs="Times New Roman"/>
          <w:sz w:val="24"/>
          <w:szCs w:val="24"/>
        </w:rPr>
        <w:t xml:space="preserve"> Обозначение посёлка </w:t>
      </w:r>
      <w:r w:rsidR="00535337">
        <w:rPr>
          <w:rFonts w:ascii="Times New Roman" w:hAnsi="Times New Roman" w:cs="Times New Roman"/>
          <w:sz w:val="24"/>
          <w:szCs w:val="24"/>
        </w:rPr>
        <w:t>Кажым</w:t>
      </w:r>
      <w:r>
        <w:rPr>
          <w:rFonts w:ascii="Times New Roman" w:hAnsi="Times New Roman" w:cs="Times New Roman"/>
          <w:sz w:val="24"/>
          <w:szCs w:val="24"/>
        </w:rPr>
        <w:t xml:space="preserve"> на карте К</w:t>
      </w:r>
      <w:r w:rsidR="003F3B31">
        <w:rPr>
          <w:rFonts w:ascii="Times New Roman" w:hAnsi="Times New Roman" w:cs="Times New Roman"/>
          <w:sz w:val="24"/>
          <w:szCs w:val="24"/>
        </w:rPr>
        <w:t>о</w:t>
      </w:r>
      <w:r>
        <w:rPr>
          <w:rFonts w:ascii="Times New Roman" w:hAnsi="Times New Roman" w:cs="Times New Roman"/>
          <w:sz w:val="24"/>
          <w:szCs w:val="24"/>
        </w:rPr>
        <w:t>йгородского района</w:t>
      </w:r>
    </w:p>
    <w:p w:rsidR="008A67AC" w:rsidRDefault="008A67AC" w:rsidP="00831BF1">
      <w:pPr>
        <w:pStyle w:val="ConsPlusNormal"/>
        <w:spacing w:line="360" w:lineRule="auto"/>
        <w:ind w:firstLine="709"/>
        <w:jc w:val="center"/>
        <w:rPr>
          <w:rFonts w:ascii="Times New Roman" w:hAnsi="Times New Roman" w:cs="Times New Roman"/>
          <w:sz w:val="24"/>
          <w:szCs w:val="24"/>
        </w:rPr>
      </w:pPr>
    </w:p>
    <w:p w:rsidR="002D6B0D" w:rsidRDefault="00216DA1" w:rsidP="002D6B0D">
      <w:pPr>
        <w:spacing w:line="360" w:lineRule="auto"/>
        <w:rPr>
          <w:rFonts w:ascii="Times New Roman" w:hAnsi="Times New Roman"/>
          <w:i/>
          <w:sz w:val="28"/>
          <w:szCs w:val="28"/>
          <w:u w:val="single"/>
        </w:rPr>
      </w:pPr>
      <w:r w:rsidRPr="00947060">
        <w:rPr>
          <w:rFonts w:ascii="Times New Roman" w:hAnsi="Times New Roman"/>
          <w:i/>
          <w:sz w:val="28"/>
          <w:szCs w:val="28"/>
          <w:u w:val="single"/>
        </w:rPr>
        <w:t>Население:</w:t>
      </w:r>
    </w:p>
    <w:p w:rsidR="002D6B0D" w:rsidRPr="002D6B0D" w:rsidRDefault="00275DE1" w:rsidP="00F15E83">
      <w:pPr>
        <w:spacing w:line="360" w:lineRule="auto"/>
        <w:ind w:firstLine="510"/>
        <w:jc w:val="both"/>
        <w:rPr>
          <w:rFonts w:ascii="Times New Roman" w:hAnsi="Times New Roman"/>
          <w:b/>
          <w:sz w:val="28"/>
          <w:szCs w:val="28"/>
        </w:rPr>
      </w:pPr>
      <w:r w:rsidRPr="002D6B0D">
        <w:rPr>
          <w:rFonts w:ascii="Times New Roman" w:hAnsi="Times New Roman"/>
          <w:sz w:val="28"/>
          <w:szCs w:val="28"/>
        </w:rPr>
        <w:t xml:space="preserve">Население </w:t>
      </w:r>
      <w:r w:rsidRPr="008A67AC">
        <w:rPr>
          <w:rFonts w:ascii="Times New Roman" w:hAnsi="Times New Roman"/>
          <w:sz w:val="28"/>
          <w:szCs w:val="28"/>
        </w:rPr>
        <w:t>пст.Кажым</w:t>
      </w:r>
      <w:r w:rsidRPr="002D6B0D">
        <w:rPr>
          <w:rFonts w:ascii="Times New Roman" w:hAnsi="Times New Roman"/>
          <w:sz w:val="28"/>
          <w:szCs w:val="28"/>
        </w:rPr>
        <w:t xml:space="preserve"> в 2002 г – 1147 человек, 2009 – 1001 человек, 2010 – 1019 человек, 2012 г –1129 человек. Население пст. Гуж в 2002 г – 33 человека, 2009 – 2 человек, 2010 – 2 человека,</w:t>
      </w:r>
      <w:r w:rsidR="006D55B0">
        <w:rPr>
          <w:rFonts w:ascii="Times New Roman" w:hAnsi="Times New Roman"/>
          <w:sz w:val="28"/>
          <w:szCs w:val="28"/>
        </w:rPr>
        <w:t xml:space="preserve"> </w:t>
      </w:r>
      <w:r w:rsidRPr="002D6B0D">
        <w:rPr>
          <w:rFonts w:ascii="Times New Roman" w:hAnsi="Times New Roman"/>
          <w:sz w:val="28"/>
          <w:szCs w:val="28"/>
        </w:rPr>
        <w:t>2012 – 2 человека.</w:t>
      </w:r>
      <w:r w:rsidR="002D6B0D" w:rsidRPr="002D6B0D">
        <w:rPr>
          <w:rFonts w:ascii="Times New Roman" w:hAnsi="Times New Roman"/>
          <w:sz w:val="28"/>
          <w:szCs w:val="28"/>
        </w:rPr>
        <w:t xml:space="preserve"> При сравнении современных </w:t>
      </w:r>
      <w:r w:rsidR="002D6B0D">
        <w:rPr>
          <w:rFonts w:ascii="Times New Roman" w:hAnsi="Times New Roman"/>
          <w:sz w:val="28"/>
          <w:szCs w:val="28"/>
        </w:rPr>
        <w:t>п</w:t>
      </w:r>
      <w:r w:rsidR="002D6B0D" w:rsidRPr="002D6B0D">
        <w:rPr>
          <w:rFonts w:ascii="Times New Roman" w:hAnsi="Times New Roman"/>
          <w:sz w:val="28"/>
          <w:szCs w:val="28"/>
        </w:rPr>
        <w:t>оказателей с показателями 2002 года (1147 человек) наблюдается небольшое уменьшение  населения: всего на 18 человек</w:t>
      </w:r>
      <w:r w:rsidR="00900F79">
        <w:rPr>
          <w:rFonts w:ascii="Times New Roman" w:hAnsi="Times New Roman"/>
          <w:sz w:val="28"/>
          <w:szCs w:val="28"/>
        </w:rPr>
        <w:t>(рис.3).</w:t>
      </w:r>
      <w:r w:rsidR="002D6B0D" w:rsidRPr="002D6B0D">
        <w:rPr>
          <w:rFonts w:ascii="Times New Roman" w:hAnsi="Times New Roman"/>
          <w:sz w:val="28"/>
          <w:szCs w:val="28"/>
        </w:rPr>
        <w:t xml:space="preserve"> Это дает основание говорить об </w:t>
      </w:r>
      <w:r w:rsidR="00DA64FA">
        <w:rPr>
          <w:rFonts w:ascii="Times New Roman" w:hAnsi="Times New Roman"/>
          <w:sz w:val="28"/>
          <w:szCs w:val="28"/>
        </w:rPr>
        <w:t>о</w:t>
      </w:r>
      <w:r w:rsidR="002D6B0D" w:rsidRPr="002D6B0D">
        <w:rPr>
          <w:rFonts w:ascii="Times New Roman" w:hAnsi="Times New Roman"/>
          <w:sz w:val="28"/>
          <w:szCs w:val="28"/>
        </w:rPr>
        <w:t xml:space="preserve">тносительно устойчивой демографической ситуации в сельском  поселении «Кажым». </w:t>
      </w:r>
    </w:p>
    <w:p w:rsidR="00275DE1" w:rsidRDefault="00275DE1" w:rsidP="00275DE1">
      <w:pPr>
        <w:pStyle w:val="211"/>
        <w:tabs>
          <w:tab w:val="left" w:pos="900"/>
          <w:tab w:val="left" w:pos="1080"/>
        </w:tabs>
        <w:rPr>
          <w:sz w:val="24"/>
          <w:szCs w:val="24"/>
        </w:rPr>
      </w:pPr>
    </w:p>
    <w:p w:rsidR="00275DE1" w:rsidRDefault="00275DE1" w:rsidP="00DA64FA">
      <w:pPr>
        <w:pStyle w:val="211"/>
        <w:tabs>
          <w:tab w:val="left" w:pos="900"/>
          <w:tab w:val="left" w:pos="1080"/>
          <w:tab w:val="left" w:pos="1276"/>
          <w:tab w:val="left" w:pos="10206"/>
        </w:tabs>
        <w:rPr>
          <w:sz w:val="24"/>
          <w:szCs w:val="24"/>
        </w:rPr>
      </w:pPr>
      <w:r w:rsidRPr="00275DE1">
        <w:rPr>
          <w:noProof/>
          <w:sz w:val="24"/>
          <w:szCs w:val="24"/>
          <w:lang w:eastAsia="ru-RU"/>
        </w:rPr>
        <w:lastRenderedPageBreak/>
        <w:drawing>
          <wp:inline distT="0" distB="0" distL="0" distR="0">
            <wp:extent cx="5486400" cy="3200400"/>
            <wp:effectExtent l="19050" t="0" r="19050" b="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75DE1" w:rsidRDefault="00275DE1" w:rsidP="00B47C6F">
      <w:pPr>
        <w:pStyle w:val="ConsPlusNormal"/>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900F79">
        <w:rPr>
          <w:rFonts w:ascii="Times New Roman" w:hAnsi="Times New Roman" w:cs="Times New Roman"/>
          <w:sz w:val="24"/>
          <w:szCs w:val="24"/>
        </w:rPr>
        <w:t>3</w:t>
      </w:r>
      <w:r>
        <w:rPr>
          <w:rFonts w:ascii="Times New Roman" w:hAnsi="Times New Roman" w:cs="Times New Roman"/>
          <w:sz w:val="24"/>
          <w:szCs w:val="24"/>
        </w:rPr>
        <w:t xml:space="preserve">–Динамика численности населения пст. </w:t>
      </w:r>
      <w:r w:rsidR="00535337">
        <w:rPr>
          <w:rFonts w:ascii="Times New Roman" w:hAnsi="Times New Roman" w:cs="Times New Roman"/>
          <w:sz w:val="24"/>
          <w:szCs w:val="24"/>
        </w:rPr>
        <w:t>Кажым</w:t>
      </w:r>
    </w:p>
    <w:p w:rsidR="003D40BD" w:rsidRDefault="003D40BD" w:rsidP="003D40BD">
      <w:pPr>
        <w:autoSpaceDE w:val="0"/>
        <w:spacing w:line="360" w:lineRule="auto"/>
        <w:ind w:firstLine="426"/>
        <w:rPr>
          <w:rFonts w:ascii="Times New Roman" w:hAnsi="Times New Roman"/>
          <w:sz w:val="28"/>
          <w:szCs w:val="28"/>
        </w:rPr>
      </w:pPr>
    </w:p>
    <w:p w:rsidR="00B47C6F" w:rsidRDefault="00B47C6F" w:rsidP="006D55B0">
      <w:pPr>
        <w:ind w:hanging="142"/>
        <w:rPr>
          <w:rFonts w:ascii="Times New Roman" w:hAnsi="Times New Roman"/>
          <w:sz w:val="24"/>
          <w:szCs w:val="24"/>
        </w:rPr>
      </w:pPr>
      <w:r w:rsidRPr="00B47C6F">
        <w:rPr>
          <w:rFonts w:ascii="Times New Roman" w:hAnsi="Times New Roman"/>
          <w:bCs/>
          <w:sz w:val="24"/>
          <w:szCs w:val="24"/>
        </w:rPr>
        <w:t>Таблица</w:t>
      </w:r>
      <w:r>
        <w:rPr>
          <w:rFonts w:ascii="Times New Roman" w:hAnsi="Times New Roman"/>
          <w:bCs/>
          <w:sz w:val="24"/>
          <w:szCs w:val="24"/>
        </w:rPr>
        <w:t xml:space="preserve"> </w:t>
      </w:r>
      <w:r w:rsidR="006D55B0">
        <w:rPr>
          <w:rFonts w:ascii="Times New Roman" w:hAnsi="Times New Roman"/>
          <w:bCs/>
          <w:sz w:val="24"/>
          <w:szCs w:val="24"/>
        </w:rPr>
        <w:t xml:space="preserve">2. </w:t>
      </w:r>
      <w:r w:rsidR="00F15457">
        <w:rPr>
          <w:rFonts w:ascii="Times New Roman" w:hAnsi="Times New Roman"/>
          <w:bCs/>
          <w:sz w:val="24"/>
          <w:szCs w:val="24"/>
        </w:rPr>
        <w:t>Ж</w:t>
      </w:r>
      <w:r w:rsidRPr="00B47C6F">
        <w:rPr>
          <w:rFonts w:ascii="Times New Roman" w:hAnsi="Times New Roman"/>
          <w:bCs/>
          <w:sz w:val="24"/>
          <w:szCs w:val="24"/>
        </w:rPr>
        <w:t>ил</w:t>
      </w:r>
      <w:r w:rsidR="00F15457">
        <w:rPr>
          <w:rFonts w:ascii="Times New Roman" w:hAnsi="Times New Roman"/>
          <w:bCs/>
          <w:sz w:val="24"/>
          <w:szCs w:val="24"/>
        </w:rPr>
        <w:t>ые</w:t>
      </w:r>
      <w:r w:rsidRPr="00B47C6F">
        <w:rPr>
          <w:rFonts w:ascii="Times New Roman" w:hAnsi="Times New Roman"/>
          <w:bCs/>
          <w:sz w:val="24"/>
          <w:szCs w:val="24"/>
        </w:rPr>
        <w:t xml:space="preserve"> </w:t>
      </w:r>
      <w:r w:rsidR="00F15457">
        <w:rPr>
          <w:rFonts w:ascii="Times New Roman" w:hAnsi="Times New Roman"/>
          <w:bCs/>
          <w:sz w:val="24"/>
          <w:szCs w:val="24"/>
        </w:rPr>
        <w:t>дома</w:t>
      </w:r>
      <w:r w:rsidRPr="00B47C6F">
        <w:rPr>
          <w:rFonts w:ascii="Times New Roman" w:hAnsi="Times New Roman"/>
          <w:bCs/>
          <w:sz w:val="24"/>
          <w:szCs w:val="24"/>
        </w:rPr>
        <w:t xml:space="preserve"> </w:t>
      </w:r>
      <w:r w:rsidRPr="00B47C6F">
        <w:rPr>
          <w:rFonts w:ascii="Times New Roman" w:hAnsi="Times New Roman"/>
          <w:sz w:val="24"/>
          <w:szCs w:val="24"/>
        </w:rPr>
        <w:t>на 01.01.2013</w:t>
      </w:r>
      <w:r w:rsidR="00E72FC5">
        <w:rPr>
          <w:rFonts w:ascii="Times New Roman" w:hAnsi="Times New Roman"/>
          <w:sz w:val="24"/>
          <w:szCs w:val="24"/>
        </w:rPr>
        <w:t xml:space="preserve"> (данные по генплану).</w:t>
      </w:r>
      <w:r w:rsidRPr="00B47C6F">
        <w:rPr>
          <w:rFonts w:ascii="Times New Roman" w:hAnsi="Times New Roman"/>
          <w:sz w:val="24"/>
          <w:szCs w:val="24"/>
        </w:rPr>
        <w:t xml:space="preserve"> </w:t>
      </w:r>
    </w:p>
    <w:tbl>
      <w:tblPr>
        <w:tblW w:w="10041" w:type="dxa"/>
        <w:tblInd w:w="-10" w:type="dxa"/>
        <w:tblLayout w:type="fixed"/>
        <w:tblLook w:val="0000"/>
      </w:tblPr>
      <w:tblGrid>
        <w:gridCol w:w="733"/>
        <w:gridCol w:w="2362"/>
        <w:gridCol w:w="3119"/>
        <w:gridCol w:w="1701"/>
        <w:gridCol w:w="2126"/>
      </w:tblGrid>
      <w:tr w:rsidR="00DB60CC" w:rsidTr="005B6AA1">
        <w:trPr>
          <w:trHeight w:hRule="exact" w:val="1038"/>
        </w:trPr>
        <w:tc>
          <w:tcPr>
            <w:tcW w:w="733" w:type="dxa"/>
            <w:tcBorders>
              <w:top w:val="single" w:sz="4" w:space="0" w:color="000000"/>
              <w:left w:val="single" w:sz="4" w:space="0" w:color="000000"/>
              <w:bottom w:val="single" w:sz="4" w:space="0" w:color="000000"/>
            </w:tcBorders>
            <w:shd w:val="clear" w:color="auto" w:fill="DAEEF3" w:themeFill="accent5" w:themeFillTint="33"/>
            <w:vAlign w:val="center"/>
          </w:tcPr>
          <w:p w:rsidR="00DB60CC" w:rsidRPr="00DB60CC" w:rsidRDefault="00E72FC5" w:rsidP="005B6AA1">
            <w:pPr>
              <w:jc w:val="center"/>
              <w:rPr>
                <w:rFonts w:ascii="Times New Roman" w:hAnsi="Times New Roman"/>
                <w:sz w:val="24"/>
                <w:szCs w:val="24"/>
              </w:rPr>
            </w:pPr>
            <w:r>
              <w:rPr>
                <w:rFonts w:ascii="Times New Roman" w:hAnsi="Times New Roman"/>
                <w:sz w:val="24"/>
                <w:szCs w:val="24"/>
              </w:rPr>
              <w:t xml:space="preserve">№, </w:t>
            </w:r>
            <w:r w:rsidR="00DB60CC" w:rsidRPr="00DB60CC">
              <w:rPr>
                <w:rFonts w:ascii="Times New Roman" w:hAnsi="Times New Roman"/>
                <w:sz w:val="24"/>
                <w:szCs w:val="24"/>
              </w:rPr>
              <w:t>п/п</w:t>
            </w:r>
          </w:p>
        </w:tc>
        <w:tc>
          <w:tcPr>
            <w:tcW w:w="2362" w:type="dxa"/>
            <w:tcBorders>
              <w:top w:val="single" w:sz="4" w:space="0" w:color="000000"/>
              <w:left w:val="single" w:sz="4" w:space="0" w:color="000000"/>
              <w:bottom w:val="single" w:sz="4" w:space="0" w:color="000000"/>
            </w:tcBorders>
            <w:shd w:val="clear" w:color="auto" w:fill="DAEEF3" w:themeFill="accent5" w:themeFillTint="33"/>
            <w:vAlign w:val="center"/>
          </w:tcPr>
          <w:p w:rsidR="00DB60CC" w:rsidRPr="00DB60CC" w:rsidRDefault="00DB60CC" w:rsidP="005B6AA1">
            <w:pPr>
              <w:jc w:val="center"/>
              <w:rPr>
                <w:rFonts w:ascii="Times New Roman" w:hAnsi="Times New Roman"/>
                <w:sz w:val="24"/>
                <w:szCs w:val="24"/>
              </w:rPr>
            </w:pPr>
            <w:r w:rsidRPr="00DB60CC">
              <w:rPr>
                <w:rFonts w:ascii="Times New Roman" w:hAnsi="Times New Roman"/>
                <w:sz w:val="24"/>
                <w:szCs w:val="24"/>
              </w:rPr>
              <w:t>Наименование показателей</w:t>
            </w:r>
          </w:p>
        </w:tc>
        <w:tc>
          <w:tcPr>
            <w:tcW w:w="3119" w:type="dxa"/>
            <w:tcBorders>
              <w:top w:val="single" w:sz="4" w:space="0" w:color="000000"/>
              <w:left w:val="single" w:sz="4" w:space="0" w:color="000000"/>
              <w:bottom w:val="single" w:sz="4" w:space="0" w:color="000000"/>
            </w:tcBorders>
            <w:shd w:val="clear" w:color="auto" w:fill="DAEEF3" w:themeFill="accent5" w:themeFillTint="33"/>
            <w:vAlign w:val="center"/>
          </w:tcPr>
          <w:p w:rsidR="00DB60CC" w:rsidRPr="00DB60CC" w:rsidRDefault="00DB60CC" w:rsidP="005B6AA1">
            <w:pPr>
              <w:jc w:val="center"/>
              <w:rPr>
                <w:rFonts w:ascii="Times New Roman" w:hAnsi="Times New Roman"/>
                <w:sz w:val="24"/>
                <w:szCs w:val="24"/>
              </w:rPr>
            </w:pPr>
            <w:r w:rsidRPr="00DB60CC">
              <w:rPr>
                <w:rFonts w:ascii="Times New Roman" w:hAnsi="Times New Roman"/>
                <w:sz w:val="24"/>
                <w:szCs w:val="24"/>
              </w:rPr>
              <w:t>Общая площадь жилых помещений,</w:t>
            </w:r>
            <w:r w:rsidR="005B6AA1">
              <w:rPr>
                <w:rFonts w:ascii="Times New Roman" w:hAnsi="Times New Roman"/>
                <w:sz w:val="24"/>
                <w:szCs w:val="24"/>
              </w:rPr>
              <w:t xml:space="preserve"> </w:t>
            </w:r>
            <w:r w:rsidRPr="00DB60CC">
              <w:rPr>
                <w:rFonts w:ascii="Times New Roman" w:hAnsi="Times New Roman"/>
                <w:sz w:val="24"/>
                <w:szCs w:val="24"/>
              </w:rPr>
              <w:t>тыс. кв. м</w:t>
            </w:r>
          </w:p>
        </w:tc>
        <w:tc>
          <w:tcPr>
            <w:tcW w:w="1701" w:type="dxa"/>
            <w:tcBorders>
              <w:top w:val="single" w:sz="4" w:space="0" w:color="000000"/>
              <w:left w:val="single" w:sz="4" w:space="0" w:color="000000"/>
              <w:bottom w:val="single" w:sz="4" w:space="0" w:color="000000"/>
            </w:tcBorders>
            <w:shd w:val="clear" w:color="auto" w:fill="DAEEF3" w:themeFill="accent5" w:themeFillTint="33"/>
            <w:vAlign w:val="center"/>
          </w:tcPr>
          <w:p w:rsidR="00DB60CC" w:rsidRPr="00DB60CC" w:rsidRDefault="00DB60CC" w:rsidP="005B6AA1">
            <w:pPr>
              <w:jc w:val="center"/>
              <w:rPr>
                <w:rFonts w:ascii="Times New Roman" w:hAnsi="Times New Roman"/>
                <w:sz w:val="24"/>
                <w:szCs w:val="24"/>
              </w:rPr>
            </w:pPr>
            <w:r w:rsidRPr="00DB60CC">
              <w:rPr>
                <w:rFonts w:ascii="Times New Roman" w:hAnsi="Times New Roman"/>
                <w:sz w:val="24"/>
                <w:szCs w:val="24"/>
              </w:rPr>
              <w:t>Число жилых помещений</w:t>
            </w:r>
          </w:p>
        </w:tc>
        <w:tc>
          <w:tcPr>
            <w:tcW w:w="212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5B6AA1" w:rsidRDefault="00DB60CC" w:rsidP="005B6AA1">
            <w:pPr>
              <w:jc w:val="center"/>
              <w:rPr>
                <w:rFonts w:ascii="Times New Roman" w:hAnsi="Times New Roman"/>
                <w:sz w:val="24"/>
                <w:szCs w:val="24"/>
              </w:rPr>
            </w:pPr>
            <w:r w:rsidRPr="00DB60CC">
              <w:rPr>
                <w:rFonts w:ascii="Times New Roman" w:hAnsi="Times New Roman"/>
                <w:sz w:val="24"/>
                <w:szCs w:val="24"/>
              </w:rPr>
              <w:t xml:space="preserve">Число </w:t>
            </w:r>
            <w:r w:rsidR="000637C0">
              <w:rPr>
                <w:rFonts w:ascii="Times New Roman" w:hAnsi="Times New Roman"/>
                <w:sz w:val="24"/>
                <w:szCs w:val="24"/>
              </w:rPr>
              <w:t>многоквартирных</w:t>
            </w:r>
            <w:r w:rsidR="005B6AA1">
              <w:rPr>
                <w:rFonts w:ascii="Times New Roman" w:hAnsi="Times New Roman"/>
                <w:sz w:val="24"/>
                <w:szCs w:val="24"/>
              </w:rPr>
              <w:t>домов</w:t>
            </w:r>
          </w:p>
          <w:p w:rsidR="005B6AA1" w:rsidRDefault="005B6AA1" w:rsidP="005B6AA1">
            <w:pPr>
              <w:jc w:val="center"/>
              <w:rPr>
                <w:rFonts w:ascii="Times New Roman" w:hAnsi="Times New Roman"/>
                <w:sz w:val="24"/>
                <w:szCs w:val="24"/>
              </w:rPr>
            </w:pPr>
          </w:p>
          <w:p w:rsidR="005B6AA1" w:rsidRPr="00DB60CC" w:rsidRDefault="005B6AA1" w:rsidP="005B6AA1">
            <w:pPr>
              <w:jc w:val="center"/>
              <w:rPr>
                <w:rFonts w:ascii="Times New Roman" w:hAnsi="Times New Roman"/>
                <w:sz w:val="24"/>
                <w:szCs w:val="24"/>
              </w:rPr>
            </w:pPr>
          </w:p>
        </w:tc>
      </w:tr>
      <w:tr w:rsidR="00DB60CC" w:rsidTr="005B6AA1">
        <w:trPr>
          <w:trHeight w:hRule="exact" w:val="680"/>
        </w:trPr>
        <w:tc>
          <w:tcPr>
            <w:tcW w:w="733" w:type="dxa"/>
            <w:tcBorders>
              <w:top w:val="single" w:sz="4" w:space="0" w:color="000000"/>
              <w:left w:val="single" w:sz="4" w:space="0" w:color="000000"/>
              <w:bottom w:val="single" w:sz="4" w:space="0" w:color="000000"/>
            </w:tcBorders>
            <w:shd w:val="clear" w:color="auto" w:fill="auto"/>
          </w:tcPr>
          <w:p w:rsidR="00DB60CC" w:rsidRPr="00DB60CC" w:rsidRDefault="00DB60CC" w:rsidP="005B6AA1">
            <w:pPr>
              <w:snapToGrid w:val="0"/>
              <w:jc w:val="center"/>
              <w:rPr>
                <w:rFonts w:ascii="Times New Roman" w:hAnsi="Times New Roman"/>
                <w:sz w:val="24"/>
                <w:szCs w:val="24"/>
              </w:rPr>
            </w:pPr>
          </w:p>
        </w:tc>
        <w:tc>
          <w:tcPr>
            <w:tcW w:w="2362" w:type="dxa"/>
            <w:tcBorders>
              <w:top w:val="single" w:sz="4" w:space="0" w:color="000000"/>
              <w:left w:val="single" w:sz="4" w:space="0" w:color="000000"/>
              <w:bottom w:val="single" w:sz="4" w:space="0" w:color="000000"/>
            </w:tcBorders>
            <w:shd w:val="clear" w:color="auto" w:fill="auto"/>
            <w:vAlign w:val="center"/>
          </w:tcPr>
          <w:p w:rsidR="00DB60CC" w:rsidRPr="00DB60CC" w:rsidRDefault="00DB60CC" w:rsidP="005B6AA1">
            <w:pPr>
              <w:jc w:val="center"/>
              <w:rPr>
                <w:rFonts w:ascii="Times New Roman" w:hAnsi="Times New Roman"/>
                <w:b/>
                <w:sz w:val="24"/>
                <w:szCs w:val="24"/>
              </w:rPr>
            </w:pPr>
            <w:r w:rsidRPr="00DB60CC">
              <w:rPr>
                <w:rFonts w:ascii="Times New Roman" w:hAnsi="Times New Roman"/>
                <w:b/>
                <w:sz w:val="24"/>
                <w:szCs w:val="24"/>
              </w:rPr>
              <w:t>Жилые дома</w:t>
            </w:r>
          </w:p>
        </w:tc>
        <w:tc>
          <w:tcPr>
            <w:tcW w:w="3119" w:type="dxa"/>
            <w:tcBorders>
              <w:top w:val="single" w:sz="4" w:space="0" w:color="000000"/>
              <w:left w:val="single" w:sz="4" w:space="0" w:color="000000"/>
              <w:bottom w:val="single" w:sz="4" w:space="0" w:color="000000"/>
            </w:tcBorders>
            <w:shd w:val="clear" w:color="auto" w:fill="auto"/>
            <w:vAlign w:val="center"/>
          </w:tcPr>
          <w:p w:rsidR="00DB60CC" w:rsidRPr="00DB60CC" w:rsidRDefault="00DB60CC" w:rsidP="005B6AA1">
            <w:pPr>
              <w:jc w:val="center"/>
              <w:rPr>
                <w:rFonts w:ascii="Times New Roman" w:hAnsi="Times New Roman"/>
                <w:b/>
                <w:sz w:val="24"/>
                <w:szCs w:val="24"/>
              </w:rPr>
            </w:pPr>
            <w:r w:rsidRPr="00DB60CC">
              <w:rPr>
                <w:rFonts w:ascii="Times New Roman" w:hAnsi="Times New Roman"/>
                <w:b/>
                <w:sz w:val="24"/>
                <w:szCs w:val="24"/>
              </w:rPr>
              <w:t>27,3</w:t>
            </w:r>
          </w:p>
        </w:tc>
        <w:tc>
          <w:tcPr>
            <w:tcW w:w="1701" w:type="dxa"/>
            <w:tcBorders>
              <w:top w:val="single" w:sz="4" w:space="0" w:color="000000"/>
              <w:left w:val="single" w:sz="4" w:space="0" w:color="000000"/>
              <w:bottom w:val="single" w:sz="4" w:space="0" w:color="000000"/>
            </w:tcBorders>
            <w:shd w:val="clear" w:color="auto" w:fill="auto"/>
            <w:vAlign w:val="center"/>
          </w:tcPr>
          <w:p w:rsidR="00DB60CC" w:rsidRPr="00DB60CC" w:rsidRDefault="00DB60CC" w:rsidP="005B6AA1">
            <w:pPr>
              <w:jc w:val="center"/>
              <w:rPr>
                <w:rFonts w:ascii="Times New Roman" w:hAnsi="Times New Roman"/>
                <w:b/>
                <w:sz w:val="24"/>
                <w:szCs w:val="24"/>
              </w:rPr>
            </w:pPr>
            <w:r w:rsidRPr="00DB60CC">
              <w:rPr>
                <w:rFonts w:ascii="Times New Roman" w:hAnsi="Times New Roman"/>
                <w:b/>
                <w:sz w:val="24"/>
                <w:szCs w:val="24"/>
              </w:rPr>
              <w:t>212</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0CC" w:rsidRPr="00DB60CC" w:rsidRDefault="00DB60CC" w:rsidP="005B6AA1">
            <w:pPr>
              <w:jc w:val="center"/>
              <w:rPr>
                <w:rFonts w:ascii="Times New Roman" w:hAnsi="Times New Roman"/>
                <w:b/>
                <w:sz w:val="24"/>
                <w:szCs w:val="24"/>
              </w:rPr>
            </w:pPr>
            <w:r w:rsidRPr="00DB60CC">
              <w:rPr>
                <w:rFonts w:ascii="Times New Roman" w:hAnsi="Times New Roman"/>
                <w:b/>
                <w:sz w:val="24"/>
                <w:szCs w:val="24"/>
              </w:rPr>
              <w:t>111</w:t>
            </w:r>
          </w:p>
        </w:tc>
      </w:tr>
      <w:tr w:rsidR="00DB60CC" w:rsidTr="00562363">
        <w:trPr>
          <w:trHeight w:hRule="exact" w:val="680"/>
        </w:trPr>
        <w:tc>
          <w:tcPr>
            <w:tcW w:w="733" w:type="dxa"/>
            <w:tcBorders>
              <w:top w:val="single" w:sz="4" w:space="0" w:color="000000"/>
              <w:left w:val="single" w:sz="4" w:space="0" w:color="000000"/>
              <w:bottom w:val="single" w:sz="4" w:space="0" w:color="000000"/>
            </w:tcBorders>
            <w:shd w:val="clear" w:color="auto" w:fill="auto"/>
            <w:vAlign w:val="center"/>
          </w:tcPr>
          <w:p w:rsidR="00DB60CC" w:rsidRPr="00DB60CC" w:rsidRDefault="00DB60CC" w:rsidP="00562363">
            <w:pPr>
              <w:jc w:val="center"/>
              <w:rPr>
                <w:rFonts w:ascii="Times New Roman" w:hAnsi="Times New Roman"/>
                <w:sz w:val="24"/>
                <w:szCs w:val="24"/>
              </w:rPr>
            </w:pPr>
            <w:r w:rsidRPr="00DB60CC">
              <w:rPr>
                <w:rFonts w:ascii="Times New Roman" w:hAnsi="Times New Roman"/>
                <w:sz w:val="24"/>
                <w:szCs w:val="24"/>
              </w:rPr>
              <w:t>1</w:t>
            </w:r>
            <w:r w:rsidR="00E72FC5">
              <w:rPr>
                <w:rFonts w:ascii="Times New Roman" w:hAnsi="Times New Roman"/>
                <w:sz w:val="24"/>
                <w:szCs w:val="24"/>
              </w:rPr>
              <w:t>.</w:t>
            </w:r>
          </w:p>
        </w:tc>
        <w:tc>
          <w:tcPr>
            <w:tcW w:w="2362" w:type="dxa"/>
            <w:tcBorders>
              <w:top w:val="single" w:sz="4" w:space="0" w:color="000000"/>
              <w:left w:val="single" w:sz="4" w:space="0" w:color="000000"/>
              <w:bottom w:val="single" w:sz="4" w:space="0" w:color="000000"/>
            </w:tcBorders>
            <w:shd w:val="clear" w:color="auto" w:fill="auto"/>
            <w:vAlign w:val="center"/>
          </w:tcPr>
          <w:p w:rsidR="00DB60CC" w:rsidRPr="00DB60CC" w:rsidRDefault="00DB60CC" w:rsidP="005B6AA1">
            <w:pPr>
              <w:jc w:val="center"/>
              <w:rPr>
                <w:rFonts w:ascii="Times New Roman" w:hAnsi="Times New Roman"/>
                <w:sz w:val="24"/>
                <w:szCs w:val="24"/>
              </w:rPr>
            </w:pPr>
            <w:r w:rsidRPr="00DB60CC">
              <w:rPr>
                <w:rFonts w:ascii="Times New Roman" w:hAnsi="Times New Roman"/>
                <w:sz w:val="24"/>
                <w:szCs w:val="24"/>
              </w:rPr>
              <w:t>Каменные, кирпичные</w:t>
            </w:r>
          </w:p>
        </w:tc>
        <w:tc>
          <w:tcPr>
            <w:tcW w:w="3119" w:type="dxa"/>
            <w:tcBorders>
              <w:top w:val="single" w:sz="4" w:space="0" w:color="000000"/>
              <w:left w:val="single" w:sz="4" w:space="0" w:color="000000"/>
              <w:bottom w:val="single" w:sz="4" w:space="0" w:color="000000"/>
            </w:tcBorders>
            <w:shd w:val="clear" w:color="auto" w:fill="auto"/>
            <w:vAlign w:val="center"/>
          </w:tcPr>
          <w:p w:rsidR="00DB60CC" w:rsidRPr="00DB60CC" w:rsidRDefault="00DB60CC" w:rsidP="005B6AA1">
            <w:pPr>
              <w:jc w:val="center"/>
              <w:rPr>
                <w:rFonts w:ascii="Times New Roman" w:hAnsi="Times New Roman"/>
                <w:sz w:val="24"/>
                <w:szCs w:val="24"/>
              </w:rPr>
            </w:pPr>
            <w:r w:rsidRPr="00DB60CC">
              <w:rPr>
                <w:rFonts w:ascii="Times New Roman" w:hAnsi="Times New Roman"/>
                <w:sz w:val="24"/>
                <w:szCs w:val="24"/>
              </w:rPr>
              <w:t>0,04</w:t>
            </w:r>
          </w:p>
        </w:tc>
        <w:tc>
          <w:tcPr>
            <w:tcW w:w="1701" w:type="dxa"/>
            <w:tcBorders>
              <w:top w:val="single" w:sz="4" w:space="0" w:color="000000"/>
              <w:left w:val="single" w:sz="4" w:space="0" w:color="000000"/>
              <w:bottom w:val="single" w:sz="4" w:space="0" w:color="000000"/>
            </w:tcBorders>
            <w:shd w:val="clear" w:color="auto" w:fill="auto"/>
            <w:vAlign w:val="center"/>
          </w:tcPr>
          <w:p w:rsidR="00DB60CC" w:rsidRPr="00DB60CC" w:rsidRDefault="00DB60CC" w:rsidP="005B6AA1">
            <w:pPr>
              <w:jc w:val="center"/>
              <w:rPr>
                <w:rFonts w:ascii="Times New Roman" w:hAnsi="Times New Roman"/>
                <w:sz w:val="24"/>
                <w:szCs w:val="24"/>
              </w:rPr>
            </w:pPr>
            <w:r w:rsidRPr="00DB60CC">
              <w:rPr>
                <w:rFonts w:ascii="Times New Roman" w:hAnsi="Times New Roman"/>
                <w:sz w:val="24"/>
                <w:szCs w:val="24"/>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0CC" w:rsidRPr="00DB60CC" w:rsidRDefault="00DB60CC" w:rsidP="005B6AA1">
            <w:pPr>
              <w:jc w:val="center"/>
              <w:rPr>
                <w:rFonts w:ascii="Times New Roman" w:hAnsi="Times New Roman"/>
                <w:sz w:val="24"/>
                <w:szCs w:val="24"/>
              </w:rPr>
            </w:pPr>
            <w:r w:rsidRPr="00DB60CC">
              <w:rPr>
                <w:rFonts w:ascii="Times New Roman" w:hAnsi="Times New Roman"/>
                <w:sz w:val="24"/>
                <w:szCs w:val="24"/>
              </w:rPr>
              <w:t>-</w:t>
            </w:r>
          </w:p>
        </w:tc>
      </w:tr>
      <w:tr w:rsidR="00DB60CC" w:rsidTr="00562363">
        <w:trPr>
          <w:trHeight w:hRule="exact" w:val="680"/>
        </w:trPr>
        <w:tc>
          <w:tcPr>
            <w:tcW w:w="733" w:type="dxa"/>
            <w:tcBorders>
              <w:top w:val="single" w:sz="4" w:space="0" w:color="000000"/>
              <w:left w:val="single" w:sz="4" w:space="0" w:color="000000"/>
              <w:bottom w:val="single" w:sz="4" w:space="0" w:color="000000"/>
            </w:tcBorders>
            <w:shd w:val="clear" w:color="auto" w:fill="auto"/>
            <w:vAlign w:val="center"/>
          </w:tcPr>
          <w:p w:rsidR="00DB60CC" w:rsidRPr="00DB60CC" w:rsidRDefault="00DB60CC" w:rsidP="00562363">
            <w:pPr>
              <w:jc w:val="center"/>
              <w:rPr>
                <w:rFonts w:ascii="Times New Roman" w:hAnsi="Times New Roman"/>
                <w:sz w:val="24"/>
                <w:szCs w:val="24"/>
              </w:rPr>
            </w:pPr>
            <w:r w:rsidRPr="00DB60CC">
              <w:rPr>
                <w:rFonts w:ascii="Times New Roman" w:hAnsi="Times New Roman"/>
                <w:sz w:val="24"/>
                <w:szCs w:val="24"/>
              </w:rPr>
              <w:t>2</w:t>
            </w:r>
            <w:r w:rsidR="00E72FC5">
              <w:rPr>
                <w:rFonts w:ascii="Times New Roman" w:hAnsi="Times New Roman"/>
                <w:sz w:val="24"/>
                <w:szCs w:val="24"/>
              </w:rPr>
              <w:t>.</w:t>
            </w:r>
          </w:p>
        </w:tc>
        <w:tc>
          <w:tcPr>
            <w:tcW w:w="2362" w:type="dxa"/>
            <w:tcBorders>
              <w:top w:val="single" w:sz="4" w:space="0" w:color="000000"/>
              <w:left w:val="single" w:sz="4" w:space="0" w:color="000000"/>
              <w:bottom w:val="single" w:sz="4" w:space="0" w:color="000000"/>
            </w:tcBorders>
            <w:shd w:val="clear" w:color="auto" w:fill="auto"/>
            <w:vAlign w:val="center"/>
          </w:tcPr>
          <w:p w:rsidR="00DB60CC" w:rsidRPr="00DB60CC" w:rsidRDefault="00DB60CC" w:rsidP="005B6AA1">
            <w:pPr>
              <w:jc w:val="center"/>
              <w:rPr>
                <w:rFonts w:ascii="Times New Roman" w:hAnsi="Times New Roman"/>
                <w:sz w:val="24"/>
                <w:szCs w:val="24"/>
              </w:rPr>
            </w:pPr>
            <w:r w:rsidRPr="00DB60CC">
              <w:rPr>
                <w:rFonts w:ascii="Times New Roman" w:hAnsi="Times New Roman"/>
                <w:sz w:val="24"/>
                <w:szCs w:val="24"/>
              </w:rPr>
              <w:t>Панельные</w:t>
            </w:r>
          </w:p>
        </w:tc>
        <w:tc>
          <w:tcPr>
            <w:tcW w:w="3119" w:type="dxa"/>
            <w:tcBorders>
              <w:top w:val="single" w:sz="4" w:space="0" w:color="000000"/>
              <w:left w:val="single" w:sz="4" w:space="0" w:color="000000"/>
              <w:bottom w:val="single" w:sz="4" w:space="0" w:color="000000"/>
            </w:tcBorders>
            <w:shd w:val="clear" w:color="auto" w:fill="auto"/>
            <w:vAlign w:val="center"/>
          </w:tcPr>
          <w:p w:rsidR="00DB60CC" w:rsidRPr="00DB60CC" w:rsidRDefault="00DB60CC" w:rsidP="005B6AA1">
            <w:pPr>
              <w:jc w:val="center"/>
              <w:rPr>
                <w:rFonts w:ascii="Times New Roman" w:hAnsi="Times New Roman"/>
                <w:sz w:val="24"/>
                <w:szCs w:val="24"/>
              </w:rPr>
            </w:pPr>
            <w:r w:rsidRPr="00DB60CC">
              <w:rPr>
                <w:rFonts w:ascii="Times New Roman" w:hAnsi="Times New Roman"/>
                <w:sz w:val="24"/>
                <w:szCs w:val="24"/>
              </w:rPr>
              <w:t>3,41</w:t>
            </w:r>
          </w:p>
        </w:tc>
        <w:tc>
          <w:tcPr>
            <w:tcW w:w="1701" w:type="dxa"/>
            <w:tcBorders>
              <w:top w:val="single" w:sz="4" w:space="0" w:color="000000"/>
              <w:left w:val="single" w:sz="4" w:space="0" w:color="000000"/>
              <w:bottom w:val="single" w:sz="4" w:space="0" w:color="000000"/>
            </w:tcBorders>
            <w:shd w:val="clear" w:color="auto" w:fill="auto"/>
            <w:vAlign w:val="center"/>
          </w:tcPr>
          <w:p w:rsidR="00DB60CC" w:rsidRPr="00DB60CC" w:rsidRDefault="00DB60CC" w:rsidP="005B6AA1">
            <w:pPr>
              <w:jc w:val="center"/>
              <w:rPr>
                <w:rFonts w:ascii="Times New Roman" w:hAnsi="Times New Roman"/>
                <w:sz w:val="24"/>
                <w:szCs w:val="24"/>
              </w:rPr>
            </w:pPr>
            <w:r w:rsidRPr="00DB60CC">
              <w:rPr>
                <w:rFonts w:ascii="Times New Roman" w:hAnsi="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0CC" w:rsidRPr="00DB60CC" w:rsidRDefault="00DB60CC" w:rsidP="005B6AA1">
            <w:pPr>
              <w:jc w:val="center"/>
              <w:rPr>
                <w:rFonts w:ascii="Times New Roman" w:hAnsi="Times New Roman"/>
                <w:sz w:val="24"/>
                <w:szCs w:val="24"/>
              </w:rPr>
            </w:pPr>
            <w:r w:rsidRPr="00DB60CC">
              <w:rPr>
                <w:rFonts w:ascii="Times New Roman" w:hAnsi="Times New Roman"/>
                <w:sz w:val="24"/>
                <w:szCs w:val="24"/>
              </w:rPr>
              <w:t>11</w:t>
            </w:r>
          </w:p>
        </w:tc>
      </w:tr>
      <w:tr w:rsidR="00DB60CC" w:rsidTr="00562363">
        <w:trPr>
          <w:trHeight w:hRule="exact" w:val="680"/>
        </w:trPr>
        <w:tc>
          <w:tcPr>
            <w:tcW w:w="733" w:type="dxa"/>
            <w:tcBorders>
              <w:top w:val="single" w:sz="4" w:space="0" w:color="000000"/>
              <w:left w:val="single" w:sz="4" w:space="0" w:color="000000"/>
              <w:bottom w:val="single" w:sz="4" w:space="0" w:color="000000"/>
            </w:tcBorders>
            <w:shd w:val="clear" w:color="auto" w:fill="auto"/>
            <w:vAlign w:val="center"/>
          </w:tcPr>
          <w:p w:rsidR="00DB60CC" w:rsidRPr="00DB60CC" w:rsidRDefault="00E72FC5" w:rsidP="00562363">
            <w:pPr>
              <w:jc w:val="center"/>
              <w:rPr>
                <w:rFonts w:ascii="Times New Roman" w:hAnsi="Times New Roman"/>
                <w:sz w:val="24"/>
                <w:szCs w:val="24"/>
              </w:rPr>
            </w:pPr>
            <w:r>
              <w:rPr>
                <w:rFonts w:ascii="Times New Roman" w:hAnsi="Times New Roman"/>
                <w:sz w:val="24"/>
                <w:szCs w:val="24"/>
              </w:rPr>
              <w:t>3.</w:t>
            </w:r>
          </w:p>
        </w:tc>
        <w:tc>
          <w:tcPr>
            <w:tcW w:w="2362" w:type="dxa"/>
            <w:tcBorders>
              <w:top w:val="single" w:sz="4" w:space="0" w:color="000000"/>
              <w:left w:val="single" w:sz="4" w:space="0" w:color="000000"/>
              <w:bottom w:val="single" w:sz="4" w:space="0" w:color="000000"/>
            </w:tcBorders>
            <w:shd w:val="clear" w:color="auto" w:fill="auto"/>
            <w:vAlign w:val="center"/>
          </w:tcPr>
          <w:p w:rsidR="00DB60CC" w:rsidRPr="00DB60CC" w:rsidRDefault="00DB60CC" w:rsidP="005B6AA1">
            <w:pPr>
              <w:jc w:val="center"/>
              <w:rPr>
                <w:rFonts w:ascii="Times New Roman" w:hAnsi="Times New Roman"/>
                <w:sz w:val="24"/>
                <w:szCs w:val="24"/>
              </w:rPr>
            </w:pPr>
            <w:r w:rsidRPr="00DB60CC">
              <w:rPr>
                <w:rFonts w:ascii="Times New Roman" w:hAnsi="Times New Roman"/>
                <w:sz w:val="24"/>
                <w:szCs w:val="24"/>
              </w:rPr>
              <w:t>Смешанные</w:t>
            </w:r>
          </w:p>
        </w:tc>
        <w:tc>
          <w:tcPr>
            <w:tcW w:w="3119" w:type="dxa"/>
            <w:tcBorders>
              <w:top w:val="single" w:sz="4" w:space="0" w:color="000000"/>
              <w:left w:val="single" w:sz="4" w:space="0" w:color="000000"/>
              <w:bottom w:val="single" w:sz="4" w:space="0" w:color="000000"/>
            </w:tcBorders>
            <w:shd w:val="clear" w:color="auto" w:fill="auto"/>
            <w:vAlign w:val="center"/>
          </w:tcPr>
          <w:p w:rsidR="00DB60CC" w:rsidRPr="00DB60CC" w:rsidRDefault="00DB60CC" w:rsidP="005B6AA1">
            <w:pPr>
              <w:jc w:val="center"/>
              <w:rPr>
                <w:rFonts w:ascii="Times New Roman" w:hAnsi="Times New Roman"/>
                <w:sz w:val="24"/>
                <w:szCs w:val="24"/>
              </w:rPr>
            </w:pPr>
            <w:r w:rsidRPr="00DB60CC">
              <w:rPr>
                <w:rFonts w:ascii="Times New Roman" w:hAnsi="Times New Roman"/>
                <w:sz w:val="24"/>
                <w:szCs w:val="24"/>
              </w:rPr>
              <w:t>0,1</w:t>
            </w:r>
          </w:p>
        </w:tc>
        <w:tc>
          <w:tcPr>
            <w:tcW w:w="1701" w:type="dxa"/>
            <w:tcBorders>
              <w:top w:val="single" w:sz="4" w:space="0" w:color="000000"/>
              <w:left w:val="single" w:sz="4" w:space="0" w:color="000000"/>
              <w:bottom w:val="single" w:sz="4" w:space="0" w:color="000000"/>
            </w:tcBorders>
            <w:shd w:val="clear" w:color="auto" w:fill="auto"/>
            <w:vAlign w:val="center"/>
          </w:tcPr>
          <w:p w:rsidR="00DB60CC" w:rsidRPr="00DB60CC" w:rsidRDefault="00DB60CC" w:rsidP="005B6AA1">
            <w:pPr>
              <w:jc w:val="center"/>
              <w:rPr>
                <w:rFonts w:ascii="Times New Roman" w:hAnsi="Times New Roman"/>
                <w:sz w:val="24"/>
                <w:szCs w:val="24"/>
              </w:rPr>
            </w:pPr>
            <w:r w:rsidRPr="00DB60CC">
              <w:rPr>
                <w:rFonts w:ascii="Times New Roman" w:hAnsi="Times New Roman"/>
                <w:sz w:val="24"/>
                <w:szCs w:val="24"/>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0CC" w:rsidRPr="00DB60CC" w:rsidRDefault="00DB60CC" w:rsidP="005B6AA1">
            <w:pPr>
              <w:jc w:val="center"/>
              <w:rPr>
                <w:rFonts w:ascii="Times New Roman" w:hAnsi="Times New Roman"/>
                <w:sz w:val="24"/>
                <w:szCs w:val="24"/>
              </w:rPr>
            </w:pPr>
            <w:r w:rsidRPr="00DB60CC">
              <w:rPr>
                <w:rFonts w:ascii="Times New Roman" w:hAnsi="Times New Roman"/>
                <w:sz w:val="24"/>
                <w:szCs w:val="24"/>
              </w:rPr>
              <w:t>-</w:t>
            </w:r>
          </w:p>
        </w:tc>
      </w:tr>
      <w:tr w:rsidR="00DB60CC" w:rsidTr="00562363">
        <w:trPr>
          <w:trHeight w:hRule="exact" w:val="680"/>
        </w:trPr>
        <w:tc>
          <w:tcPr>
            <w:tcW w:w="733" w:type="dxa"/>
            <w:tcBorders>
              <w:top w:val="single" w:sz="4" w:space="0" w:color="000000"/>
              <w:left w:val="single" w:sz="4" w:space="0" w:color="000000"/>
              <w:bottom w:val="single" w:sz="4" w:space="0" w:color="000000"/>
            </w:tcBorders>
            <w:shd w:val="clear" w:color="auto" w:fill="auto"/>
            <w:vAlign w:val="center"/>
          </w:tcPr>
          <w:p w:rsidR="00DB60CC" w:rsidRPr="00DB60CC" w:rsidRDefault="00E72FC5" w:rsidP="00562363">
            <w:pPr>
              <w:jc w:val="center"/>
              <w:rPr>
                <w:rFonts w:ascii="Times New Roman" w:hAnsi="Times New Roman"/>
                <w:sz w:val="24"/>
                <w:szCs w:val="24"/>
              </w:rPr>
            </w:pPr>
            <w:r>
              <w:rPr>
                <w:rFonts w:ascii="Times New Roman" w:hAnsi="Times New Roman"/>
                <w:sz w:val="24"/>
                <w:szCs w:val="24"/>
              </w:rPr>
              <w:t>4.</w:t>
            </w:r>
          </w:p>
        </w:tc>
        <w:tc>
          <w:tcPr>
            <w:tcW w:w="2362" w:type="dxa"/>
            <w:tcBorders>
              <w:top w:val="single" w:sz="4" w:space="0" w:color="000000"/>
              <w:left w:val="single" w:sz="4" w:space="0" w:color="000000"/>
              <w:bottom w:val="single" w:sz="4" w:space="0" w:color="000000"/>
            </w:tcBorders>
            <w:shd w:val="clear" w:color="auto" w:fill="auto"/>
            <w:vAlign w:val="center"/>
          </w:tcPr>
          <w:p w:rsidR="00DB60CC" w:rsidRPr="00DB60CC" w:rsidRDefault="00DB60CC" w:rsidP="005B6AA1">
            <w:pPr>
              <w:jc w:val="center"/>
              <w:rPr>
                <w:rFonts w:ascii="Times New Roman" w:hAnsi="Times New Roman"/>
                <w:sz w:val="24"/>
                <w:szCs w:val="24"/>
              </w:rPr>
            </w:pPr>
            <w:r w:rsidRPr="00DB60CC">
              <w:rPr>
                <w:rFonts w:ascii="Times New Roman" w:hAnsi="Times New Roman"/>
                <w:sz w:val="24"/>
                <w:szCs w:val="24"/>
              </w:rPr>
              <w:t>Деревянные</w:t>
            </w:r>
          </w:p>
        </w:tc>
        <w:tc>
          <w:tcPr>
            <w:tcW w:w="3119" w:type="dxa"/>
            <w:tcBorders>
              <w:top w:val="single" w:sz="4" w:space="0" w:color="000000"/>
              <w:left w:val="single" w:sz="4" w:space="0" w:color="000000"/>
              <w:bottom w:val="single" w:sz="4" w:space="0" w:color="000000"/>
            </w:tcBorders>
            <w:shd w:val="clear" w:color="auto" w:fill="auto"/>
            <w:vAlign w:val="center"/>
          </w:tcPr>
          <w:p w:rsidR="00DB60CC" w:rsidRPr="00DB60CC" w:rsidRDefault="00DB60CC" w:rsidP="005B6AA1">
            <w:pPr>
              <w:jc w:val="center"/>
              <w:rPr>
                <w:rFonts w:ascii="Times New Roman" w:hAnsi="Times New Roman"/>
                <w:sz w:val="24"/>
                <w:szCs w:val="24"/>
              </w:rPr>
            </w:pPr>
            <w:r w:rsidRPr="00DB60CC">
              <w:rPr>
                <w:rFonts w:ascii="Times New Roman" w:hAnsi="Times New Roman"/>
                <w:sz w:val="24"/>
                <w:szCs w:val="24"/>
              </w:rPr>
              <w:t>23,75</w:t>
            </w:r>
          </w:p>
        </w:tc>
        <w:tc>
          <w:tcPr>
            <w:tcW w:w="1701" w:type="dxa"/>
            <w:tcBorders>
              <w:top w:val="single" w:sz="4" w:space="0" w:color="000000"/>
              <w:left w:val="single" w:sz="4" w:space="0" w:color="000000"/>
              <w:bottom w:val="single" w:sz="4" w:space="0" w:color="000000"/>
            </w:tcBorders>
            <w:shd w:val="clear" w:color="auto" w:fill="auto"/>
            <w:vAlign w:val="center"/>
          </w:tcPr>
          <w:p w:rsidR="00DB60CC" w:rsidRPr="00DB60CC" w:rsidRDefault="00DB60CC" w:rsidP="005B6AA1">
            <w:pPr>
              <w:jc w:val="center"/>
              <w:rPr>
                <w:rFonts w:ascii="Times New Roman" w:hAnsi="Times New Roman"/>
                <w:sz w:val="24"/>
                <w:szCs w:val="24"/>
              </w:rPr>
            </w:pPr>
            <w:r w:rsidRPr="00DB60CC">
              <w:rPr>
                <w:rFonts w:ascii="Times New Roman" w:hAnsi="Times New Roman"/>
                <w:sz w:val="24"/>
                <w:szCs w:val="24"/>
              </w:rPr>
              <w:t>210</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0CC" w:rsidRPr="00DB60CC" w:rsidRDefault="00DB60CC" w:rsidP="005B6AA1">
            <w:pPr>
              <w:jc w:val="center"/>
              <w:rPr>
                <w:rFonts w:ascii="Times New Roman" w:hAnsi="Times New Roman"/>
                <w:sz w:val="24"/>
                <w:szCs w:val="24"/>
              </w:rPr>
            </w:pPr>
            <w:r w:rsidRPr="00DB60CC">
              <w:rPr>
                <w:rFonts w:ascii="Times New Roman" w:hAnsi="Times New Roman"/>
                <w:sz w:val="24"/>
                <w:szCs w:val="24"/>
              </w:rPr>
              <w:t>100</w:t>
            </w:r>
          </w:p>
        </w:tc>
      </w:tr>
    </w:tbl>
    <w:p w:rsidR="00DB60CC" w:rsidRPr="00B47C6F" w:rsidRDefault="00DB60CC" w:rsidP="00B47C6F">
      <w:pPr>
        <w:jc w:val="right"/>
        <w:rPr>
          <w:rFonts w:ascii="Times New Roman" w:hAnsi="Times New Roman"/>
          <w:sz w:val="24"/>
          <w:szCs w:val="24"/>
        </w:rPr>
      </w:pPr>
    </w:p>
    <w:p w:rsidR="00900F79" w:rsidRPr="00F15E83" w:rsidRDefault="00900F79" w:rsidP="00903CB7">
      <w:pPr>
        <w:pStyle w:val="ConsPlusNormal"/>
        <w:spacing w:line="360" w:lineRule="auto"/>
        <w:ind w:firstLine="0"/>
        <w:rPr>
          <w:rFonts w:ascii="Times New Roman" w:hAnsi="Times New Roman" w:cs="Times New Roman"/>
          <w:sz w:val="28"/>
          <w:szCs w:val="28"/>
        </w:rPr>
      </w:pPr>
      <w:r w:rsidRPr="00F15E83">
        <w:rPr>
          <w:rFonts w:ascii="Times New Roman" w:hAnsi="Times New Roman" w:cs="Times New Roman"/>
          <w:sz w:val="28"/>
          <w:szCs w:val="28"/>
        </w:rPr>
        <w:t>На рис.4 приведена диаграмма  благоустройства домов в пст. Кажым.</w:t>
      </w:r>
    </w:p>
    <w:p w:rsidR="00903CB7" w:rsidRPr="00F15E83" w:rsidRDefault="00903CB7" w:rsidP="00903CB7">
      <w:pPr>
        <w:pStyle w:val="ConsPlusNormal"/>
        <w:spacing w:line="360" w:lineRule="auto"/>
        <w:ind w:firstLine="0"/>
        <w:rPr>
          <w:rFonts w:ascii="Times New Roman" w:hAnsi="Times New Roman" w:cs="Times New Roman"/>
          <w:sz w:val="28"/>
          <w:szCs w:val="28"/>
        </w:rPr>
      </w:pPr>
    </w:p>
    <w:p w:rsidR="00903CB7" w:rsidRDefault="00903CB7" w:rsidP="00903CB7">
      <w:pPr>
        <w:pStyle w:val="ConsPlusNormal"/>
        <w:spacing w:line="360" w:lineRule="auto"/>
        <w:ind w:firstLine="0"/>
        <w:rPr>
          <w:rFonts w:ascii="Times New Roman" w:hAnsi="Times New Roman" w:cs="Times New Roman"/>
          <w:sz w:val="24"/>
          <w:szCs w:val="24"/>
        </w:rPr>
      </w:pPr>
    </w:p>
    <w:p w:rsidR="00275DE1" w:rsidRDefault="00275DE1" w:rsidP="00275DE1">
      <w:pPr>
        <w:pStyle w:val="211"/>
        <w:tabs>
          <w:tab w:val="left" w:pos="900"/>
          <w:tab w:val="left" w:pos="1080"/>
        </w:tabs>
        <w:rPr>
          <w:sz w:val="24"/>
          <w:szCs w:val="24"/>
        </w:rPr>
      </w:pPr>
    </w:p>
    <w:p w:rsidR="0000129E" w:rsidRDefault="0000129E" w:rsidP="00544776">
      <w:pPr>
        <w:autoSpaceDE w:val="0"/>
        <w:spacing w:line="360" w:lineRule="auto"/>
        <w:ind w:firstLine="142"/>
        <w:jc w:val="center"/>
        <w:rPr>
          <w:rFonts w:ascii="Times New Roman" w:hAnsi="Times New Roman"/>
          <w:bCs/>
          <w:sz w:val="24"/>
          <w:szCs w:val="24"/>
        </w:rPr>
      </w:pPr>
    </w:p>
    <w:p w:rsidR="00625114" w:rsidRDefault="00625114" w:rsidP="00544776">
      <w:pPr>
        <w:pStyle w:val="ConsPlusNormal"/>
        <w:spacing w:line="360" w:lineRule="auto"/>
        <w:ind w:firstLine="0"/>
        <w:jc w:val="center"/>
        <w:rPr>
          <w:rFonts w:ascii="Times New Roman" w:hAnsi="Times New Roman" w:cs="Times New Roman"/>
          <w:sz w:val="24"/>
          <w:szCs w:val="24"/>
        </w:rPr>
      </w:pPr>
    </w:p>
    <w:p w:rsidR="006B766F" w:rsidRDefault="006B766F" w:rsidP="006B766F">
      <w:pPr>
        <w:spacing w:line="360" w:lineRule="auto"/>
        <w:jc w:val="center"/>
        <w:rPr>
          <w:rFonts w:ascii="Times New Roman" w:hAnsi="Times New Roman"/>
          <w:i/>
          <w:sz w:val="28"/>
          <w:szCs w:val="28"/>
          <w:u w:val="single"/>
        </w:rPr>
      </w:pPr>
      <w:r w:rsidRPr="006B766F">
        <w:rPr>
          <w:rFonts w:ascii="Times New Roman" w:hAnsi="Times New Roman"/>
          <w:i/>
          <w:noProof/>
          <w:sz w:val="28"/>
          <w:szCs w:val="28"/>
          <w:u w:val="single"/>
          <w:lang w:eastAsia="ru-RU"/>
        </w:rPr>
        <w:lastRenderedPageBreak/>
        <w:drawing>
          <wp:inline distT="0" distB="0" distL="0" distR="0">
            <wp:extent cx="5486400" cy="3200400"/>
            <wp:effectExtent l="19050" t="0" r="19050" b="0"/>
            <wp:docPr id="2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B766F" w:rsidRDefault="006B766F" w:rsidP="006B766F">
      <w:pPr>
        <w:pStyle w:val="ConsPlusNormal"/>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Рисунок 4- Доля всех жилых домов с централизованным водоснабжением/водоотведением в пст. Кажым</w:t>
      </w:r>
    </w:p>
    <w:p w:rsidR="006B766F" w:rsidRDefault="006B766F" w:rsidP="00625114">
      <w:pPr>
        <w:spacing w:line="360" w:lineRule="auto"/>
        <w:rPr>
          <w:rFonts w:ascii="Times New Roman" w:hAnsi="Times New Roman"/>
          <w:i/>
          <w:sz w:val="28"/>
          <w:szCs w:val="28"/>
          <w:u w:val="single"/>
        </w:rPr>
      </w:pPr>
    </w:p>
    <w:p w:rsidR="006B766F" w:rsidRDefault="006B766F" w:rsidP="00F15E83">
      <w:pPr>
        <w:autoSpaceDE w:val="0"/>
        <w:spacing w:line="360" w:lineRule="auto"/>
        <w:ind w:firstLine="510"/>
        <w:jc w:val="both"/>
        <w:rPr>
          <w:rFonts w:ascii="Times New Roman" w:hAnsi="Times New Roman"/>
          <w:sz w:val="28"/>
          <w:szCs w:val="28"/>
        </w:rPr>
      </w:pPr>
      <w:r w:rsidRPr="003D40BD">
        <w:rPr>
          <w:rFonts w:ascii="Times New Roman" w:hAnsi="Times New Roman"/>
          <w:sz w:val="28"/>
          <w:szCs w:val="28"/>
        </w:rPr>
        <w:t xml:space="preserve">Обслуживание местных систем водоснабжения  и водоотведения посёлка </w:t>
      </w:r>
      <w:r>
        <w:rPr>
          <w:rFonts w:ascii="Times New Roman" w:hAnsi="Times New Roman"/>
          <w:sz w:val="28"/>
          <w:szCs w:val="28"/>
        </w:rPr>
        <w:t>Кажым</w:t>
      </w:r>
      <w:r w:rsidRPr="003D40BD">
        <w:rPr>
          <w:rFonts w:ascii="Times New Roman" w:hAnsi="Times New Roman"/>
          <w:sz w:val="28"/>
          <w:szCs w:val="28"/>
        </w:rPr>
        <w:t xml:space="preserve"> осуществляет предприятие ОАО «Коми тепловая компания».</w:t>
      </w:r>
    </w:p>
    <w:p w:rsidR="00562363" w:rsidRPr="00730A03" w:rsidRDefault="00562363" w:rsidP="00625114">
      <w:pPr>
        <w:spacing w:line="360" w:lineRule="auto"/>
        <w:rPr>
          <w:rFonts w:ascii="Times New Roman" w:hAnsi="Times New Roman"/>
          <w:i/>
          <w:sz w:val="28"/>
          <w:szCs w:val="28"/>
          <w:u w:val="single"/>
        </w:rPr>
      </w:pPr>
    </w:p>
    <w:p w:rsidR="00562363" w:rsidRPr="00730A03" w:rsidRDefault="00562363" w:rsidP="00625114">
      <w:pPr>
        <w:spacing w:line="360" w:lineRule="auto"/>
        <w:rPr>
          <w:rFonts w:ascii="Times New Roman" w:hAnsi="Times New Roman"/>
          <w:i/>
          <w:sz w:val="28"/>
          <w:szCs w:val="28"/>
          <w:u w:val="single"/>
        </w:rPr>
      </w:pPr>
    </w:p>
    <w:p w:rsidR="00562363" w:rsidRPr="00730A03" w:rsidRDefault="00562363" w:rsidP="00625114">
      <w:pPr>
        <w:spacing w:line="360" w:lineRule="auto"/>
        <w:rPr>
          <w:rFonts w:ascii="Times New Roman" w:hAnsi="Times New Roman"/>
          <w:i/>
          <w:sz w:val="28"/>
          <w:szCs w:val="28"/>
          <w:u w:val="single"/>
        </w:rPr>
      </w:pPr>
    </w:p>
    <w:p w:rsidR="00562363" w:rsidRPr="00730A03" w:rsidRDefault="00562363" w:rsidP="00625114">
      <w:pPr>
        <w:spacing w:line="360" w:lineRule="auto"/>
        <w:rPr>
          <w:rFonts w:ascii="Times New Roman" w:hAnsi="Times New Roman"/>
          <w:i/>
          <w:sz w:val="28"/>
          <w:szCs w:val="28"/>
          <w:u w:val="single"/>
        </w:rPr>
      </w:pPr>
    </w:p>
    <w:p w:rsidR="00562363" w:rsidRPr="00730A03" w:rsidRDefault="00562363" w:rsidP="00625114">
      <w:pPr>
        <w:spacing w:line="360" w:lineRule="auto"/>
        <w:rPr>
          <w:rFonts w:ascii="Times New Roman" w:hAnsi="Times New Roman"/>
          <w:i/>
          <w:sz w:val="28"/>
          <w:szCs w:val="28"/>
          <w:u w:val="single"/>
        </w:rPr>
      </w:pPr>
    </w:p>
    <w:p w:rsidR="00562363" w:rsidRPr="00730A03" w:rsidRDefault="00562363" w:rsidP="00625114">
      <w:pPr>
        <w:spacing w:line="360" w:lineRule="auto"/>
        <w:rPr>
          <w:rFonts w:ascii="Times New Roman" w:hAnsi="Times New Roman"/>
          <w:i/>
          <w:sz w:val="28"/>
          <w:szCs w:val="28"/>
          <w:u w:val="single"/>
        </w:rPr>
      </w:pPr>
    </w:p>
    <w:p w:rsidR="00562363" w:rsidRPr="00730A03" w:rsidRDefault="00562363" w:rsidP="00625114">
      <w:pPr>
        <w:spacing w:line="360" w:lineRule="auto"/>
        <w:rPr>
          <w:rFonts w:ascii="Times New Roman" w:hAnsi="Times New Roman"/>
          <w:i/>
          <w:sz w:val="28"/>
          <w:szCs w:val="28"/>
          <w:u w:val="single"/>
        </w:rPr>
      </w:pPr>
    </w:p>
    <w:p w:rsidR="00562363" w:rsidRPr="00730A03" w:rsidRDefault="00562363" w:rsidP="00625114">
      <w:pPr>
        <w:spacing w:line="360" w:lineRule="auto"/>
        <w:rPr>
          <w:rFonts w:ascii="Times New Roman" w:hAnsi="Times New Roman"/>
          <w:i/>
          <w:sz w:val="28"/>
          <w:szCs w:val="28"/>
          <w:u w:val="single"/>
        </w:rPr>
      </w:pPr>
    </w:p>
    <w:p w:rsidR="00562363" w:rsidRPr="00730A03" w:rsidRDefault="00562363" w:rsidP="00625114">
      <w:pPr>
        <w:spacing w:line="360" w:lineRule="auto"/>
        <w:rPr>
          <w:rFonts w:ascii="Times New Roman" w:hAnsi="Times New Roman"/>
          <w:i/>
          <w:sz w:val="28"/>
          <w:szCs w:val="28"/>
          <w:u w:val="single"/>
        </w:rPr>
      </w:pPr>
    </w:p>
    <w:p w:rsidR="00562363" w:rsidRPr="00730A03" w:rsidRDefault="00562363" w:rsidP="00625114">
      <w:pPr>
        <w:spacing w:line="360" w:lineRule="auto"/>
        <w:rPr>
          <w:rFonts w:ascii="Times New Roman" w:hAnsi="Times New Roman"/>
          <w:i/>
          <w:sz w:val="28"/>
          <w:szCs w:val="28"/>
          <w:u w:val="single"/>
        </w:rPr>
      </w:pPr>
    </w:p>
    <w:p w:rsidR="00625114" w:rsidRPr="005C2355" w:rsidRDefault="00625114" w:rsidP="00625114">
      <w:pPr>
        <w:spacing w:line="360" w:lineRule="auto"/>
        <w:rPr>
          <w:rFonts w:ascii="Times New Roman" w:hAnsi="Times New Roman"/>
          <w:i/>
          <w:sz w:val="28"/>
          <w:szCs w:val="28"/>
          <w:u w:val="single"/>
        </w:rPr>
      </w:pPr>
      <w:r w:rsidRPr="005C2355">
        <w:rPr>
          <w:rFonts w:ascii="Times New Roman" w:hAnsi="Times New Roman"/>
          <w:i/>
          <w:sz w:val="28"/>
          <w:szCs w:val="28"/>
          <w:u w:val="single"/>
        </w:rPr>
        <w:lastRenderedPageBreak/>
        <w:t>Водо</w:t>
      </w:r>
      <w:r>
        <w:rPr>
          <w:rFonts w:ascii="Times New Roman" w:hAnsi="Times New Roman"/>
          <w:i/>
          <w:sz w:val="28"/>
          <w:szCs w:val="28"/>
          <w:u w:val="single"/>
        </w:rPr>
        <w:t>снабжение</w:t>
      </w:r>
    </w:p>
    <w:p w:rsidR="00625114" w:rsidRDefault="00625114" w:rsidP="00625114">
      <w:pPr>
        <w:spacing w:line="360" w:lineRule="auto"/>
        <w:jc w:val="both"/>
        <w:rPr>
          <w:rFonts w:ascii="Times New Roman" w:hAnsi="Times New Roman"/>
          <w:sz w:val="28"/>
          <w:szCs w:val="28"/>
        </w:rPr>
      </w:pPr>
      <w:r w:rsidRPr="00CC65EB">
        <w:rPr>
          <w:rFonts w:ascii="Times New Roman" w:hAnsi="Times New Roman"/>
          <w:sz w:val="28"/>
          <w:szCs w:val="28"/>
        </w:rPr>
        <w:t>1.</w:t>
      </w:r>
      <w:r>
        <w:rPr>
          <w:rFonts w:ascii="Times New Roman" w:hAnsi="Times New Roman"/>
          <w:sz w:val="28"/>
          <w:szCs w:val="28"/>
        </w:rPr>
        <w:t>С действующего</w:t>
      </w:r>
      <w:r w:rsidRPr="00CC65EB">
        <w:rPr>
          <w:rFonts w:ascii="Times New Roman" w:hAnsi="Times New Roman"/>
          <w:sz w:val="28"/>
          <w:szCs w:val="28"/>
        </w:rPr>
        <w:t xml:space="preserve">   водозабора</w:t>
      </w:r>
      <w:r>
        <w:rPr>
          <w:rFonts w:ascii="Times New Roman" w:hAnsi="Times New Roman"/>
          <w:sz w:val="28"/>
          <w:szCs w:val="28"/>
        </w:rPr>
        <w:t xml:space="preserve"> на речке Сысола</w:t>
      </w:r>
      <w:r w:rsidRPr="00CC65EB">
        <w:rPr>
          <w:rFonts w:ascii="Times New Roman" w:hAnsi="Times New Roman"/>
          <w:sz w:val="28"/>
          <w:szCs w:val="28"/>
        </w:rPr>
        <w:t xml:space="preserve"> </w:t>
      </w:r>
      <w:r>
        <w:rPr>
          <w:rFonts w:ascii="Times New Roman" w:hAnsi="Times New Roman"/>
          <w:sz w:val="28"/>
          <w:szCs w:val="28"/>
        </w:rPr>
        <w:t xml:space="preserve">проложена </w:t>
      </w:r>
      <w:r w:rsidRPr="00CC65EB">
        <w:rPr>
          <w:rFonts w:ascii="Times New Roman" w:hAnsi="Times New Roman"/>
          <w:sz w:val="28"/>
          <w:szCs w:val="28"/>
        </w:rPr>
        <w:t>водопроводн</w:t>
      </w:r>
      <w:r>
        <w:rPr>
          <w:rFonts w:ascii="Times New Roman" w:hAnsi="Times New Roman"/>
          <w:sz w:val="28"/>
          <w:szCs w:val="28"/>
        </w:rPr>
        <w:t>ая</w:t>
      </w:r>
      <w:r w:rsidRPr="00CC65EB">
        <w:rPr>
          <w:rFonts w:ascii="Times New Roman" w:hAnsi="Times New Roman"/>
          <w:sz w:val="28"/>
          <w:szCs w:val="28"/>
        </w:rPr>
        <w:t xml:space="preserve"> сет</w:t>
      </w:r>
      <w:r>
        <w:rPr>
          <w:rFonts w:ascii="Times New Roman" w:hAnsi="Times New Roman"/>
          <w:sz w:val="28"/>
          <w:szCs w:val="28"/>
        </w:rPr>
        <w:t>ь до ВК №</w:t>
      </w:r>
      <w:r w:rsidR="00BF002F">
        <w:rPr>
          <w:rFonts w:ascii="Times New Roman" w:hAnsi="Times New Roman"/>
          <w:sz w:val="28"/>
          <w:szCs w:val="28"/>
        </w:rPr>
        <w:t>1.1</w:t>
      </w:r>
      <w:r>
        <w:rPr>
          <w:rFonts w:ascii="Times New Roman" w:hAnsi="Times New Roman"/>
          <w:sz w:val="28"/>
          <w:szCs w:val="28"/>
        </w:rPr>
        <w:t>. П</w:t>
      </w:r>
      <w:r w:rsidRPr="00CC65EB">
        <w:rPr>
          <w:rFonts w:ascii="Times New Roman" w:hAnsi="Times New Roman"/>
          <w:sz w:val="28"/>
          <w:szCs w:val="28"/>
        </w:rPr>
        <w:t xml:space="preserve">ротяженность </w:t>
      </w:r>
      <w:r>
        <w:rPr>
          <w:rFonts w:ascii="Times New Roman" w:hAnsi="Times New Roman"/>
          <w:sz w:val="28"/>
          <w:szCs w:val="28"/>
        </w:rPr>
        <w:t>данного участка</w:t>
      </w:r>
      <w:r w:rsidRPr="00CC65EB">
        <w:rPr>
          <w:rFonts w:ascii="Times New Roman" w:hAnsi="Times New Roman"/>
          <w:sz w:val="28"/>
          <w:szCs w:val="28"/>
        </w:rPr>
        <w:t xml:space="preserve"> </w:t>
      </w:r>
      <w:r>
        <w:rPr>
          <w:rFonts w:ascii="Times New Roman" w:hAnsi="Times New Roman"/>
          <w:sz w:val="28"/>
          <w:szCs w:val="28"/>
        </w:rPr>
        <w:t>6037</w:t>
      </w:r>
      <w:r w:rsidRPr="00CC65EB">
        <w:rPr>
          <w:rFonts w:ascii="Times New Roman" w:hAnsi="Times New Roman"/>
          <w:sz w:val="28"/>
          <w:szCs w:val="28"/>
        </w:rPr>
        <w:t xml:space="preserve"> п.м.</w:t>
      </w:r>
      <w:r>
        <w:rPr>
          <w:rFonts w:ascii="Times New Roman" w:hAnsi="Times New Roman"/>
          <w:sz w:val="28"/>
          <w:szCs w:val="28"/>
        </w:rPr>
        <w:t xml:space="preserve"> </w:t>
      </w:r>
      <w:r w:rsidR="008E6044" w:rsidRPr="008E6044">
        <w:rPr>
          <w:rFonts w:ascii="Times New Roman" w:hAnsi="Times New Roman"/>
          <w:sz w:val="28"/>
          <w:szCs w:val="28"/>
        </w:rPr>
        <w:t>Из-за крайней</w:t>
      </w:r>
      <w:r w:rsidR="008E6044">
        <w:rPr>
          <w:rFonts w:ascii="Times New Roman" w:hAnsi="Times New Roman"/>
          <w:sz w:val="28"/>
          <w:szCs w:val="28"/>
        </w:rPr>
        <w:t xml:space="preserve"> ветхости </w:t>
      </w:r>
      <w:r w:rsidR="008E6044" w:rsidRPr="008E6044">
        <w:rPr>
          <w:rFonts w:ascii="Times New Roman" w:hAnsi="Times New Roman"/>
          <w:sz w:val="28"/>
          <w:szCs w:val="28"/>
        </w:rPr>
        <w:t xml:space="preserve"> </w:t>
      </w:r>
      <w:r w:rsidR="008E6044">
        <w:rPr>
          <w:rFonts w:ascii="Times New Roman" w:hAnsi="Times New Roman"/>
          <w:sz w:val="28"/>
          <w:szCs w:val="28"/>
        </w:rPr>
        <w:t>п</w:t>
      </w:r>
      <w:r>
        <w:rPr>
          <w:rFonts w:ascii="Times New Roman" w:hAnsi="Times New Roman"/>
          <w:sz w:val="28"/>
          <w:szCs w:val="28"/>
        </w:rPr>
        <w:t xml:space="preserve">ланируется закрытие этого водозабора.  </w:t>
      </w:r>
    </w:p>
    <w:p w:rsidR="00625114" w:rsidRDefault="00903CB7" w:rsidP="00625114">
      <w:pPr>
        <w:spacing w:line="360" w:lineRule="auto"/>
        <w:jc w:val="both"/>
        <w:rPr>
          <w:rFonts w:ascii="Times New Roman" w:hAnsi="Times New Roman"/>
          <w:sz w:val="28"/>
          <w:szCs w:val="28"/>
        </w:rPr>
      </w:pPr>
      <w:r w:rsidRPr="006B766F">
        <w:rPr>
          <w:rFonts w:ascii="Times New Roman" w:hAnsi="Times New Roman"/>
          <w:sz w:val="28"/>
          <w:szCs w:val="28"/>
        </w:rPr>
        <w:t>2</w:t>
      </w:r>
      <w:r w:rsidR="00625114" w:rsidRPr="006B766F">
        <w:rPr>
          <w:rFonts w:ascii="Times New Roman" w:hAnsi="Times New Roman"/>
          <w:sz w:val="28"/>
          <w:szCs w:val="28"/>
        </w:rPr>
        <w:t xml:space="preserve">.От ВК №4 проложена разводящая сеть протяженностью </w:t>
      </w:r>
      <w:r w:rsidR="00074DB6">
        <w:rPr>
          <w:rFonts w:ascii="Times New Roman" w:hAnsi="Times New Roman"/>
          <w:sz w:val="28"/>
          <w:szCs w:val="28"/>
        </w:rPr>
        <w:t xml:space="preserve">527,5 </w:t>
      </w:r>
      <w:r w:rsidR="00625114" w:rsidRPr="006B766F">
        <w:rPr>
          <w:rFonts w:ascii="Times New Roman" w:hAnsi="Times New Roman"/>
          <w:sz w:val="28"/>
          <w:szCs w:val="28"/>
        </w:rPr>
        <w:t>м.</w:t>
      </w:r>
      <w:r w:rsidR="00625114">
        <w:rPr>
          <w:rFonts w:ascii="Times New Roman" w:hAnsi="Times New Roman"/>
          <w:sz w:val="28"/>
          <w:szCs w:val="28"/>
        </w:rPr>
        <w:t xml:space="preserve"> </w:t>
      </w:r>
    </w:p>
    <w:p w:rsidR="009645C2" w:rsidRDefault="00903CB7" w:rsidP="00625114">
      <w:pPr>
        <w:spacing w:line="360" w:lineRule="auto"/>
        <w:jc w:val="both"/>
        <w:rPr>
          <w:rFonts w:ascii="Times New Roman" w:hAnsi="Times New Roman"/>
          <w:color w:val="000000"/>
          <w:sz w:val="28"/>
          <w:szCs w:val="28"/>
        </w:rPr>
      </w:pPr>
      <w:r>
        <w:rPr>
          <w:rFonts w:ascii="Times New Roman" w:hAnsi="Times New Roman"/>
          <w:sz w:val="28"/>
          <w:szCs w:val="28"/>
        </w:rPr>
        <w:t>3</w:t>
      </w:r>
      <w:r w:rsidR="00625114" w:rsidRPr="00CC65EB">
        <w:rPr>
          <w:rFonts w:ascii="Times New Roman" w:hAnsi="Times New Roman"/>
          <w:sz w:val="28"/>
          <w:szCs w:val="28"/>
        </w:rPr>
        <w:t>.</w:t>
      </w:r>
      <w:r w:rsidR="00625114">
        <w:rPr>
          <w:rFonts w:ascii="Times New Roman" w:hAnsi="Times New Roman"/>
          <w:sz w:val="28"/>
          <w:szCs w:val="28"/>
        </w:rPr>
        <w:t xml:space="preserve">С нового водозабора на Кажымском водохранилище проложена водопроводная сеть до </w:t>
      </w:r>
      <w:r w:rsidR="009645C2">
        <w:rPr>
          <w:rFonts w:ascii="Times New Roman" w:hAnsi="Times New Roman"/>
          <w:sz w:val="28"/>
          <w:szCs w:val="28"/>
        </w:rPr>
        <w:t>водонапорной башни</w:t>
      </w:r>
      <w:r w:rsidR="00625114">
        <w:rPr>
          <w:rFonts w:ascii="Times New Roman" w:hAnsi="Times New Roman"/>
          <w:sz w:val="28"/>
          <w:szCs w:val="28"/>
        </w:rPr>
        <w:t xml:space="preserve">. Протяженность </w:t>
      </w:r>
      <w:r w:rsidR="003E49B0">
        <w:rPr>
          <w:rFonts w:ascii="Times New Roman" w:hAnsi="Times New Roman"/>
          <w:sz w:val="28"/>
          <w:szCs w:val="28"/>
        </w:rPr>
        <w:t>данного</w:t>
      </w:r>
      <w:r w:rsidR="00625114">
        <w:rPr>
          <w:rFonts w:ascii="Times New Roman" w:hAnsi="Times New Roman"/>
          <w:sz w:val="28"/>
          <w:szCs w:val="28"/>
        </w:rPr>
        <w:t xml:space="preserve"> участка-</w:t>
      </w:r>
      <w:r w:rsidR="009645C2">
        <w:rPr>
          <w:rFonts w:ascii="Times New Roman" w:hAnsi="Times New Roman"/>
          <w:sz w:val="28"/>
          <w:szCs w:val="28"/>
        </w:rPr>
        <w:t>1</w:t>
      </w:r>
      <w:r w:rsidR="0047448B">
        <w:rPr>
          <w:rFonts w:ascii="Times New Roman" w:hAnsi="Times New Roman"/>
          <w:sz w:val="28"/>
          <w:szCs w:val="28"/>
        </w:rPr>
        <w:t>0</w:t>
      </w:r>
      <w:r w:rsidR="009645C2">
        <w:rPr>
          <w:rFonts w:ascii="Times New Roman" w:hAnsi="Times New Roman"/>
          <w:sz w:val="28"/>
          <w:szCs w:val="28"/>
        </w:rPr>
        <w:t>0</w:t>
      </w:r>
      <w:r w:rsidR="00346DF0">
        <w:rPr>
          <w:rFonts w:ascii="Times New Roman" w:hAnsi="Times New Roman"/>
          <w:sz w:val="28"/>
          <w:szCs w:val="28"/>
        </w:rPr>
        <w:t>0</w:t>
      </w:r>
      <w:r w:rsidR="00625114">
        <w:rPr>
          <w:rFonts w:ascii="Times New Roman" w:hAnsi="Times New Roman"/>
          <w:sz w:val="28"/>
          <w:szCs w:val="28"/>
        </w:rPr>
        <w:t xml:space="preserve">м.   </w:t>
      </w:r>
      <w:r w:rsidR="008E6044">
        <w:rPr>
          <w:rFonts w:ascii="Times New Roman" w:hAnsi="Times New Roman"/>
          <w:sz w:val="28"/>
          <w:szCs w:val="28"/>
        </w:rPr>
        <w:t>Открытие в</w:t>
      </w:r>
      <w:r w:rsidR="00625114">
        <w:rPr>
          <w:rFonts w:ascii="Times New Roman" w:hAnsi="Times New Roman"/>
          <w:sz w:val="28"/>
          <w:szCs w:val="28"/>
        </w:rPr>
        <w:t>одозабор</w:t>
      </w:r>
      <w:r w:rsidR="008E6044">
        <w:rPr>
          <w:rFonts w:ascii="Times New Roman" w:hAnsi="Times New Roman"/>
          <w:sz w:val="28"/>
          <w:szCs w:val="28"/>
        </w:rPr>
        <w:t>а</w:t>
      </w:r>
      <w:r w:rsidR="00625114" w:rsidRPr="00CC65EB">
        <w:rPr>
          <w:rFonts w:ascii="Times New Roman" w:hAnsi="Times New Roman"/>
          <w:color w:val="000000"/>
          <w:sz w:val="28"/>
          <w:szCs w:val="28"/>
        </w:rPr>
        <w:t xml:space="preserve"> </w:t>
      </w:r>
      <w:r w:rsidR="008E6044">
        <w:rPr>
          <w:rFonts w:ascii="Times New Roman" w:hAnsi="Times New Roman"/>
          <w:color w:val="000000"/>
          <w:sz w:val="28"/>
          <w:szCs w:val="28"/>
        </w:rPr>
        <w:t>планируется 1 августа 2014г.</w:t>
      </w:r>
    </w:p>
    <w:p w:rsidR="009645C2" w:rsidRDefault="00625114" w:rsidP="009645C2">
      <w:pPr>
        <w:spacing w:line="360" w:lineRule="auto"/>
        <w:jc w:val="both"/>
        <w:rPr>
          <w:rFonts w:ascii="Times New Roman" w:hAnsi="Times New Roman"/>
          <w:color w:val="000000"/>
          <w:sz w:val="28"/>
          <w:szCs w:val="28"/>
        </w:rPr>
      </w:pPr>
      <w:r w:rsidRPr="00CC65EB">
        <w:rPr>
          <w:rFonts w:ascii="Times New Roman" w:hAnsi="Times New Roman"/>
          <w:color w:val="000000"/>
          <w:sz w:val="28"/>
          <w:szCs w:val="28"/>
        </w:rPr>
        <w:t xml:space="preserve"> </w:t>
      </w:r>
      <w:r w:rsidR="009645C2">
        <w:rPr>
          <w:rFonts w:ascii="Times New Roman" w:hAnsi="Times New Roman"/>
          <w:sz w:val="28"/>
          <w:szCs w:val="28"/>
        </w:rPr>
        <w:t>4</w:t>
      </w:r>
      <w:r w:rsidR="009645C2" w:rsidRPr="00CC65EB">
        <w:rPr>
          <w:rFonts w:ascii="Times New Roman" w:hAnsi="Times New Roman"/>
          <w:sz w:val="28"/>
          <w:szCs w:val="28"/>
        </w:rPr>
        <w:t>.</w:t>
      </w:r>
      <w:r w:rsidR="00F57BC0">
        <w:rPr>
          <w:rFonts w:ascii="Times New Roman" w:hAnsi="Times New Roman"/>
          <w:sz w:val="28"/>
          <w:szCs w:val="28"/>
        </w:rPr>
        <w:t xml:space="preserve">Существующая разводящая сеть соединяется с участком, идущим от  нового водозабора, в районе котельной.  </w:t>
      </w:r>
      <w:r w:rsidR="00D74163">
        <w:rPr>
          <w:rFonts w:ascii="Times New Roman" w:hAnsi="Times New Roman"/>
          <w:sz w:val="28"/>
          <w:szCs w:val="28"/>
        </w:rPr>
        <w:t xml:space="preserve">Длина участка </w:t>
      </w:r>
      <w:r w:rsidR="00F57BC0">
        <w:rPr>
          <w:rFonts w:ascii="Times New Roman" w:hAnsi="Times New Roman"/>
          <w:sz w:val="28"/>
          <w:szCs w:val="28"/>
        </w:rPr>
        <w:t xml:space="preserve"> </w:t>
      </w:r>
      <w:r w:rsidR="00AF631B">
        <w:rPr>
          <w:rFonts w:ascii="Times New Roman" w:hAnsi="Times New Roman"/>
          <w:sz w:val="28"/>
          <w:szCs w:val="28"/>
        </w:rPr>
        <w:t>от</w:t>
      </w:r>
      <w:r w:rsidR="00F57BC0">
        <w:rPr>
          <w:rFonts w:ascii="Times New Roman" w:hAnsi="Times New Roman"/>
          <w:sz w:val="28"/>
          <w:szCs w:val="28"/>
        </w:rPr>
        <w:t xml:space="preserve"> водонапорной башни</w:t>
      </w:r>
      <w:r w:rsidR="00AF631B">
        <w:rPr>
          <w:rFonts w:ascii="Times New Roman" w:hAnsi="Times New Roman"/>
          <w:sz w:val="28"/>
          <w:szCs w:val="28"/>
        </w:rPr>
        <w:t xml:space="preserve"> до места соединения</w:t>
      </w:r>
      <w:r w:rsidR="00F57BC0">
        <w:rPr>
          <w:rFonts w:ascii="Times New Roman" w:hAnsi="Times New Roman"/>
          <w:sz w:val="28"/>
          <w:szCs w:val="28"/>
        </w:rPr>
        <w:t>-</w:t>
      </w:r>
      <w:r w:rsidR="00AF631B">
        <w:rPr>
          <w:rFonts w:ascii="Times New Roman" w:hAnsi="Times New Roman"/>
          <w:sz w:val="28"/>
          <w:szCs w:val="28"/>
        </w:rPr>
        <w:t xml:space="preserve"> </w:t>
      </w:r>
      <w:r w:rsidR="000E1A15">
        <w:rPr>
          <w:rFonts w:ascii="Times New Roman" w:hAnsi="Times New Roman"/>
          <w:sz w:val="28"/>
          <w:szCs w:val="28"/>
        </w:rPr>
        <w:t xml:space="preserve">185 </w:t>
      </w:r>
      <w:r w:rsidR="00AF631B">
        <w:rPr>
          <w:rFonts w:ascii="Times New Roman" w:hAnsi="Times New Roman"/>
          <w:sz w:val="28"/>
          <w:szCs w:val="28"/>
        </w:rPr>
        <w:t>м</w:t>
      </w:r>
      <w:r w:rsidR="00F57BC0">
        <w:rPr>
          <w:rFonts w:ascii="Times New Roman" w:hAnsi="Times New Roman"/>
          <w:sz w:val="28"/>
          <w:szCs w:val="28"/>
        </w:rPr>
        <w:t>.</w:t>
      </w:r>
      <w:r w:rsidR="009645C2">
        <w:rPr>
          <w:rFonts w:ascii="Times New Roman" w:hAnsi="Times New Roman"/>
          <w:sz w:val="28"/>
          <w:szCs w:val="28"/>
        </w:rPr>
        <w:t xml:space="preserve"> </w:t>
      </w:r>
    </w:p>
    <w:p w:rsidR="00625114" w:rsidRDefault="00903CB7" w:rsidP="00625114">
      <w:pPr>
        <w:spacing w:line="360" w:lineRule="auto"/>
        <w:jc w:val="both"/>
        <w:rPr>
          <w:rFonts w:ascii="Times New Roman" w:hAnsi="Times New Roman"/>
          <w:sz w:val="28"/>
          <w:szCs w:val="28"/>
        </w:rPr>
      </w:pPr>
      <w:r>
        <w:rPr>
          <w:rFonts w:ascii="Times New Roman" w:hAnsi="Times New Roman"/>
          <w:sz w:val="28"/>
          <w:szCs w:val="28"/>
        </w:rPr>
        <w:t>4</w:t>
      </w:r>
      <w:r w:rsidR="00625114" w:rsidRPr="00CC65EB">
        <w:rPr>
          <w:rFonts w:ascii="Times New Roman" w:hAnsi="Times New Roman"/>
          <w:sz w:val="28"/>
          <w:szCs w:val="28"/>
        </w:rPr>
        <w:t>.Количество абонентов- 7.</w:t>
      </w:r>
    </w:p>
    <w:p w:rsidR="009645C2" w:rsidRDefault="009645C2" w:rsidP="00625114">
      <w:pPr>
        <w:spacing w:line="360" w:lineRule="auto"/>
        <w:jc w:val="both"/>
        <w:rPr>
          <w:rFonts w:ascii="Times New Roman" w:hAnsi="Times New Roman"/>
          <w:sz w:val="28"/>
          <w:szCs w:val="28"/>
        </w:rPr>
      </w:pPr>
    </w:p>
    <w:p w:rsidR="00625114" w:rsidRPr="005C2355" w:rsidRDefault="00625114" w:rsidP="00625114">
      <w:pPr>
        <w:spacing w:line="360" w:lineRule="auto"/>
        <w:rPr>
          <w:rFonts w:ascii="Times New Roman" w:hAnsi="Times New Roman"/>
          <w:i/>
          <w:sz w:val="28"/>
          <w:szCs w:val="28"/>
          <w:u w:val="single"/>
        </w:rPr>
      </w:pPr>
      <w:r w:rsidRPr="005C2355">
        <w:rPr>
          <w:rFonts w:ascii="Times New Roman" w:hAnsi="Times New Roman"/>
          <w:i/>
          <w:sz w:val="28"/>
          <w:szCs w:val="28"/>
          <w:u w:val="single"/>
        </w:rPr>
        <w:t>Водо</w:t>
      </w:r>
      <w:r>
        <w:rPr>
          <w:rFonts w:ascii="Times New Roman" w:hAnsi="Times New Roman"/>
          <w:i/>
          <w:sz w:val="28"/>
          <w:szCs w:val="28"/>
          <w:u w:val="single"/>
        </w:rPr>
        <w:t>отведение</w:t>
      </w:r>
    </w:p>
    <w:p w:rsidR="00625114" w:rsidRDefault="00625114" w:rsidP="00625114">
      <w:pPr>
        <w:spacing w:line="360" w:lineRule="auto"/>
        <w:rPr>
          <w:rFonts w:ascii="Times New Roman" w:hAnsi="Times New Roman"/>
          <w:sz w:val="28"/>
          <w:szCs w:val="28"/>
        </w:rPr>
      </w:pPr>
      <w:r>
        <w:rPr>
          <w:rFonts w:ascii="Times New Roman" w:hAnsi="Times New Roman"/>
          <w:sz w:val="28"/>
          <w:szCs w:val="28"/>
        </w:rPr>
        <w:t>1.Протяженность канализационных сетей-2393 п.м.</w:t>
      </w:r>
      <w:r w:rsidRPr="00546D8C">
        <w:rPr>
          <w:rFonts w:ascii="Times New Roman" w:hAnsi="Times New Roman"/>
          <w:sz w:val="28"/>
          <w:szCs w:val="28"/>
        </w:rPr>
        <w:t xml:space="preserve"> </w:t>
      </w:r>
    </w:p>
    <w:p w:rsidR="00625114" w:rsidRDefault="00625114" w:rsidP="00625114">
      <w:pPr>
        <w:spacing w:line="360" w:lineRule="auto"/>
        <w:rPr>
          <w:rFonts w:ascii="Times New Roman" w:hAnsi="Times New Roman"/>
          <w:sz w:val="28"/>
          <w:szCs w:val="28"/>
        </w:rPr>
      </w:pPr>
      <w:r>
        <w:rPr>
          <w:rFonts w:ascii="Times New Roman" w:hAnsi="Times New Roman"/>
          <w:sz w:val="28"/>
          <w:szCs w:val="28"/>
        </w:rPr>
        <w:t>2.Количество абонентов-7.</w:t>
      </w:r>
    </w:p>
    <w:p w:rsidR="006B766F" w:rsidRDefault="006B766F" w:rsidP="00625114">
      <w:pPr>
        <w:spacing w:line="360" w:lineRule="auto"/>
        <w:rPr>
          <w:rFonts w:ascii="Times New Roman" w:hAnsi="Times New Roman"/>
          <w:sz w:val="28"/>
          <w:szCs w:val="28"/>
        </w:rPr>
      </w:pPr>
    </w:p>
    <w:p w:rsidR="006B766F" w:rsidRDefault="006B766F" w:rsidP="00625114">
      <w:pPr>
        <w:spacing w:line="360" w:lineRule="auto"/>
        <w:rPr>
          <w:rFonts w:ascii="Times New Roman" w:hAnsi="Times New Roman"/>
          <w:sz w:val="28"/>
          <w:szCs w:val="28"/>
        </w:rPr>
      </w:pPr>
    </w:p>
    <w:p w:rsidR="006B766F" w:rsidRDefault="006B766F" w:rsidP="00625114">
      <w:pPr>
        <w:spacing w:line="360" w:lineRule="auto"/>
        <w:rPr>
          <w:rFonts w:ascii="Times New Roman" w:hAnsi="Times New Roman"/>
          <w:sz w:val="28"/>
          <w:szCs w:val="28"/>
        </w:rPr>
      </w:pPr>
    </w:p>
    <w:p w:rsidR="006B766F" w:rsidRDefault="006B766F" w:rsidP="00625114">
      <w:pPr>
        <w:spacing w:line="360" w:lineRule="auto"/>
        <w:rPr>
          <w:rFonts w:ascii="Times New Roman" w:hAnsi="Times New Roman"/>
          <w:sz w:val="28"/>
          <w:szCs w:val="28"/>
        </w:rPr>
      </w:pPr>
    </w:p>
    <w:p w:rsidR="006B766F" w:rsidRDefault="006B766F" w:rsidP="00625114">
      <w:pPr>
        <w:spacing w:line="360" w:lineRule="auto"/>
        <w:rPr>
          <w:rFonts w:ascii="Times New Roman" w:hAnsi="Times New Roman"/>
          <w:sz w:val="28"/>
          <w:szCs w:val="28"/>
        </w:rPr>
      </w:pPr>
    </w:p>
    <w:p w:rsidR="006B766F" w:rsidRDefault="006B766F" w:rsidP="00625114">
      <w:pPr>
        <w:spacing w:line="360" w:lineRule="auto"/>
        <w:rPr>
          <w:rFonts w:ascii="Times New Roman" w:hAnsi="Times New Roman"/>
          <w:sz w:val="28"/>
          <w:szCs w:val="28"/>
        </w:rPr>
      </w:pPr>
    </w:p>
    <w:p w:rsidR="00C738FE" w:rsidRDefault="00C738FE" w:rsidP="00625114">
      <w:pPr>
        <w:spacing w:line="360" w:lineRule="auto"/>
        <w:rPr>
          <w:rFonts w:ascii="Times New Roman" w:hAnsi="Times New Roman"/>
          <w:sz w:val="28"/>
          <w:szCs w:val="28"/>
        </w:rPr>
      </w:pPr>
    </w:p>
    <w:p w:rsidR="001F1A0F" w:rsidRPr="001F1A0F" w:rsidRDefault="001F1A0F" w:rsidP="0059416E">
      <w:pPr>
        <w:pStyle w:val="11"/>
        <w:rPr>
          <w:rFonts w:eastAsiaTheme="minorEastAsia"/>
          <w:lang w:eastAsia="ru-RU"/>
        </w:rPr>
      </w:pPr>
      <w:bookmarkStart w:id="4" w:name="_Toc392250693"/>
      <w:r w:rsidRPr="001F1A0F">
        <w:lastRenderedPageBreak/>
        <w:t>Глава 1 . водоснабжение</w:t>
      </w:r>
      <w:bookmarkEnd w:id="4"/>
    </w:p>
    <w:p w:rsidR="001F1A0F" w:rsidRDefault="001F1A0F" w:rsidP="00EB0714">
      <w:pPr>
        <w:pStyle w:val="14"/>
        <w:ind w:left="0" w:firstLine="0"/>
        <w:jc w:val="both"/>
        <w:outlineLvl w:val="1"/>
      </w:pPr>
      <w:bookmarkStart w:id="5" w:name="_Toc392250694"/>
      <w:r w:rsidRPr="007B4383">
        <w:t xml:space="preserve">Раздел </w:t>
      </w:r>
      <w:hyperlink w:anchor="_Toc378666443" w:history="1">
        <w:r w:rsidRPr="007B4383">
          <w:rPr>
            <w:rStyle w:val="ab"/>
            <w:color w:val="000000" w:themeColor="text1"/>
            <w:u w:val="none"/>
          </w:rPr>
          <w:t xml:space="preserve">1. </w:t>
        </w:r>
        <w:r w:rsidR="005926A4">
          <w:rPr>
            <w:rStyle w:val="ab"/>
            <w:color w:val="000000" w:themeColor="text1"/>
            <w:u w:val="none"/>
          </w:rPr>
          <w:t xml:space="preserve">Существующее положение в сфере водоснабжения </w:t>
        </w:r>
      </w:hyperlink>
      <w:r w:rsidR="005926A4">
        <w:t>сельского поселения</w:t>
      </w:r>
      <w:bookmarkEnd w:id="5"/>
    </w:p>
    <w:p w:rsidR="00B0046A" w:rsidRDefault="005926A4" w:rsidP="00EB002F">
      <w:pPr>
        <w:pStyle w:val="af2"/>
        <w:spacing w:before="0" w:beforeAutospacing="0" w:after="75" w:line="270" w:lineRule="atLeast"/>
        <w:rPr>
          <w:i/>
          <w:color w:val="000000"/>
        </w:rPr>
      </w:pPr>
      <w:r>
        <w:rPr>
          <w:i/>
          <w:color w:val="000000"/>
        </w:rPr>
        <w:t>1</w:t>
      </w:r>
      <w:r w:rsidR="00BA2319" w:rsidRPr="00BA2319">
        <w:rPr>
          <w:i/>
          <w:color w:val="000000"/>
        </w:rPr>
        <w:t>) описание с</w:t>
      </w:r>
      <w:r w:rsidR="00613A2A">
        <w:rPr>
          <w:i/>
          <w:color w:val="000000"/>
        </w:rPr>
        <w:t>труктуры</w:t>
      </w:r>
      <w:r w:rsidR="009007BE">
        <w:rPr>
          <w:i/>
          <w:color w:val="000000"/>
        </w:rPr>
        <w:t xml:space="preserve"> системы водоснабжения сельского поселения</w:t>
      </w:r>
    </w:p>
    <w:p w:rsidR="00422C08" w:rsidRDefault="00422C08" w:rsidP="005926A4">
      <w:pPr>
        <w:autoSpaceDE w:val="0"/>
        <w:autoSpaceDN w:val="0"/>
        <w:adjustRightInd w:val="0"/>
        <w:spacing w:after="0" w:line="360" w:lineRule="auto"/>
        <w:ind w:firstLine="284"/>
        <w:jc w:val="both"/>
        <w:rPr>
          <w:rFonts w:ascii="Times New Roman" w:eastAsiaTheme="minorHAnsi" w:hAnsi="Times New Roman"/>
          <w:sz w:val="28"/>
          <w:szCs w:val="28"/>
        </w:rPr>
      </w:pPr>
    </w:p>
    <w:p w:rsidR="00E1290F" w:rsidRPr="00E1290F" w:rsidRDefault="00E1290F" w:rsidP="00F15E83">
      <w:pPr>
        <w:autoSpaceDE w:val="0"/>
        <w:autoSpaceDN w:val="0"/>
        <w:adjustRightInd w:val="0"/>
        <w:spacing w:after="0" w:line="360" w:lineRule="auto"/>
        <w:ind w:firstLine="510"/>
        <w:jc w:val="both"/>
        <w:rPr>
          <w:rFonts w:ascii="Times New Roman" w:eastAsiaTheme="minorHAnsi" w:hAnsi="Times New Roman"/>
          <w:sz w:val="28"/>
          <w:szCs w:val="28"/>
        </w:rPr>
      </w:pPr>
      <w:r w:rsidRPr="00E1290F">
        <w:rPr>
          <w:rFonts w:ascii="Times New Roman" w:eastAsiaTheme="minorHAnsi" w:hAnsi="Times New Roman"/>
          <w:sz w:val="28"/>
          <w:szCs w:val="28"/>
        </w:rPr>
        <w:t>Водоснабжение как отрасль играет огромную роль в обеспечении</w:t>
      </w:r>
      <w:r>
        <w:rPr>
          <w:rFonts w:ascii="Times New Roman" w:eastAsiaTheme="minorHAnsi" w:hAnsi="Times New Roman"/>
          <w:sz w:val="28"/>
          <w:szCs w:val="28"/>
        </w:rPr>
        <w:t xml:space="preserve"> </w:t>
      </w:r>
      <w:r w:rsidRPr="00E1290F">
        <w:rPr>
          <w:rFonts w:ascii="Times New Roman" w:eastAsiaTheme="minorHAnsi" w:hAnsi="Times New Roman"/>
          <w:sz w:val="28"/>
          <w:szCs w:val="28"/>
        </w:rPr>
        <w:t>жизнедеятельности сельского поселения и требует целенаправленных</w:t>
      </w:r>
      <w:r>
        <w:rPr>
          <w:rFonts w:ascii="Times New Roman" w:eastAsiaTheme="minorHAnsi" w:hAnsi="Times New Roman"/>
          <w:sz w:val="28"/>
          <w:szCs w:val="28"/>
        </w:rPr>
        <w:t xml:space="preserve"> </w:t>
      </w:r>
      <w:r w:rsidRPr="00E1290F">
        <w:rPr>
          <w:rFonts w:ascii="Times New Roman" w:eastAsiaTheme="minorHAnsi" w:hAnsi="Times New Roman"/>
          <w:sz w:val="28"/>
          <w:szCs w:val="28"/>
        </w:rPr>
        <w:t>мероприятий по развитию надежной системы хозяйственно-питьевого</w:t>
      </w:r>
      <w:r>
        <w:rPr>
          <w:rFonts w:ascii="Times New Roman" w:eastAsiaTheme="minorHAnsi" w:hAnsi="Times New Roman"/>
          <w:sz w:val="28"/>
          <w:szCs w:val="28"/>
        </w:rPr>
        <w:t xml:space="preserve"> </w:t>
      </w:r>
      <w:r w:rsidRPr="00E1290F">
        <w:rPr>
          <w:rFonts w:ascii="Times New Roman" w:eastAsiaTheme="minorHAnsi" w:hAnsi="Times New Roman"/>
          <w:sz w:val="28"/>
          <w:szCs w:val="28"/>
        </w:rPr>
        <w:t>водоснабжения.</w:t>
      </w:r>
    </w:p>
    <w:p w:rsidR="0032223C" w:rsidRPr="00905B73" w:rsidRDefault="0032223C" w:rsidP="00F15E83">
      <w:pPr>
        <w:pStyle w:val="af2"/>
        <w:spacing w:before="0" w:beforeAutospacing="0" w:after="75" w:line="360" w:lineRule="auto"/>
        <w:ind w:firstLine="510"/>
        <w:jc w:val="both"/>
        <w:rPr>
          <w:color w:val="000000"/>
          <w:sz w:val="28"/>
          <w:szCs w:val="28"/>
        </w:rPr>
      </w:pPr>
      <w:r w:rsidRPr="00905B73">
        <w:rPr>
          <w:color w:val="000000"/>
          <w:sz w:val="28"/>
          <w:szCs w:val="28"/>
        </w:rPr>
        <w:t>На территории сельского поселения регулируемый вид деятельности в сфере водоснабжения осуществляет единственная организация-</w:t>
      </w:r>
      <w:r>
        <w:rPr>
          <w:color w:val="000000"/>
          <w:sz w:val="28"/>
          <w:szCs w:val="28"/>
        </w:rPr>
        <w:t xml:space="preserve"> </w:t>
      </w:r>
      <w:r w:rsidRPr="00905B73">
        <w:rPr>
          <w:color w:val="000000"/>
          <w:sz w:val="28"/>
          <w:szCs w:val="28"/>
        </w:rPr>
        <w:t xml:space="preserve">Койгородский филиал открытого акционерного общества </w:t>
      </w:r>
      <w:r w:rsidRPr="00905B73">
        <w:rPr>
          <w:rFonts w:ascii="Cambria Math" w:hAnsi="Cambria Math"/>
          <w:color w:val="000000"/>
          <w:sz w:val="28"/>
          <w:szCs w:val="28"/>
        </w:rPr>
        <w:t>≪</w:t>
      </w:r>
      <w:r w:rsidRPr="00905B73">
        <w:rPr>
          <w:color w:val="000000"/>
          <w:sz w:val="28"/>
          <w:szCs w:val="28"/>
        </w:rPr>
        <w:t>Коми тепловая компания</w:t>
      </w:r>
      <w:r w:rsidRPr="00905B73">
        <w:rPr>
          <w:rFonts w:ascii="Cambria Math" w:hAnsi="Cambria Math"/>
          <w:color w:val="000000"/>
          <w:sz w:val="28"/>
          <w:szCs w:val="28"/>
        </w:rPr>
        <w:t>≫</w:t>
      </w:r>
      <w:r w:rsidRPr="00905B73">
        <w:rPr>
          <w:color w:val="000000"/>
          <w:sz w:val="28"/>
          <w:szCs w:val="28"/>
        </w:rPr>
        <w:t xml:space="preserve">, далее ОАО </w:t>
      </w:r>
      <w:r w:rsidRPr="00905B73">
        <w:rPr>
          <w:rFonts w:ascii="Cambria Math" w:hAnsi="Cambria Math"/>
          <w:color w:val="000000"/>
          <w:sz w:val="28"/>
          <w:szCs w:val="28"/>
        </w:rPr>
        <w:t>≪</w:t>
      </w:r>
      <w:r w:rsidRPr="00905B73">
        <w:rPr>
          <w:color w:val="000000"/>
          <w:sz w:val="28"/>
          <w:szCs w:val="28"/>
        </w:rPr>
        <w:t>КТК</w:t>
      </w:r>
      <w:r w:rsidRPr="00905B73">
        <w:rPr>
          <w:rFonts w:ascii="Cambria Math" w:hAnsi="Cambria Math"/>
          <w:color w:val="000000"/>
          <w:sz w:val="28"/>
          <w:szCs w:val="28"/>
        </w:rPr>
        <w:t>≫</w:t>
      </w:r>
      <w:r w:rsidRPr="00905B73">
        <w:rPr>
          <w:color w:val="000000"/>
          <w:sz w:val="28"/>
          <w:szCs w:val="28"/>
        </w:rPr>
        <w:t>.</w:t>
      </w:r>
    </w:p>
    <w:p w:rsidR="0032223C" w:rsidRPr="00905B73" w:rsidRDefault="0032223C" w:rsidP="00F15E83">
      <w:pPr>
        <w:pStyle w:val="af2"/>
        <w:spacing w:before="0" w:beforeAutospacing="0" w:after="75" w:line="360" w:lineRule="auto"/>
        <w:ind w:firstLine="510"/>
        <w:jc w:val="both"/>
        <w:rPr>
          <w:color w:val="000000"/>
          <w:sz w:val="28"/>
          <w:szCs w:val="28"/>
        </w:rPr>
      </w:pPr>
      <w:r w:rsidRPr="00905B73">
        <w:rPr>
          <w:color w:val="000000"/>
          <w:sz w:val="28"/>
          <w:szCs w:val="28"/>
        </w:rPr>
        <w:t xml:space="preserve">ОАО </w:t>
      </w:r>
      <w:r w:rsidRPr="00905B73">
        <w:rPr>
          <w:rFonts w:ascii="Cambria Math" w:hAnsi="Cambria Math"/>
          <w:color w:val="000000"/>
          <w:sz w:val="28"/>
          <w:szCs w:val="28"/>
        </w:rPr>
        <w:t>≪</w:t>
      </w:r>
      <w:r w:rsidRPr="00905B73">
        <w:rPr>
          <w:color w:val="000000"/>
          <w:sz w:val="28"/>
          <w:szCs w:val="28"/>
        </w:rPr>
        <w:t>КТК</w:t>
      </w:r>
      <w:r w:rsidRPr="00905B73">
        <w:rPr>
          <w:rFonts w:ascii="Cambria Math" w:hAnsi="Cambria Math"/>
          <w:color w:val="000000"/>
          <w:sz w:val="28"/>
          <w:szCs w:val="28"/>
        </w:rPr>
        <w:t>≫</w:t>
      </w:r>
      <w:r w:rsidRPr="00905B73">
        <w:rPr>
          <w:color w:val="000000"/>
          <w:sz w:val="28"/>
          <w:szCs w:val="28"/>
        </w:rPr>
        <w:t xml:space="preserve"> осуществляет деятельность по эксплуатации сооружений, инженерных сетей водоснабжения, текущий ремонт сооружений, оборудования, запорной арматуры систем водоснабжения, находящейся на балансе предприятия.</w:t>
      </w:r>
    </w:p>
    <w:p w:rsidR="0032223C" w:rsidRPr="0029051E" w:rsidRDefault="0032223C" w:rsidP="00F15E83">
      <w:pPr>
        <w:pStyle w:val="af2"/>
        <w:spacing w:before="0" w:beforeAutospacing="0" w:after="75" w:line="360" w:lineRule="auto"/>
        <w:ind w:firstLine="510"/>
        <w:jc w:val="both"/>
        <w:rPr>
          <w:color w:val="000000"/>
          <w:sz w:val="28"/>
          <w:szCs w:val="28"/>
        </w:rPr>
      </w:pPr>
      <w:r w:rsidRPr="00905B73">
        <w:rPr>
          <w:color w:val="000000"/>
          <w:sz w:val="28"/>
          <w:szCs w:val="28"/>
        </w:rPr>
        <w:t xml:space="preserve">ОАО </w:t>
      </w:r>
      <w:r w:rsidRPr="00905B73">
        <w:rPr>
          <w:rFonts w:ascii="Cambria Math" w:hAnsi="Cambria Math"/>
          <w:color w:val="000000"/>
          <w:sz w:val="28"/>
          <w:szCs w:val="28"/>
        </w:rPr>
        <w:t>≪</w:t>
      </w:r>
      <w:r w:rsidRPr="00905B73">
        <w:rPr>
          <w:color w:val="000000"/>
          <w:sz w:val="28"/>
          <w:szCs w:val="28"/>
        </w:rPr>
        <w:t>КТК</w:t>
      </w:r>
      <w:r w:rsidRPr="00905B73">
        <w:rPr>
          <w:rFonts w:ascii="Cambria Math" w:hAnsi="Cambria Math"/>
          <w:color w:val="000000"/>
          <w:sz w:val="28"/>
          <w:szCs w:val="28"/>
        </w:rPr>
        <w:t>≫</w:t>
      </w:r>
      <w:r w:rsidRPr="00905B73">
        <w:rPr>
          <w:color w:val="000000"/>
          <w:sz w:val="28"/>
          <w:szCs w:val="28"/>
        </w:rPr>
        <w:t xml:space="preserve">  предоставляет свои услуги в п</w:t>
      </w:r>
      <w:r>
        <w:rPr>
          <w:color w:val="000000"/>
          <w:sz w:val="28"/>
          <w:szCs w:val="28"/>
        </w:rPr>
        <w:t>ст</w:t>
      </w:r>
      <w:r w:rsidRPr="00905B73">
        <w:rPr>
          <w:color w:val="000000"/>
          <w:sz w:val="28"/>
          <w:szCs w:val="28"/>
        </w:rPr>
        <w:t xml:space="preserve">. </w:t>
      </w:r>
      <w:r w:rsidR="00535337">
        <w:rPr>
          <w:color w:val="000000"/>
          <w:sz w:val="28"/>
          <w:szCs w:val="28"/>
        </w:rPr>
        <w:t>Кажым</w:t>
      </w:r>
      <w:r w:rsidRPr="00905B73">
        <w:rPr>
          <w:sz w:val="28"/>
          <w:szCs w:val="28"/>
        </w:rPr>
        <w:t xml:space="preserve">, где действует </w:t>
      </w:r>
      <w:r w:rsidRPr="00905B73">
        <w:rPr>
          <w:color w:val="000000"/>
          <w:sz w:val="28"/>
          <w:szCs w:val="28"/>
        </w:rPr>
        <w:t>централизованная система водоснабжения.</w:t>
      </w:r>
    </w:p>
    <w:p w:rsidR="00FF6B30" w:rsidRDefault="00BF74A5" w:rsidP="00F15E83">
      <w:pPr>
        <w:pStyle w:val="af2"/>
        <w:spacing w:before="0" w:beforeAutospacing="0" w:after="75" w:line="360" w:lineRule="auto"/>
        <w:ind w:firstLine="510"/>
        <w:jc w:val="both"/>
        <w:rPr>
          <w:sz w:val="28"/>
          <w:szCs w:val="28"/>
        </w:rPr>
      </w:pPr>
      <w:r w:rsidRPr="00AB17CF">
        <w:rPr>
          <w:sz w:val="28"/>
          <w:szCs w:val="28"/>
        </w:rPr>
        <w:t xml:space="preserve">Ниже на рисунке 1  приведен снимок из космоса, на котором показан  </w:t>
      </w:r>
      <w:r w:rsidRPr="00905B73">
        <w:rPr>
          <w:color w:val="000000"/>
          <w:sz w:val="28"/>
          <w:szCs w:val="28"/>
        </w:rPr>
        <w:t>п</w:t>
      </w:r>
      <w:r>
        <w:rPr>
          <w:color w:val="000000"/>
          <w:sz w:val="28"/>
          <w:szCs w:val="28"/>
        </w:rPr>
        <w:t>ст</w:t>
      </w:r>
      <w:r w:rsidRPr="00905B73">
        <w:rPr>
          <w:color w:val="000000"/>
          <w:sz w:val="28"/>
          <w:szCs w:val="28"/>
        </w:rPr>
        <w:t xml:space="preserve">. </w:t>
      </w:r>
      <w:r w:rsidR="00535337">
        <w:rPr>
          <w:color w:val="000000"/>
          <w:sz w:val="28"/>
          <w:szCs w:val="28"/>
        </w:rPr>
        <w:t>Кажым</w:t>
      </w:r>
      <w:r>
        <w:rPr>
          <w:color w:val="000000"/>
          <w:sz w:val="28"/>
          <w:szCs w:val="28"/>
        </w:rPr>
        <w:t>.</w:t>
      </w:r>
      <w:r>
        <w:rPr>
          <w:sz w:val="28"/>
          <w:szCs w:val="28"/>
        </w:rPr>
        <w:t xml:space="preserve"> </w:t>
      </w:r>
      <w:r w:rsidR="00FF6B30">
        <w:rPr>
          <w:sz w:val="28"/>
          <w:szCs w:val="28"/>
        </w:rPr>
        <w:t>Этот растр  с привязкой к местности по координатам использован в качестве подосновы схемы  водоснабжения/водоотведения.</w:t>
      </w:r>
    </w:p>
    <w:p w:rsidR="00F077CB" w:rsidRDefault="00BF74A5" w:rsidP="00F15E83">
      <w:pPr>
        <w:pStyle w:val="af2"/>
        <w:spacing w:before="0" w:beforeAutospacing="0" w:after="75" w:line="360" w:lineRule="auto"/>
        <w:ind w:firstLine="510"/>
        <w:jc w:val="both"/>
        <w:rPr>
          <w:color w:val="000000"/>
          <w:sz w:val="28"/>
          <w:szCs w:val="28"/>
        </w:rPr>
      </w:pPr>
      <w:r>
        <w:rPr>
          <w:color w:val="000000"/>
          <w:sz w:val="28"/>
          <w:szCs w:val="28"/>
        </w:rPr>
        <w:t>На снимке видно</w:t>
      </w:r>
      <w:r w:rsidRPr="00263B17">
        <w:rPr>
          <w:color w:val="000000"/>
          <w:sz w:val="28"/>
          <w:szCs w:val="28"/>
        </w:rPr>
        <w:t>,</w:t>
      </w:r>
      <w:r>
        <w:rPr>
          <w:color w:val="000000"/>
          <w:sz w:val="28"/>
          <w:szCs w:val="28"/>
        </w:rPr>
        <w:t xml:space="preserve"> как река </w:t>
      </w:r>
      <w:r w:rsidR="00535337">
        <w:rPr>
          <w:color w:val="000000"/>
          <w:sz w:val="28"/>
          <w:szCs w:val="28"/>
        </w:rPr>
        <w:t>Кажым</w:t>
      </w:r>
      <w:r w:rsidRPr="00263B17">
        <w:rPr>
          <w:color w:val="000000"/>
          <w:sz w:val="28"/>
          <w:szCs w:val="28"/>
        </w:rPr>
        <w:t xml:space="preserve">, </w:t>
      </w:r>
      <w:r>
        <w:rPr>
          <w:color w:val="000000"/>
          <w:sz w:val="28"/>
          <w:szCs w:val="28"/>
        </w:rPr>
        <w:t xml:space="preserve">вытекающая из </w:t>
      </w:r>
      <w:r w:rsidR="00535337">
        <w:rPr>
          <w:color w:val="000000"/>
          <w:sz w:val="28"/>
          <w:szCs w:val="28"/>
        </w:rPr>
        <w:t>Кажым</w:t>
      </w:r>
      <w:r>
        <w:rPr>
          <w:color w:val="000000"/>
          <w:sz w:val="28"/>
          <w:szCs w:val="28"/>
        </w:rPr>
        <w:t>ского водохранилища</w:t>
      </w:r>
      <w:r w:rsidRPr="00263B17">
        <w:rPr>
          <w:color w:val="000000"/>
          <w:sz w:val="28"/>
          <w:szCs w:val="28"/>
        </w:rPr>
        <w:t>,</w:t>
      </w:r>
      <w:r>
        <w:rPr>
          <w:color w:val="000000"/>
          <w:sz w:val="28"/>
          <w:szCs w:val="28"/>
        </w:rPr>
        <w:t xml:space="preserve"> делит одноимённое </w:t>
      </w:r>
      <w:r w:rsidRPr="00905B73">
        <w:rPr>
          <w:color w:val="000000"/>
          <w:sz w:val="28"/>
          <w:szCs w:val="28"/>
        </w:rPr>
        <w:t>п</w:t>
      </w:r>
      <w:r>
        <w:rPr>
          <w:color w:val="000000"/>
          <w:sz w:val="28"/>
          <w:szCs w:val="28"/>
        </w:rPr>
        <w:t>ст</w:t>
      </w:r>
      <w:r w:rsidRPr="00905B73">
        <w:rPr>
          <w:color w:val="000000"/>
          <w:sz w:val="28"/>
          <w:szCs w:val="28"/>
        </w:rPr>
        <w:t>.</w:t>
      </w:r>
      <w:r>
        <w:rPr>
          <w:color w:val="000000"/>
          <w:sz w:val="28"/>
          <w:szCs w:val="28"/>
        </w:rPr>
        <w:t xml:space="preserve"> на 2 части</w:t>
      </w:r>
      <w:r w:rsidRPr="00263B17">
        <w:rPr>
          <w:color w:val="000000"/>
          <w:sz w:val="28"/>
          <w:szCs w:val="28"/>
        </w:rPr>
        <w:t xml:space="preserve">: </w:t>
      </w:r>
      <w:r>
        <w:rPr>
          <w:color w:val="000000"/>
          <w:sz w:val="28"/>
          <w:szCs w:val="28"/>
        </w:rPr>
        <w:t>северо-западную и юго-восточную часть.</w:t>
      </w:r>
    </w:p>
    <w:p w:rsidR="00FF6B30" w:rsidRDefault="00FF6B30" w:rsidP="00F15E83">
      <w:pPr>
        <w:pStyle w:val="af2"/>
        <w:spacing w:before="0" w:beforeAutospacing="0" w:after="75" w:line="360" w:lineRule="auto"/>
        <w:ind w:firstLine="510"/>
        <w:jc w:val="both"/>
        <w:rPr>
          <w:sz w:val="28"/>
          <w:szCs w:val="28"/>
        </w:rPr>
      </w:pPr>
      <w:r>
        <w:rPr>
          <w:color w:val="000000"/>
          <w:sz w:val="28"/>
          <w:szCs w:val="28"/>
        </w:rPr>
        <w:t>На момент разработки схемы</w:t>
      </w:r>
      <w:r w:rsidR="00911B71">
        <w:rPr>
          <w:color w:val="000000"/>
          <w:sz w:val="28"/>
          <w:szCs w:val="28"/>
        </w:rPr>
        <w:t xml:space="preserve"> (I</w:t>
      </w:r>
      <w:r w:rsidR="0079652E">
        <w:rPr>
          <w:color w:val="000000"/>
          <w:sz w:val="28"/>
          <w:szCs w:val="28"/>
        </w:rPr>
        <w:t>I</w:t>
      </w:r>
      <w:r w:rsidR="00911B71">
        <w:rPr>
          <w:color w:val="000000"/>
          <w:sz w:val="28"/>
          <w:szCs w:val="28"/>
        </w:rPr>
        <w:t xml:space="preserve"> квартал 2014г.)</w:t>
      </w:r>
      <w:r>
        <w:rPr>
          <w:color w:val="000000"/>
          <w:sz w:val="28"/>
          <w:szCs w:val="28"/>
        </w:rPr>
        <w:t xml:space="preserve"> </w:t>
      </w:r>
      <w:r w:rsidR="00911B71">
        <w:rPr>
          <w:color w:val="000000"/>
          <w:sz w:val="28"/>
          <w:szCs w:val="28"/>
        </w:rPr>
        <w:t>в</w:t>
      </w:r>
      <w:r>
        <w:rPr>
          <w:color w:val="000000"/>
          <w:sz w:val="28"/>
          <w:szCs w:val="28"/>
        </w:rPr>
        <w:t>ода</w:t>
      </w:r>
      <w:r w:rsidRPr="001B5D70">
        <w:rPr>
          <w:color w:val="000000"/>
          <w:sz w:val="28"/>
          <w:szCs w:val="28"/>
        </w:rPr>
        <w:t xml:space="preserve"> </w:t>
      </w:r>
      <w:r>
        <w:rPr>
          <w:color w:val="000000"/>
          <w:sz w:val="28"/>
          <w:szCs w:val="28"/>
          <w:lang w:val="en-US"/>
        </w:rPr>
        <w:t>c</w:t>
      </w:r>
      <w:r w:rsidRPr="001B5D70">
        <w:rPr>
          <w:color w:val="000000"/>
          <w:sz w:val="28"/>
          <w:szCs w:val="28"/>
        </w:rPr>
        <w:t xml:space="preserve"> </w:t>
      </w:r>
      <w:r>
        <w:rPr>
          <w:color w:val="000000"/>
          <w:sz w:val="28"/>
          <w:szCs w:val="28"/>
        </w:rPr>
        <w:t xml:space="preserve">водозабора на р.Сысола по </w:t>
      </w:r>
      <w:r w:rsidR="00911B71">
        <w:rPr>
          <w:color w:val="000000"/>
          <w:sz w:val="28"/>
          <w:szCs w:val="28"/>
        </w:rPr>
        <w:t>стальным</w:t>
      </w:r>
      <w:r w:rsidR="0079652E">
        <w:rPr>
          <w:color w:val="000000"/>
          <w:sz w:val="28"/>
          <w:szCs w:val="28"/>
        </w:rPr>
        <w:t>/полиэтиленовым</w:t>
      </w:r>
      <w:r w:rsidR="00911B71">
        <w:rPr>
          <w:color w:val="000000"/>
          <w:sz w:val="28"/>
          <w:szCs w:val="28"/>
        </w:rPr>
        <w:t xml:space="preserve"> трубам </w:t>
      </w:r>
      <w:r w:rsidR="0079652E">
        <w:rPr>
          <w:color w:val="000000"/>
          <w:sz w:val="28"/>
          <w:szCs w:val="28"/>
        </w:rPr>
        <w:t xml:space="preserve">общей </w:t>
      </w:r>
      <w:r w:rsidR="00911B71">
        <w:rPr>
          <w:color w:val="000000"/>
          <w:sz w:val="28"/>
          <w:szCs w:val="28"/>
        </w:rPr>
        <w:t xml:space="preserve">длиной </w:t>
      </w:r>
      <w:r w:rsidR="0079652E">
        <w:rPr>
          <w:color w:val="000000"/>
          <w:sz w:val="28"/>
          <w:szCs w:val="28"/>
        </w:rPr>
        <w:t>6037</w:t>
      </w:r>
      <w:r w:rsidRPr="001B5D70">
        <w:rPr>
          <w:color w:val="000000"/>
          <w:sz w:val="28"/>
          <w:szCs w:val="28"/>
        </w:rPr>
        <w:t xml:space="preserve"> </w:t>
      </w:r>
      <w:r>
        <w:rPr>
          <w:color w:val="000000"/>
          <w:sz w:val="28"/>
          <w:szCs w:val="28"/>
        </w:rPr>
        <w:t>км</w:t>
      </w:r>
      <w:r w:rsidR="00911B71">
        <w:rPr>
          <w:color w:val="000000"/>
          <w:sz w:val="28"/>
          <w:szCs w:val="28"/>
        </w:rPr>
        <w:t xml:space="preserve"> и сроком эксплуатации </w:t>
      </w:r>
      <w:r w:rsidR="0079652E" w:rsidRPr="0079652E">
        <w:rPr>
          <w:color w:val="000000"/>
          <w:sz w:val="28"/>
          <w:szCs w:val="28"/>
        </w:rPr>
        <w:t xml:space="preserve">стальных труб </w:t>
      </w:r>
      <w:r w:rsidR="00911B71">
        <w:rPr>
          <w:color w:val="000000"/>
          <w:sz w:val="28"/>
          <w:szCs w:val="28"/>
        </w:rPr>
        <w:t>свыше 30 лет</w:t>
      </w:r>
      <w:r>
        <w:rPr>
          <w:color w:val="000000"/>
          <w:sz w:val="28"/>
          <w:szCs w:val="28"/>
        </w:rPr>
        <w:t xml:space="preserve"> поступа</w:t>
      </w:r>
      <w:r w:rsidR="0079652E">
        <w:rPr>
          <w:color w:val="000000"/>
          <w:sz w:val="28"/>
          <w:szCs w:val="28"/>
        </w:rPr>
        <w:t>ет</w:t>
      </w:r>
      <w:r>
        <w:rPr>
          <w:color w:val="000000"/>
          <w:sz w:val="28"/>
          <w:szCs w:val="28"/>
        </w:rPr>
        <w:t xml:space="preserve"> в водонапорную башню</w:t>
      </w:r>
      <w:r w:rsidR="0079652E">
        <w:rPr>
          <w:color w:val="000000"/>
          <w:sz w:val="28"/>
          <w:szCs w:val="28"/>
        </w:rPr>
        <w:t>, находящуюся на расстоянии около 2,5 км от потребителей</w:t>
      </w:r>
      <w:r w:rsidRPr="001B5D70">
        <w:rPr>
          <w:color w:val="000000"/>
          <w:sz w:val="28"/>
          <w:szCs w:val="28"/>
        </w:rPr>
        <w:t xml:space="preserve">, </w:t>
      </w:r>
      <w:r>
        <w:rPr>
          <w:color w:val="000000"/>
          <w:sz w:val="28"/>
          <w:szCs w:val="28"/>
        </w:rPr>
        <w:t xml:space="preserve">а оттуда в единственную </w:t>
      </w:r>
      <w:r w:rsidRPr="00B12368">
        <w:rPr>
          <w:sz w:val="28"/>
          <w:szCs w:val="28"/>
        </w:rPr>
        <w:t>разводящую сеть</w:t>
      </w:r>
      <w:r w:rsidRPr="001B5D70">
        <w:rPr>
          <w:color w:val="000000"/>
          <w:sz w:val="28"/>
          <w:szCs w:val="28"/>
        </w:rPr>
        <w:t xml:space="preserve">, </w:t>
      </w:r>
      <w:r>
        <w:rPr>
          <w:color w:val="000000"/>
          <w:sz w:val="28"/>
          <w:szCs w:val="28"/>
        </w:rPr>
        <w:t xml:space="preserve">которая  находится в  </w:t>
      </w:r>
      <w:r>
        <w:rPr>
          <w:sz w:val="28"/>
          <w:szCs w:val="28"/>
        </w:rPr>
        <w:t>юго-восточной части  поселка.</w:t>
      </w:r>
    </w:p>
    <w:p w:rsidR="009A0114" w:rsidRDefault="00911B71" w:rsidP="00F15E83">
      <w:pPr>
        <w:spacing w:line="360" w:lineRule="auto"/>
        <w:ind w:firstLine="510"/>
        <w:jc w:val="both"/>
        <w:rPr>
          <w:rFonts w:ascii="Times New Roman" w:eastAsiaTheme="minorHAnsi" w:hAnsi="Times New Roman"/>
          <w:sz w:val="28"/>
          <w:szCs w:val="28"/>
        </w:rPr>
      </w:pPr>
      <w:r>
        <w:rPr>
          <w:rFonts w:ascii="Times New Roman" w:eastAsiaTheme="minorHAnsi" w:hAnsi="Times New Roman"/>
          <w:sz w:val="28"/>
          <w:szCs w:val="28"/>
        </w:rPr>
        <w:lastRenderedPageBreak/>
        <w:t xml:space="preserve">В настоящее время </w:t>
      </w:r>
      <w:r w:rsidR="0079652E">
        <w:rPr>
          <w:rFonts w:ascii="Times New Roman" w:eastAsiaTheme="minorHAnsi" w:hAnsi="Times New Roman"/>
          <w:sz w:val="28"/>
          <w:szCs w:val="28"/>
        </w:rPr>
        <w:t>планируется ввести</w:t>
      </w:r>
      <w:r>
        <w:rPr>
          <w:rFonts w:ascii="Times New Roman" w:eastAsiaTheme="minorHAnsi" w:hAnsi="Times New Roman"/>
          <w:sz w:val="28"/>
          <w:szCs w:val="28"/>
        </w:rPr>
        <w:t xml:space="preserve"> в эксплуатацию новый поверхностный водозабор на </w:t>
      </w:r>
      <w:r w:rsidR="00F96D74">
        <w:rPr>
          <w:rFonts w:ascii="Times New Roman" w:eastAsiaTheme="minorHAnsi" w:hAnsi="Times New Roman"/>
          <w:sz w:val="28"/>
          <w:szCs w:val="28"/>
        </w:rPr>
        <w:t>Кажым</w:t>
      </w:r>
      <w:r w:rsidR="0079652E">
        <w:rPr>
          <w:rFonts w:ascii="Times New Roman" w:eastAsiaTheme="minorHAnsi" w:hAnsi="Times New Roman"/>
          <w:sz w:val="28"/>
          <w:szCs w:val="28"/>
        </w:rPr>
        <w:t>ском водохранилище, а старый на р.Сысола закрыть.</w:t>
      </w:r>
    </w:p>
    <w:p w:rsidR="00F53C9E" w:rsidRDefault="00066C1E" w:rsidP="00F15E83">
      <w:pPr>
        <w:spacing w:line="360" w:lineRule="auto"/>
        <w:ind w:firstLine="510"/>
        <w:jc w:val="both"/>
        <w:rPr>
          <w:rFonts w:ascii="Times New Roman" w:eastAsiaTheme="minorHAnsi" w:hAnsi="Times New Roman"/>
          <w:sz w:val="28"/>
          <w:szCs w:val="28"/>
        </w:rPr>
      </w:pPr>
      <w:r>
        <w:rPr>
          <w:rFonts w:ascii="Times New Roman" w:eastAsiaTheme="minorHAnsi" w:hAnsi="Times New Roman"/>
          <w:sz w:val="28"/>
          <w:szCs w:val="28"/>
        </w:rPr>
        <w:t xml:space="preserve">Протяженность участка сети </w:t>
      </w:r>
      <w:r w:rsidR="000C2985">
        <w:rPr>
          <w:rFonts w:ascii="Times New Roman" w:eastAsiaTheme="minorHAnsi" w:hAnsi="Times New Roman"/>
          <w:sz w:val="28"/>
          <w:szCs w:val="28"/>
        </w:rPr>
        <w:t>с нового водозабора-1</w:t>
      </w:r>
      <w:r w:rsidR="00F15E83">
        <w:rPr>
          <w:rFonts w:ascii="Times New Roman" w:eastAsiaTheme="minorHAnsi" w:hAnsi="Times New Roman"/>
          <w:sz w:val="28"/>
          <w:szCs w:val="28"/>
        </w:rPr>
        <w:t>1</w:t>
      </w:r>
      <w:r w:rsidR="009F25A8">
        <w:rPr>
          <w:rFonts w:ascii="Times New Roman" w:eastAsiaTheme="minorHAnsi" w:hAnsi="Times New Roman"/>
          <w:sz w:val="28"/>
          <w:szCs w:val="28"/>
        </w:rPr>
        <w:t>85</w:t>
      </w:r>
      <w:r w:rsidR="000C2985">
        <w:rPr>
          <w:rFonts w:ascii="Times New Roman" w:eastAsiaTheme="minorHAnsi" w:hAnsi="Times New Roman"/>
          <w:sz w:val="28"/>
          <w:szCs w:val="28"/>
        </w:rPr>
        <w:t>м, материал труб-пластмасс. Планируется, что вода будет накапливаться в водонапорной башне, а оттуда</w:t>
      </w:r>
      <w:r w:rsidR="00AE2AF4">
        <w:rPr>
          <w:rFonts w:ascii="Times New Roman" w:eastAsiaTheme="minorHAnsi" w:hAnsi="Times New Roman"/>
          <w:sz w:val="28"/>
          <w:szCs w:val="28"/>
        </w:rPr>
        <w:t xml:space="preserve"> поступать</w:t>
      </w:r>
      <w:r w:rsidR="000C2985">
        <w:rPr>
          <w:rFonts w:ascii="Times New Roman" w:eastAsiaTheme="minorHAnsi" w:hAnsi="Times New Roman"/>
          <w:sz w:val="28"/>
          <w:szCs w:val="28"/>
        </w:rPr>
        <w:t xml:space="preserve"> в</w:t>
      </w:r>
      <w:r w:rsidR="00AE2AF4">
        <w:rPr>
          <w:rFonts w:ascii="Times New Roman" w:eastAsiaTheme="minorHAnsi" w:hAnsi="Times New Roman"/>
          <w:sz w:val="28"/>
          <w:szCs w:val="28"/>
        </w:rPr>
        <w:t xml:space="preserve"> разводящую</w:t>
      </w:r>
      <w:r w:rsidR="000C2985">
        <w:rPr>
          <w:rFonts w:ascii="Times New Roman" w:eastAsiaTheme="minorHAnsi" w:hAnsi="Times New Roman"/>
          <w:sz w:val="28"/>
          <w:szCs w:val="28"/>
        </w:rPr>
        <w:t xml:space="preserve"> сеть. </w:t>
      </w:r>
      <w:r w:rsidR="00F15E83">
        <w:rPr>
          <w:rFonts w:ascii="Times New Roman" w:eastAsiaTheme="minorHAnsi" w:hAnsi="Times New Roman"/>
          <w:sz w:val="28"/>
          <w:szCs w:val="28"/>
        </w:rPr>
        <w:t xml:space="preserve">Врезка в разводящую сеть пст.Кажым в районе центральной котельной. </w:t>
      </w:r>
    </w:p>
    <w:p w:rsidR="009A0114" w:rsidRPr="009A0114" w:rsidRDefault="009A0114" w:rsidP="00F15E83">
      <w:pPr>
        <w:spacing w:line="360" w:lineRule="auto"/>
        <w:ind w:firstLine="510"/>
        <w:jc w:val="both"/>
        <w:rPr>
          <w:rFonts w:ascii="Times New Roman" w:eastAsiaTheme="minorHAnsi" w:hAnsi="Times New Roman"/>
          <w:sz w:val="28"/>
          <w:szCs w:val="28"/>
        </w:rPr>
      </w:pPr>
      <w:r w:rsidRPr="009A0114">
        <w:rPr>
          <w:rFonts w:ascii="Times New Roman" w:eastAsiaTheme="minorHAnsi" w:hAnsi="Times New Roman"/>
          <w:sz w:val="28"/>
          <w:szCs w:val="28"/>
        </w:rPr>
        <w:t xml:space="preserve">Пока данный водозабор с водопроводом не передан на баланс ОАО </w:t>
      </w:r>
      <w:r w:rsidRPr="009A0114">
        <w:rPr>
          <w:rFonts w:ascii="Cambria Math" w:hAnsi="Cambria Math"/>
          <w:color w:val="000000"/>
          <w:sz w:val="28"/>
          <w:szCs w:val="28"/>
        </w:rPr>
        <w:t>≪</w:t>
      </w:r>
      <w:r w:rsidRPr="009A0114">
        <w:rPr>
          <w:rFonts w:ascii="Times New Roman" w:hAnsi="Times New Roman"/>
          <w:color w:val="000000"/>
          <w:sz w:val="28"/>
          <w:szCs w:val="28"/>
        </w:rPr>
        <w:t>КТК</w:t>
      </w:r>
      <w:r w:rsidRPr="009A0114">
        <w:rPr>
          <w:rFonts w:ascii="Cambria Math" w:hAnsi="Cambria Math"/>
          <w:color w:val="000000"/>
          <w:sz w:val="28"/>
          <w:szCs w:val="28"/>
        </w:rPr>
        <w:t>≫</w:t>
      </w:r>
      <w:r w:rsidRPr="009A0114">
        <w:rPr>
          <w:rFonts w:ascii="Times New Roman" w:hAnsi="Times New Roman"/>
          <w:color w:val="000000"/>
          <w:sz w:val="28"/>
          <w:szCs w:val="28"/>
        </w:rPr>
        <w:t>.</w:t>
      </w:r>
    </w:p>
    <w:p w:rsidR="00F53C9E" w:rsidRPr="00F53C9E" w:rsidRDefault="001F276C" w:rsidP="00F15E83">
      <w:pPr>
        <w:spacing w:line="360" w:lineRule="auto"/>
        <w:ind w:firstLine="510"/>
        <w:jc w:val="both"/>
        <w:rPr>
          <w:rFonts w:ascii="Times New Roman" w:hAnsi="Times New Roman"/>
          <w:color w:val="000000"/>
          <w:sz w:val="28"/>
          <w:szCs w:val="28"/>
        </w:rPr>
      </w:pPr>
      <w:r w:rsidRPr="00F53C9E">
        <w:rPr>
          <w:rFonts w:ascii="Times New Roman" w:hAnsi="Times New Roman"/>
          <w:color w:val="000000"/>
          <w:sz w:val="28"/>
          <w:szCs w:val="28"/>
        </w:rPr>
        <w:t>Централизованным водоснабжением обеспечены только детский туберкулезный санаторий, четыре многоквартирных дома по ул. Молодежной, один дом по ул. Советской и котельная в этом районе.</w:t>
      </w:r>
      <w:r w:rsidR="002D2479" w:rsidRPr="00F53C9E">
        <w:rPr>
          <w:rFonts w:ascii="Times New Roman" w:hAnsi="Times New Roman"/>
          <w:color w:val="000000"/>
          <w:sz w:val="28"/>
          <w:szCs w:val="28"/>
        </w:rPr>
        <w:t xml:space="preserve"> </w:t>
      </w:r>
      <w:r w:rsidR="00F53C9E">
        <w:rPr>
          <w:rFonts w:ascii="Times New Roman" w:hAnsi="Times New Roman"/>
          <w:sz w:val="28"/>
          <w:szCs w:val="28"/>
        </w:rPr>
        <w:t>Всего</w:t>
      </w:r>
      <w:r w:rsidR="00F53C9E" w:rsidRPr="00F53C9E">
        <w:rPr>
          <w:rFonts w:ascii="Times New Roman" w:hAnsi="Times New Roman"/>
          <w:sz w:val="28"/>
          <w:szCs w:val="28"/>
        </w:rPr>
        <w:t xml:space="preserve"> абонентов- 7. </w:t>
      </w:r>
      <w:r w:rsidR="00F53C9E" w:rsidRPr="00F53C9E">
        <w:rPr>
          <w:rFonts w:ascii="Times New Roman" w:hAnsi="Times New Roman"/>
          <w:color w:val="000000"/>
          <w:sz w:val="28"/>
          <w:szCs w:val="28"/>
        </w:rPr>
        <w:t>Водоразборных колонок нет.</w:t>
      </w:r>
    </w:p>
    <w:p w:rsidR="002D2479" w:rsidRDefault="002D2479" w:rsidP="00F15E83">
      <w:pPr>
        <w:pStyle w:val="af2"/>
        <w:spacing w:before="0" w:beforeAutospacing="0" w:after="75" w:line="360" w:lineRule="auto"/>
        <w:ind w:firstLine="510"/>
        <w:jc w:val="both"/>
        <w:rPr>
          <w:color w:val="000000"/>
          <w:sz w:val="28"/>
          <w:szCs w:val="28"/>
        </w:rPr>
      </w:pPr>
      <w:r>
        <w:rPr>
          <w:color w:val="000000"/>
          <w:sz w:val="28"/>
          <w:szCs w:val="28"/>
        </w:rPr>
        <w:t xml:space="preserve">В </w:t>
      </w:r>
      <w:r>
        <w:rPr>
          <w:sz w:val="28"/>
          <w:szCs w:val="28"/>
        </w:rPr>
        <w:t xml:space="preserve">подавляющей же части пст. </w:t>
      </w:r>
      <w:r w:rsidR="00535337">
        <w:rPr>
          <w:sz w:val="28"/>
          <w:szCs w:val="28"/>
        </w:rPr>
        <w:t>Кажым</w:t>
      </w:r>
      <w:r>
        <w:rPr>
          <w:sz w:val="28"/>
          <w:szCs w:val="28"/>
        </w:rPr>
        <w:t xml:space="preserve">  централизованного водоснабжения нет. Население пользуется децентрализованными источниками- одиночными скважинами мелкого заложения, шахтными и буровыми колодцами. Подвоз воды в</w:t>
      </w:r>
      <w:r w:rsidR="00EE0B2F">
        <w:rPr>
          <w:sz w:val="28"/>
          <w:szCs w:val="28"/>
        </w:rPr>
        <w:t>о вторую</w:t>
      </w:r>
      <w:r>
        <w:rPr>
          <w:sz w:val="28"/>
          <w:szCs w:val="28"/>
        </w:rPr>
        <w:t xml:space="preserve"> котельную организован с </w:t>
      </w:r>
      <w:r w:rsidR="00535337">
        <w:rPr>
          <w:sz w:val="28"/>
          <w:szCs w:val="28"/>
        </w:rPr>
        <w:t>Кажым</w:t>
      </w:r>
      <w:r>
        <w:rPr>
          <w:sz w:val="28"/>
          <w:szCs w:val="28"/>
        </w:rPr>
        <w:t>ского водохранилища.</w:t>
      </w:r>
      <w:r>
        <w:rPr>
          <w:rFonts w:eastAsia="Arial Unicode MS"/>
          <w:bCs/>
          <w:color w:val="000000"/>
          <w:spacing w:val="1"/>
          <w:sz w:val="28"/>
          <w:szCs w:val="28"/>
        </w:rPr>
        <w:t xml:space="preserve"> </w:t>
      </w:r>
      <w:r w:rsidRPr="00D23B88">
        <w:rPr>
          <w:rFonts w:eastAsia="Arial Unicode MS"/>
          <w:bCs/>
          <w:color w:val="000000"/>
          <w:spacing w:val="1"/>
          <w:sz w:val="28"/>
          <w:szCs w:val="28"/>
        </w:rPr>
        <w:t>В пст. Гуж центральное водоснабжение отсутствует.</w:t>
      </w:r>
    </w:p>
    <w:p w:rsidR="00AC748B" w:rsidRDefault="00AC748B" w:rsidP="0032223C">
      <w:pPr>
        <w:autoSpaceDE w:val="0"/>
        <w:autoSpaceDN w:val="0"/>
        <w:adjustRightInd w:val="0"/>
        <w:spacing w:after="0" w:line="360" w:lineRule="auto"/>
        <w:ind w:firstLine="426"/>
        <w:jc w:val="both"/>
        <w:rPr>
          <w:rFonts w:ascii="Times New Roman" w:eastAsiaTheme="minorHAnsi" w:hAnsi="Times New Roman"/>
          <w:sz w:val="28"/>
          <w:szCs w:val="28"/>
        </w:rPr>
      </w:pPr>
      <w:r w:rsidRPr="00AC748B">
        <w:rPr>
          <w:rFonts w:ascii="Times New Roman" w:eastAsiaTheme="minorHAnsi" w:hAnsi="Times New Roman"/>
          <w:noProof/>
          <w:sz w:val="28"/>
          <w:szCs w:val="28"/>
          <w:lang w:eastAsia="ru-RU"/>
        </w:rPr>
        <w:lastRenderedPageBreak/>
        <w:drawing>
          <wp:inline distT="0" distB="0" distL="0" distR="0">
            <wp:extent cx="5962650" cy="5720439"/>
            <wp:effectExtent l="19050" t="0" r="0"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966365" cy="5724003"/>
                    </a:xfrm>
                    <a:prstGeom prst="rect">
                      <a:avLst/>
                    </a:prstGeom>
                    <a:noFill/>
                    <a:ln w="9525">
                      <a:noFill/>
                      <a:miter lim="800000"/>
                      <a:headEnd/>
                      <a:tailEnd/>
                    </a:ln>
                  </pic:spPr>
                </pic:pic>
              </a:graphicData>
            </a:graphic>
          </wp:inline>
        </w:drawing>
      </w:r>
    </w:p>
    <w:p w:rsidR="00AC748B" w:rsidRPr="002D2479" w:rsidRDefault="00AC748B" w:rsidP="00AC748B">
      <w:pPr>
        <w:pStyle w:val="af2"/>
        <w:spacing w:before="0" w:beforeAutospacing="0" w:after="75" w:line="270" w:lineRule="atLeast"/>
        <w:jc w:val="center"/>
        <w:rPr>
          <w:color w:val="000000"/>
        </w:rPr>
      </w:pPr>
      <w:r w:rsidRPr="002D2479">
        <w:rPr>
          <w:color w:val="000000"/>
        </w:rPr>
        <w:t>Рисунок 1</w:t>
      </w:r>
      <w:r w:rsidR="00776E5D" w:rsidRPr="002D2479">
        <w:rPr>
          <w:color w:val="000000"/>
        </w:rPr>
        <w:t>.1</w:t>
      </w:r>
      <w:r w:rsidRPr="002D2479">
        <w:rPr>
          <w:color w:val="000000"/>
        </w:rPr>
        <w:t xml:space="preserve">- </w:t>
      </w:r>
      <w:r w:rsidR="00DA64FA" w:rsidRPr="002D2479">
        <w:rPr>
          <w:color w:val="000000"/>
        </w:rPr>
        <w:t>пст</w:t>
      </w:r>
      <w:r w:rsidRPr="002D2479">
        <w:rPr>
          <w:color w:val="000000"/>
        </w:rPr>
        <w:t xml:space="preserve">. </w:t>
      </w:r>
      <w:r w:rsidR="00535337">
        <w:rPr>
          <w:color w:val="000000"/>
        </w:rPr>
        <w:t>Кажым</w:t>
      </w:r>
    </w:p>
    <w:p w:rsidR="002D2479" w:rsidRDefault="002D2479" w:rsidP="00AC748B">
      <w:pPr>
        <w:pStyle w:val="af2"/>
        <w:spacing w:before="0" w:beforeAutospacing="0" w:after="75" w:line="270" w:lineRule="atLeast"/>
        <w:jc w:val="center"/>
        <w:rPr>
          <w:color w:val="000000"/>
          <w:sz w:val="28"/>
          <w:szCs w:val="28"/>
        </w:rPr>
      </w:pPr>
    </w:p>
    <w:p w:rsidR="00585AF3" w:rsidRDefault="00585AF3" w:rsidP="00AC748B">
      <w:pPr>
        <w:pStyle w:val="af2"/>
        <w:spacing w:before="0" w:beforeAutospacing="0" w:after="75" w:line="270" w:lineRule="atLeast"/>
        <w:jc w:val="center"/>
        <w:rPr>
          <w:color w:val="000000"/>
          <w:sz w:val="28"/>
          <w:szCs w:val="28"/>
        </w:rPr>
      </w:pPr>
    </w:p>
    <w:p w:rsidR="001F276C" w:rsidRDefault="001F276C" w:rsidP="001F276C">
      <w:pPr>
        <w:pStyle w:val="af2"/>
        <w:spacing w:before="0" w:beforeAutospacing="0" w:after="75" w:line="270" w:lineRule="atLeast"/>
        <w:rPr>
          <w:i/>
          <w:color w:val="000000"/>
        </w:rPr>
      </w:pPr>
      <w:r>
        <w:rPr>
          <w:i/>
          <w:color w:val="000000"/>
        </w:rPr>
        <w:t>2</w:t>
      </w:r>
      <w:r w:rsidRPr="00BA2319">
        <w:rPr>
          <w:i/>
          <w:color w:val="000000"/>
        </w:rPr>
        <w:t xml:space="preserve">) описание </w:t>
      </w:r>
      <w:r>
        <w:rPr>
          <w:i/>
          <w:color w:val="000000"/>
        </w:rPr>
        <w:t>состояния существующих  водозаборных сооружений</w:t>
      </w:r>
    </w:p>
    <w:p w:rsidR="00F53C9E" w:rsidRDefault="00F53C9E" w:rsidP="0021567B">
      <w:pPr>
        <w:pStyle w:val="af2"/>
        <w:spacing w:before="0" w:beforeAutospacing="0" w:after="75" w:line="360" w:lineRule="auto"/>
        <w:ind w:firstLine="284"/>
        <w:jc w:val="both"/>
        <w:rPr>
          <w:color w:val="000000"/>
          <w:sz w:val="28"/>
          <w:szCs w:val="28"/>
        </w:rPr>
      </w:pPr>
    </w:p>
    <w:p w:rsidR="0021567B" w:rsidRDefault="00EE0B2F" w:rsidP="00B82A1A">
      <w:pPr>
        <w:pStyle w:val="af2"/>
        <w:spacing w:before="0" w:beforeAutospacing="0" w:after="75" w:line="360" w:lineRule="auto"/>
        <w:ind w:firstLine="510"/>
        <w:jc w:val="both"/>
        <w:rPr>
          <w:color w:val="000000"/>
          <w:sz w:val="28"/>
          <w:szCs w:val="28"/>
        </w:rPr>
      </w:pPr>
      <w:r>
        <w:rPr>
          <w:color w:val="000000"/>
          <w:sz w:val="28"/>
          <w:szCs w:val="28"/>
        </w:rPr>
        <w:t>В</w:t>
      </w:r>
      <w:r w:rsidR="005926A4">
        <w:rPr>
          <w:color w:val="000000"/>
          <w:sz w:val="28"/>
          <w:szCs w:val="28"/>
        </w:rPr>
        <w:t xml:space="preserve"> таблице 1.1 дана информация по качеству воды поверхностн</w:t>
      </w:r>
      <w:r>
        <w:rPr>
          <w:color w:val="000000"/>
          <w:sz w:val="28"/>
          <w:szCs w:val="28"/>
        </w:rPr>
        <w:t>ого</w:t>
      </w:r>
      <w:r w:rsidR="005926A4">
        <w:rPr>
          <w:color w:val="000000"/>
          <w:sz w:val="28"/>
          <w:szCs w:val="28"/>
        </w:rPr>
        <w:t xml:space="preserve"> водозабор</w:t>
      </w:r>
      <w:r>
        <w:rPr>
          <w:color w:val="000000"/>
          <w:sz w:val="28"/>
          <w:szCs w:val="28"/>
        </w:rPr>
        <w:t>а</w:t>
      </w:r>
      <w:r w:rsidR="0021567B">
        <w:rPr>
          <w:color w:val="000000"/>
          <w:sz w:val="28"/>
          <w:szCs w:val="28"/>
        </w:rPr>
        <w:t xml:space="preserve"> с </w:t>
      </w:r>
      <w:r>
        <w:rPr>
          <w:color w:val="000000"/>
          <w:sz w:val="28"/>
          <w:szCs w:val="28"/>
        </w:rPr>
        <w:t xml:space="preserve"> Каж</w:t>
      </w:r>
      <w:r w:rsidR="0021567B">
        <w:rPr>
          <w:color w:val="000000"/>
          <w:sz w:val="28"/>
          <w:szCs w:val="28"/>
        </w:rPr>
        <w:t>ы</w:t>
      </w:r>
      <w:r>
        <w:rPr>
          <w:color w:val="000000"/>
          <w:sz w:val="28"/>
          <w:szCs w:val="28"/>
        </w:rPr>
        <w:t xml:space="preserve">мского </w:t>
      </w:r>
      <w:r w:rsidR="005926A4">
        <w:rPr>
          <w:color w:val="000000"/>
          <w:sz w:val="28"/>
          <w:szCs w:val="28"/>
        </w:rPr>
        <w:t xml:space="preserve"> </w:t>
      </w:r>
      <w:r w:rsidR="0021567B">
        <w:rPr>
          <w:color w:val="000000"/>
          <w:sz w:val="28"/>
          <w:szCs w:val="28"/>
        </w:rPr>
        <w:t>водохранилища</w:t>
      </w:r>
      <w:r w:rsidR="005926A4">
        <w:rPr>
          <w:color w:val="000000"/>
          <w:sz w:val="28"/>
          <w:szCs w:val="28"/>
        </w:rPr>
        <w:t>.</w:t>
      </w:r>
    </w:p>
    <w:p w:rsidR="00F53C9E" w:rsidRDefault="00F53C9E" w:rsidP="0021567B">
      <w:pPr>
        <w:pStyle w:val="af2"/>
        <w:spacing w:before="0" w:beforeAutospacing="0" w:after="75" w:line="360" w:lineRule="auto"/>
        <w:ind w:firstLine="284"/>
        <w:jc w:val="both"/>
        <w:rPr>
          <w:color w:val="000000"/>
          <w:sz w:val="28"/>
          <w:szCs w:val="28"/>
        </w:rPr>
      </w:pPr>
    </w:p>
    <w:p w:rsidR="00F53C9E" w:rsidRDefault="00F53C9E" w:rsidP="0021567B">
      <w:pPr>
        <w:pStyle w:val="af2"/>
        <w:spacing w:before="0" w:beforeAutospacing="0" w:after="75" w:line="360" w:lineRule="auto"/>
        <w:ind w:firstLine="284"/>
        <w:jc w:val="both"/>
        <w:rPr>
          <w:color w:val="000000"/>
          <w:sz w:val="28"/>
          <w:szCs w:val="28"/>
        </w:rPr>
      </w:pPr>
    </w:p>
    <w:p w:rsidR="00F53C9E" w:rsidRDefault="00F53C9E" w:rsidP="0021567B">
      <w:pPr>
        <w:pStyle w:val="af2"/>
        <w:spacing w:before="0" w:beforeAutospacing="0" w:after="75" w:line="360" w:lineRule="auto"/>
        <w:ind w:firstLine="284"/>
        <w:jc w:val="both"/>
        <w:rPr>
          <w:color w:val="000000"/>
          <w:sz w:val="28"/>
          <w:szCs w:val="28"/>
        </w:rPr>
      </w:pPr>
    </w:p>
    <w:p w:rsidR="00F53C9E" w:rsidRDefault="00F53C9E" w:rsidP="0021567B">
      <w:pPr>
        <w:pStyle w:val="af2"/>
        <w:spacing w:before="0" w:beforeAutospacing="0" w:after="75" w:line="360" w:lineRule="auto"/>
        <w:ind w:firstLine="284"/>
        <w:jc w:val="both"/>
        <w:rPr>
          <w:rFonts w:eastAsia="Arial Unicode MS"/>
          <w:bCs/>
          <w:color w:val="000000"/>
          <w:spacing w:val="1"/>
          <w:sz w:val="28"/>
          <w:szCs w:val="28"/>
        </w:rPr>
      </w:pPr>
    </w:p>
    <w:p w:rsidR="005926A4" w:rsidRDefault="005926A4" w:rsidP="003C381D">
      <w:pPr>
        <w:pStyle w:val="af2"/>
        <w:spacing w:before="0" w:beforeAutospacing="0" w:after="75" w:line="360" w:lineRule="auto"/>
        <w:ind w:left="-142"/>
        <w:jc w:val="both"/>
        <w:rPr>
          <w:color w:val="000000"/>
        </w:rPr>
      </w:pPr>
      <w:r w:rsidRPr="005E645A">
        <w:rPr>
          <w:color w:val="000000"/>
        </w:rPr>
        <w:lastRenderedPageBreak/>
        <w:t>Таблица 1.1</w:t>
      </w:r>
      <w:r w:rsidR="00EB5309">
        <w:rPr>
          <w:color w:val="000000"/>
        </w:rPr>
        <w:t>.</w:t>
      </w:r>
      <w:r w:rsidRPr="005E645A">
        <w:rPr>
          <w:color w:val="000000"/>
        </w:rPr>
        <w:t xml:space="preserve"> Качество воды поверхностных водозаборов пст.</w:t>
      </w:r>
      <w:r w:rsidR="00535337">
        <w:rPr>
          <w:color w:val="000000"/>
        </w:rPr>
        <w:t>Кажым</w:t>
      </w:r>
      <w:r w:rsidR="003C381D">
        <w:rPr>
          <w:color w:val="000000"/>
        </w:rPr>
        <w:t xml:space="preserve"> </w:t>
      </w:r>
      <w:r w:rsidR="008871B5">
        <w:rPr>
          <w:color w:val="000000"/>
        </w:rPr>
        <w:t>(</w:t>
      </w:r>
      <w:r w:rsidR="003C381D">
        <w:rPr>
          <w:color w:val="000000"/>
        </w:rPr>
        <w:t xml:space="preserve">данные Койгородского филиала </w:t>
      </w:r>
      <w:r w:rsidR="003C381D" w:rsidRPr="003C381D">
        <w:rPr>
          <w:color w:val="000000"/>
        </w:rPr>
        <w:t xml:space="preserve">ОАО </w:t>
      </w:r>
      <w:r w:rsidR="003C381D" w:rsidRPr="003C381D">
        <w:rPr>
          <w:rFonts w:ascii="Cambria Math" w:hAnsi="Cambria Math"/>
          <w:color w:val="000000"/>
        </w:rPr>
        <w:t>≪</w:t>
      </w:r>
      <w:r w:rsidR="003C381D" w:rsidRPr="003C381D">
        <w:rPr>
          <w:color w:val="000000"/>
        </w:rPr>
        <w:t>КТК</w:t>
      </w:r>
      <w:r w:rsidR="003C381D" w:rsidRPr="003C381D">
        <w:rPr>
          <w:rFonts w:ascii="Cambria Math" w:hAnsi="Cambria Math"/>
          <w:color w:val="000000"/>
        </w:rPr>
        <w:t>≫</w:t>
      </w:r>
      <w:r w:rsidR="003C381D">
        <w:rPr>
          <w:rFonts w:ascii="Cambria Math" w:hAnsi="Cambria Math"/>
          <w:color w:val="000000"/>
          <w:sz w:val="28"/>
          <w:szCs w:val="28"/>
        </w:rPr>
        <w:t xml:space="preserve"> </w:t>
      </w:r>
      <w:r w:rsidR="008871B5">
        <w:rPr>
          <w:color w:val="000000"/>
        </w:rPr>
        <w:t>по состоянию</w:t>
      </w:r>
      <w:r w:rsidR="003C381D">
        <w:rPr>
          <w:color w:val="000000"/>
        </w:rPr>
        <w:t xml:space="preserve"> на </w:t>
      </w:r>
      <w:r w:rsidR="008871B5">
        <w:rPr>
          <w:color w:val="000000"/>
        </w:rPr>
        <w:t xml:space="preserve"> </w:t>
      </w:r>
      <w:r w:rsidR="003C381D">
        <w:rPr>
          <w:color w:val="000000"/>
        </w:rPr>
        <w:t>24.02.2014г.</w:t>
      </w:r>
      <w:r w:rsidR="008871B5">
        <w:rPr>
          <w:color w:val="000000"/>
        </w:rPr>
        <w:t>)</w:t>
      </w:r>
    </w:p>
    <w:tbl>
      <w:tblPr>
        <w:tblStyle w:val="afc"/>
        <w:tblW w:w="0" w:type="auto"/>
        <w:tblLook w:val="04A0"/>
      </w:tblPr>
      <w:tblGrid>
        <w:gridCol w:w="10031"/>
      </w:tblGrid>
      <w:tr w:rsidR="0021567B" w:rsidTr="00F244C0">
        <w:trPr>
          <w:trHeight w:val="1134"/>
        </w:trPr>
        <w:tc>
          <w:tcPr>
            <w:tcW w:w="10031" w:type="dxa"/>
            <w:shd w:val="clear" w:color="auto" w:fill="DAEEF3" w:themeFill="accent5" w:themeFillTint="33"/>
            <w:vAlign w:val="center"/>
          </w:tcPr>
          <w:p w:rsidR="0021567B" w:rsidRDefault="00C57C32" w:rsidP="0021567B">
            <w:pPr>
              <w:pStyle w:val="af2"/>
              <w:spacing w:before="0" w:beforeAutospacing="0" w:after="75" w:line="360" w:lineRule="auto"/>
              <w:jc w:val="center"/>
              <w:rPr>
                <w:rFonts w:eastAsia="Arial Unicode MS"/>
                <w:bCs/>
                <w:color w:val="000000"/>
                <w:spacing w:val="1"/>
                <w:sz w:val="28"/>
                <w:szCs w:val="28"/>
              </w:rPr>
            </w:pPr>
            <w:r w:rsidRPr="00F90B94">
              <w:rPr>
                <w:color w:val="000000"/>
                <w:u w:val="single"/>
              </w:rPr>
              <w:t>Поверхностный водозабор п</w:t>
            </w:r>
            <w:r>
              <w:rPr>
                <w:color w:val="000000"/>
                <w:u w:val="single"/>
              </w:rPr>
              <w:t>с</w:t>
            </w:r>
            <w:r w:rsidRPr="00F90B94">
              <w:rPr>
                <w:color w:val="000000"/>
                <w:u w:val="single"/>
              </w:rPr>
              <w:t xml:space="preserve">т. </w:t>
            </w:r>
            <w:r>
              <w:rPr>
                <w:color w:val="000000"/>
                <w:u w:val="single"/>
              </w:rPr>
              <w:t>Кажым</w:t>
            </w:r>
            <w:r w:rsidRPr="00F90B94">
              <w:rPr>
                <w:color w:val="000000"/>
                <w:u w:val="single"/>
              </w:rPr>
              <w:t xml:space="preserve">, </w:t>
            </w:r>
            <w:r>
              <w:rPr>
                <w:color w:val="000000"/>
                <w:u w:val="single"/>
              </w:rPr>
              <w:t>Кажым</w:t>
            </w:r>
            <w:r w:rsidRPr="00F90B94">
              <w:rPr>
                <w:color w:val="000000"/>
                <w:u w:val="single"/>
              </w:rPr>
              <w:t>ское водохранилище (новый)</w:t>
            </w:r>
          </w:p>
        </w:tc>
      </w:tr>
      <w:tr w:rsidR="0021567B" w:rsidTr="00F244C0">
        <w:trPr>
          <w:trHeight w:val="1134"/>
        </w:trPr>
        <w:tc>
          <w:tcPr>
            <w:tcW w:w="10031" w:type="dxa"/>
            <w:vAlign w:val="center"/>
          </w:tcPr>
          <w:p w:rsidR="0021567B" w:rsidRDefault="00800870" w:rsidP="009A0114">
            <w:pPr>
              <w:pStyle w:val="af2"/>
              <w:spacing w:before="0" w:beforeAutospacing="0" w:after="75" w:line="360" w:lineRule="auto"/>
              <w:jc w:val="center"/>
              <w:rPr>
                <w:rFonts w:eastAsia="Arial Unicode MS"/>
                <w:bCs/>
                <w:color w:val="000000"/>
                <w:spacing w:val="1"/>
                <w:sz w:val="28"/>
                <w:szCs w:val="28"/>
              </w:rPr>
            </w:pPr>
            <w:r w:rsidRPr="00800870">
              <w:t>С</w:t>
            </w:r>
            <w:r w:rsidR="0021567B" w:rsidRPr="00E576DF">
              <w:t>оответствует требованиям нормативов качества (СанПиН 2.1.4.1074-01)</w:t>
            </w:r>
            <w:r w:rsidR="0021567B">
              <w:t xml:space="preserve"> по цветности, мутности и микробиологическим показателям.</w:t>
            </w:r>
          </w:p>
        </w:tc>
      </w:tr>
      <w:tr w:rsidR="00A07B9C" w:rsidTr="00F244C0">
        <w:trPr>
          <w:trHeight w:val="1134"/>
        </w:trPr>
        <w:tc>
          <w:tcPr>
            <w:tcW w:w="10031" w:type="dxa"/>
            <w:shd w:val="clear" w:color="auto" w:fill="DAEEF3" w:themeFill="accent5" w:themeFillTint="33"/>
            <w:vAlign w:val="center"/>
          </w:tcPr>
          <w:p w:rsidR="00A07B9C" w:rsidRPr="009A0114" w:rsidRDefault="00A07B9C" w:rsidP="00800870">
            <w:pPr>
              <w:jc w:val="center"/>
              <w:rPr>
                <w:rFonts w:eastAsia="Arial Unicode MS"/>
                <w:bCs/>
                <w:color w:val="000000"/>
                <w:spacing w:val="1"/>
                <w:sz w:val="28"/>
                <w:szCs w:val="28"/>
                <w:u w:val="single"/>
              </w:rPr>
            </w:pPr>
            <w:r w:rsidRPr="009A0114">
              <w:rPr>
                <w:rFonts w:ascii="Times New Roman" w:hAnsi="Times New Roman"/>
                <w:sz w:val="24"/>
                <w:szCs w:val="24"/>
                <w:u w:val="single"/>
              </w:rPr>
              <w:t>поверхностный водозабор на р.Сысола</w:t>
            </w:r>
            <w:r w:rsidR="009A0114">
              <w:rPr>
                <w:rFonts w:ascii="Times New Roman" w:hAnsi="Times New Roman"/>
                <w:sz w:val="24"/>
                <w:szCs w:val="24"/>
                <w:u w:val="single"/>
              </w:rPr>
              <w:t xml:space="preserve"> (</w:t>
            </w:r>
            <w:r w:rsidR="00800870">
              <w:rPr>
                <w:rFonts w:ascii="Times New Roman" w:hAnsi="Times New Roman"/>
                <w:sz w:val="24"/>
                <w:szCs w:val="24"/>
                <w:u w:val="single"/>
              </w:rPr>
              <w:t>планируемый к закрытию</w:t>
            </w:r>
            <w:r w:rsidR="009A0114">
              <w:rPr>
                <w:rFonts w:ascii="Times New Roman" w:hAnsi="Times New Roman"/>
                <w:sz w:val="24"/>
                <w:szCs w:val="24"/>
                <w:u w:val="single"/>
              </w:rPr>
              <w:t>)</w:t>
            </w:r>
          </w:p>
        </w:tc>
      </w:tr>
      <w:tr w:rsidR="00A07B9C" w:rsidTr="00F244C0">
        <w:trPr>
          <w:trHeight w:val="1134"/>
        </w:trPr>
        <w:tc>
          <w:tcPr>
            <w:tcW w:w="10031" w:type="dxa"/>
            <w:vAlign w:val="center"/>
          </w:tcPr>
          <w:p w:rsidR="00A07B9C" w:rsidRPr="00E576DF" w:rsidRDefault="00A07B9C" w:rsidP="009A0114">
            <w:pPr>
              <w:pStyle w:val="af2"/>
              <w:spacing w:before="0" w:beforeAutospacing="0" w:after="75" w:line="360" w:lineRule="auto"/>
              <w:jc w:val="center"/>
              <w:rPr>
                <w:rFonts w:eastAsia="Arial Unicode MS"/>
                <w:bCs/>
                <w:color w:val="000000"/>
                <w:spacing w:val="1"/>
                <w:sz w:val="28"/>
                <w:szCs w:val="28"/>
              </w:rPr>
            </w:pPr>
            <w:r w:rsidRPr="00BF74A5">
              <w:rPr>
                <w:u w:val="single"/>
              </w:rPr>
              <w:t>НЕ</w:t>
            </w:r>
            <w:r w:rsidRPr="00E576DF">
              <w:t xml:space="preserve"> соответствует требованиям нормативов качества (СанПиН 2.1.4.1074-01)</w:t>
            </w:r>
            <w:r>
              <w:t xml:space="preserve"> по цветности, мутности и микробиологическим показателям.</w:t>
            </w:r>
          </w:p>
        </w:tc>
      </w:tr>
    </w:tbl>
    <w:p w:rsidR="0021567B" w:rsidRPr="0021567B" w:rsidRDefault="0021567B" w:rsidP="0021567B">
      <w:pPr>
        <w:pStyle w:val="af2"/>
        <w:spacing w:before="0" w:beforeAutospacing="0" w:after="75" w:line="360" w:lineRule="auto"/>
        <w:ind w:hanging="142"/>
        <w:jc w:val="both"/>
        <w:rPr>
          <w:rFonts w:eastAsia="Arial Unicode MS"/>
          <w:bCs/>
          <w:color w:val="000000"/>
          <w:spacing w:val="1"/>
          <w:sz w:val="28"/>
          <w:szCs w:val="28"/>
        </w:rPr>
      </w:pPr>
    </w:p>
    <w:p w:rsidR="00265EAE" w:rsidRDefault="00265EAE" w:rsidP="00B82A1A">
      <w:pPr>
        <w:pStyle w:val="af2"/>
        <w:spacing w:after="75" w:line="360" w:lineRule="auto"/>
        <w:ind w:firstLine="510"/>
        <w:jc w:val="both"/>
        <w:rPr>
          <w:color w:val="000000"/>
          <w:sz w:val="28"/>
          <w:szCs w:val="28"/>
        </w:rPr>
      </w:pPr>
      <w:r w:rsidRPr="00420127">
        <w:rPr>
          <w:color w:val="000000"/>
          <w:sz w:val="28"/>
          <w:szCs w:val="28"/>
        </w:rPr>
        <w:t>Основные данные по су</w:t>
      </w:r>
      <w:r>
        <w:rPr>
          <w:color w:val="000000"/>
          <w:sz w:val="28"/>
          <w:szCs w:val="28"/>
        </w:rPr>
        <w:t>ществующим водозаборным узлам</w:t>
      </w:r>
      <w:r w:rsidRPr="00420127">
        <w:rPr>
          <w:color w:val="000000"/>
          <w:sz w:val="28"/>
          <w:szCs w:val="28"/>
        </w:rPr>
        <w:t xml:space="preserve">, их </w:t>
      </w:r>
      <w:r>
        <w:rPr>
          <w:color w:val="000000"/>
          <w:sz w:val="28"/>
          <w:szCs w:val="28"/>
        </w:rPr>
        <w:t>м</w:t>
      </w:r>
      <w:r w:rsidRPr="00420127">
        <w:rPr>
          <w:color w:val="000000"/>
          <w:sz w:val="28"/>
          <w:szCs w:val="28"/>
        </w:rPr>
        <w:t>есторасп</w:t>
      </w:r>
      <w:r>
        <w:rPr>
          <w:color w:val="000000"/>
          <w:sz w:val="28"/>
          <w:szCs w:val="28"/>
        </w:rPr>
        <w:t>ол</w:t>
      </w:r>
      <w:r w:rsidRPr="00420127">
        <w:rPr>
          <w:color w:val="000000"/>
          <w:sz w:val="28"/>
          <w:szCs w:val="28"/>
        </w:rPr>
        <w:t>о</w:t>
      </w:r>
      <w:r>
        <w:rPr>
          <w:color w:val="000000"/>
          <w:sz w:val="28"/>
          <w:szCs w:val="28"/>
        </w:rPr>
        <w:t>же</w:t>
      </w:r>
      <w:r w:rsidRPr="00420127">
        <w:rPr>
          <w:color w:val="000000"/>
          <w:sz w:val="28"/>
          <w:szCs w:val="28"/>
        </w:rPr>
        <w:t xml:space="preserve">ние и характеристика представлены в таблице </w:t>
      </w:r>
      <w:r>
        <w:rPr>
          <w:color w:val="000000"/>
          <w:sz w:val="28"/>
          <w:szCs w:val="28"/>
        </w:rPr>
        <w:t>1.2.</w:t>
      </w:r>
    </w:p>
    <w:p w:rsidR="0021567B" w:rsidRDefault="0021567B" w:rsidP="00B82A1A">
      <w:pPr>
        <w:pStyle w:val="af2"/>
        <w:spacing w:after="75" w:line="360" w:lineRule="auto"/>
        <w:ind w:firstLine="510"/>
        <w:jc w:val="both"/>
        <w:rPr>
          <w:color w:val="000000"/>
          <w:sz w:val="28"/>
          <w:szCs w:val="28"/>
        </w:rPr>
      </w:pPr>
    </w:p>
    <w:p w:rsidR="003C381D" w:rsidRDefault="003C381D" w:rsidP="00265EAE">
      <w:pPr>
        <w:pStyle w:val="af2"/>
        <w:spacing w:after="75" w:line="360" w:lineRule="auto"/>
        <w:ind w:firstLine="425"/>
        <w:jc w:val="both"/>
        <w:rPr>
          <w:color w:val="000000"/>
          <w:sz w:val="28"/>
          <w:szCs w:val="28"/>
        </w:rPr>
      </w:pPr>
    </w:p>
    <w:p w:rsidR="003C381D" w:rsidRDefault="003C381D" w:rsidP="00265EAE">
      <w:pPr>
        <w:pStyle w:val="af2"/>
        <w:spacing w:after="75" w:line="360" w:lineRule="auto"/>
        <w:ind w:firstLine="425"/>
        <w:jc w:val="both"/>
        <w:rPr>
          <w:color w:val="000000"/>
          <w:sz w:val="28"/>
          <w:szCs w:val="28"/>
        </w:rPr>
      </w:pPr>
    </w:p>
    <w:p w:rsidR="003C381D" w:rsidRDefault="003C381D" w:rsidP="00265EAE">
      <w:pPr>
        <w:pStyle w:val="af2"/>
        <w:spacing w:after="75" w:line="360" w:lineRule="auto"/>
        <w:ind w:firstLine="425"/>
        <w:jc w:val="both"/>
        <w:rPr>
          <w:color w:val="000000"/>
          <w:sz w:val="28"/>
          <w:szCs w:val="28"/>
        </w:rPr>
      </w:pPr>
    </w:p>
    <w:p w:rsidR="003C381D" w:rsidRDefault="003C381D" w:rsidP="00265EAE">
      <w:pPr>
        <w:pStyle w:val="af2"/>
        <w:spacing w:after="75" w:line="360" w:lineRule="auto"/>
        <w:ind w:firstLine="425"/>
        <w:jc w:val="both"/>
        <w:rPr>
          <w:color w:val="000000"/>
          <w:sz w:val="28"/>
          <w:szCs w:val="28"/>
        </w:rPr>
      </w:pPr>
    </w:p>
    <w:p w:rsidR="003C381D" w:rsidRDefault="003C381D" w:rsidP="00265EAE">
      <w:pPr>
        <w:pStyle w:val="af2"/>
        <w:spacing w:after="75" w:line="360" w:lineRule="auto"/>
        <w:ind w:firstLine="425"/>
        <w:jc w:val="both"/>
        <w:rPr>
          <w:color w:val="000000"/>
          <w:sz w:val="28"/>
          <w:szCs w:val="28"/>
        </w:rPr>
      </w:pPr>
    </w:p>
    <w:p w:rsidR="003C381D" w:rsidRDefault="003C381D" w:rsidP="00265EAE">
      <w:pPr>
        <w:pStyle w:val="af2"/>
        <w:spacing w:after="75" w:line="360" w:lineRule="auto"/>
        <w:ind w:firstLine="425"/>
        <w:jc w:val="both"/>
        <w:rPr>
          <w:color w:val="000000"/>
          <w:sz w:val="28"/>
          <w:szCs w:val="28"/>
        </w:rPr>
      </w:pPr>
    </w:p>
    <w:p w:rsidR="003C381D" w:rsidRDefault="003C381D" w:rsidP="00265EAE">
      <w:pPr>
        <w:pStyle w:val="af2"/>
        <w:spacing w:after="75" w:line="360" w:lineRule="auto"/>
        <w:ind w:firstLine="425"/>
        <w:jc w:val="both"/>
        <w:rPr>
          <w:color w:val="000000"/>
          <w:sz w:val="28"/>
          <w:szCs w:val="28"/>
        </w:rPr>
      </w:pPr>
    </w:p>
    <w:p w:rsidR="003C381D" w:rsidRDefault="003C381D" w:rsidP="00265EAE">
      <w:pPr>
        <w:pStyle w:val="af2"/>
        <w:spacing w:after="75" w:line="360" w:lineRule="auto"/>
        <w:ind w:firstLine="425"/>
        <w:jc w:val="both"/>
        <w:rPr>
          <w:color w:val="000000"/>
          <w:sz w:val="28"/>
          <w:szCs w:val="28"/>
        </w:rPr>
      </w:pPr>
    </w:p>
    <w:p w:rsidR="003C381D" w:rsidRDefault="00265EAE" w:rsidP="003C381D">
      <w:pPr>
        <w:pStyle w:val="af2"/>
        <w:spacing w:before="0" w:beforeAutospacing="0" w:after="75" w:line="360" w:lineRule="auto"/>
        <w:ind w:left="-142"/>
        <w:jc w:val="both"/>
        <w:rPr>
          <w:color w:val="000000"/>
        </w:rPr>
      </w:pPr>
      <w:r w:rsidRPr="001F183D">
        <w:lastRenderedPageBreak/>
        <w:t xml:space="preserve">Таблица </w:t>
      </w:r>
      <w:r>
        <w:t>1.2</w:t>
      </w:r>
      <w:r w:rsidR="00EB5309">
        <w:t>.</w:t>
      </w:r>
      <w:r w:rsidRPr="001F183D">
        <w:t xml:space="preserve"> </w:t>
      </w:r>
      <w:r w:rsidRPr="001F183D">
        <w:rPr>
          <w:color w:val="000000"/>
        </w:rPr>
        <w:t xml:space="preserve">Техническая характеристика </w:t>
      </w:r>
      <w:r>
        <w:rPr>
          <w:color w:val="000000"/>
        </w:rPr>
        <w:t>поверхностного водозабора</w:t>
      </w:r>
      <w:r w:rsidR="003C381D">
        <w:rPr>
          <w:color w:val="000000"/>
        </w:rPr>
        <w:t xml:space="preserve"> (данные Койгородского филиала </w:t>
      </w:r>
      <w:r w:rsidR="003C381D" w:rsidRPr="003C381D">
        <w:rPr>
          <w:color w:val="000000"/>
        </w:rPr>
        <w:t xml:space="preserve">ОАО </w:t>
      </w:r>
      <w:r w:rsidR="003C381D" w:rsidRPr="003C381D">
        <w:rPr>
          <w:rFonts w:ascii="Cambria Math" w:hAnsi="Cambria Math"/>
          <w:color w:val="000000"/>
        </w:rPr>
        <w:t>≪</w:t>
      </w:r>
      <w:r w:rsidR="003C381D" w:rsidRPr="003C381D">
        <w:rPr>
          <w:color w:val="000000"/>
        </w:rPr>
        <w:t>КТК</w:t>
      </w:r>
      <w:r w:rsidR="003C381D" w:rsidRPr="003C381D">
        <w:rPr>
          <w:rFonts w:ascii="Cambria Math" w:hAnsi="Cambria Math"/>
          <w:color w:val="000000"/>
        </w:rPr>
        <w:t>≫</w:t>
      </w:r>
      <w:r w:rsidR="003C381D">
        <w:rPr>
          <w:rFonts w:ascii="Cambria Math" w:hAnsi="Cambria Math"/>
          <w:color w:val="000000"/>
          <w:sz w:val="28"/>
          <w:szCs w:val="28"/>
        </w:rPr>
        <w:t xml:space="preserve"> </w:t>
      </w:r>
      <w:r w:rsidR="003C381D">
        <w:rPr>
          <w:color w:val="000000"/>
        </w:rPr>
        <w:t>по состоянию на  24.02.2014г.)</w:t>
      </w:r>
    </w:p>
    <w:tbl>
      <w:tblPr>
        <w:tblStyle w:val="afc"/>
        <w:tblW w:w="10031" w:type="dxa"/>
        <w:tblLook w:val="04A0"/>
      </w:tblPr>
      <w:tblGrid>
        <w:gridCol w:w="5637"/>
        <w:gridCol w:w="4394"/>
      </w:tblGrid>
      <w:tr w:rsidR="00265EAE" w:rsidRPr="00BB06B2" w:rsidTr="003C381D">
        <w:trPr>
          <w:trHeight w:val="737"/>
        </w:trPr>
        <w:tc>
          <w:tcPr>
            <w:tcW w:w="10031" w:type="dxa"/>
            <w:gridSpan w:val="2"/>
            <w:shd w:val="clear" w:color="auto" w:fill="DAEEF3" w:themeFill="accent5" w:themeFillTint="33"/>
            <w:vAlign w:val="center"/>
          </w:tcPr>
          <w:p w:rsidR="00265EAE" w:rsidRPr="00F90B94" w:rsidRDefault="00265EAE" w:rsidP="0021567B">
            <w:pPr>
              <w:pStyle w:val="af2"/>
              <w:spacing w:before="0" w:beforeAutospacing="0" w:after="75" w:line="270" w:lineRule="atLeast"/>
              <w:jc w:val="center"/>
              <w:rPr>
                <w:color w:val="000000"/>
              </w:rPr>
            </w:pPr>
            <w:r w:rsidRPr="00F90B94">
              <w:rPr>
                <w:color w:val="000000"/>
                <w:u w:val="single"/>
              </w:rPr>
              <w:t>Поверхностный водозабор п</w:t>
            </w:r>
            <w:r w:rsidR="0021567B">
              <w:rPr>
                <w:color w:val="000000"/>
                <w:u w:val="single"/>
              </w:rPr>
              <w:t>с</w:t>
            </w:r>
            <w:r w:rsidRPr="00F90B94">
              <w:rPr>
                <w:color w:val="000000"/>
                <w:u w:val="single"/>
              </w:rPr>
              <w:t xml:space="preserve">т. </w:t>
            </w:r>
            <w:r w:rsidR="00535337">
              <w:rPr>
                <w:color w:val="000000"/>
                <w:u w:val="single"/>
              </w:rPr>
              <w:t>Кажым</w:t>
            </w:r>
            <w:r w:rsidRPr="00F90B94">
              <w:rPr>
                <w:color w:val="000000"/>
                <w:u w:val="single"/>
              </w:rPr>
              <w:t xml:space="preserve">, </w:t>
            </w:r>
            <w:r w:rsidR="00535337">
              <w:rPr>
                <w:color w:val="000000"/>
                <w:u w:val="single"/>
              </w:rPr>
              <w:t>Кажым</w:t>
            </w:r>
            <w:r w:rsidRPr="00F90B94">
              <w:rPr>
                <w:color w:val="000000"/>
                <w:u w:val="single"/>
              </w:rPr>
              <w:t>ское водохранилище (новый)</w:t>
            </w:r>
          </w:p>
        </w:tc>
      </w:tr>
      <w:tr w:rsidR="00265EAE" w:rsidRPr="00BB06B2" w:rsidTr="003C381D">
        <w:trPr>
          <w:trHeight w:val="737"/>
        </w:trPr>
        <w:tc>
          <w:tcPr>
            <w:tcW w:w="5637" w:type="dxa"/>
            <w:vAlign w:val="center"/>
          </w:tcPr>
          <w:p w:rsidR="00265EAE" w:rsidRPr="00BB06B2" w:rsidRDefault="00265EAE" w:rsidP="00B1301C">
            <w:pPr>
              <w:pStyle w:val="af2"/>
              <w:spacing w:before="0" w:beforeAutospacing="0" w:after="75" w:line="270" w:lineRule="atLeast"/>
              <w:jc w:val="center"/>
              <w:rPr>
                <w:color w:val="000000"/>
                <w:u w:val="single"/>
              </w:rPr>
            </w:pPr>
            <w:r w:rsidRPr="00BB06B2">
              <w:rPr>
                <w:color w:val="000000"/>
              </w:rPr>
              <w:t>Месторасположение водозабора</w:t>
            </w:r>
          </w:p>
        </w:tc>
        <w:tc>
          <w:tcPr>
            <w:tcW w:w="4394" w:type="dxa"/>
            <w:vAlign w:val="center"/>
          </w:tcPr>
          <w:p w:rsidR="00265EAE" w:rsidRPr="00BB06B2" w:rsidRDefault="00265EAE" w:rsidP="00B1301C">
            <w:pPr>
              <w:pStyle w:val="af2"/>
              <w:spacing w:before="0" w:beforeAutospacing="0" w:after="75" w:line="270" w:lineRule="atLeast"/>
              <w:jc w:val="center"/>
              <w:rPr>
                <w:color w:val="000000"/>
                <w:u w:val="single"/>
              </w:rPr>
            </w:pPr>
            <w:r w:rsidRPr="00BB06B2">
              <w:rPr>
                <w:color w:val="000000"/>
              </w:rPr>
              <w:t>п.</w:t>
            </w:r>
            <w:r w:rsidR="00535337">
              <w:rPr>
                <w:color w:val="000000"/>
              </w:rPr>
              <w:t>Кажым</w:t>
            </w:r>
            <w:r w:rsidRPr="00BB06B2">
              <w:rPr>
                <w:color w:val="000000"/>
              </w:rPr>
              <w:t xml:space="preserve">, </w:t>
            </w:r>
            <w:r w:rsidR="00535337">
              <w:rPr>
                <w:color w:val="000000"/>
              </w:rPr>
              <w:t>Кажым</w:t>
            </w:r>
            <w:r w:rsidRPr="00BB06B2">
              <w:rPr>
                <w:color w:val="000000"/>
              </w:rPr>
              <w:t>ское водохранилище, район ул.Шутова</w:t>
            </w:r>
          </w:p>
        </w:tc>
      </w:tr>
      <w:tr w:rsidR="00265EAE" w:rsidRPr="00BB06B2" w:rsidTr="003C381D">
        <w:trPr>
          <w:trHeight w:val="737"/>
        </w:trPr>
        <w:tc>
          <w:tcPr>
            <w:tcW w:w="5637" w:type="dxa"/>
            <w:vAlign w:val="center"/>
          </w:tcPr>
          <w:p w:rsidR="00265EAE" w:rsidRPr="00BB06B2" w:rsidRDefault="00265EAE" w:rsidP="00B1301C">
            <w:pPr>
              <w:pStyle w:val="af2"/>
              <w:spacing w:before="0" w:beforeAutospacing="0" w:after="75" w:line="270" w:lineRule="atLeast"/>
              <w:jc w:val="center"/>
              <w:rPr>
                <w:color w:val="000000"/>
                <w:u w:val="single"/>
              </w:rPr>
            </w:pPr>
            <w:r w:rsidRPr="00BB06B2">
              <w:rPr>
                <w:color w:val="000000"/>
              </w:rPr>
              <w:t>Марка насоса</w:t>
            </w:r>
          </w:p>
        </w:tc>
        <w:tc>
          <w:tcPr>
            <w:tcW w:w="4394" w:type="dxa"/>
            <w:vAlign w:val="center"/>
          </w:tcPr>
          <w:p w:rsidR="00265EAE" w:rsidRPr="00BB06B2" w:rsidRDefault="00265EAE" w:rsidP="00B1301C">
            <w:pPr>
              <w:pStyle w:val="af2"/>
              <w:spacing w:before="0" w:beforeAutospacing="0" w:after="75" w:line="270" w:lineRule="atLeast"/>
              <w:jc w:val="center"/>
              <w:rPr>
                <w:color w:val="000000"/>
                <w:u w:val="single"/>
              </w:rPr>
            </w:pPr>
            <w:r w:rsidRPr="007E7135">
              <w:rPr>
                <w:color w:val="000000"/>
              </w:rPr>
              <w:t>ЭЦВ 6-</w:t>
            </w:r>
            <w:r>
              <w:rPr>
                <w:color w:val="000000"/>
              </w:rPr>
              <w:t>3</w:t>
            </w:r>
            <w:r w:rsidRPr="007E7135">
              <w:rPr>
                <w:color w:val="000000"/>
              </w:rPr>
              <w:t>-</w:t>
            </w:r>
            <w:r>
              <w:rPr>
                <w:color w:val="000000"/>
              </w:rPr>
              <w:t>85</w:t>
            </w:r>
          </w:p>
        </w:tc>
      </w:tr>
      <w:tr w:rsidR="00265EAE" w:rsidRPr="00BB06B2" w:rsidTr="003C381D">
        <w:trPr>
          <w:trHeight w:val="737"/>
        </w:trPr>
        <w:tc>
          <w:tcPr>
            <w:tcW w:w="5637" w:type="dxa"/>
            <w:vAlign w:val="center"/>
          </w:tcPr>
          <w:p w:rsidR="00265EAE" w:rsidRPr="00BB06B2" w:rsidRDefault="00265EAE" w:rsidP="00B1301C">
            <w:pPr>
              <w:pStyle w:val="af2"/>
              <w:spacing w:before="0" w:beforeAutospacing="0" w:after="75" w:line="270" w:lineRule="atLeast"/>
              <w:jc w:val="center"/>
              <w:rPr>
                <w:color w:val="000000"/>
                <w:u w:val="single"/>
                <w:lang w:val="en-US"/>
              </w:rPr>
            </w:pPr>
            <w:r w:rsidRPr="00BB06B2">
              <w:rPr>
                <w:color w:val="000000"/>
              </w:rPr>
              <w:t>Количество насосов (ед.)</w:t>
            </w:r>
          </w:p>
        </w:tc>
        <w:tc>
          <w:tcPr>
            <w:tcW w:w="4394" w:type="dxa"/>
            <w:vAlign w:val="center"/>
          </w:tcPr>
          <w:p w:rsidR="00265EAE" w:rsidRPr="00BB06B2" w:rsidRDefault="00265EAE" w:rsidP="00B1301C">
            <w:pPr>
              <w:pStyle w:val="af2"/>
              <w:spacing w:before="0" w:beforeAutospacing="0" w:after="75" w:line="270" w:lineRule="atLeast"/>
              <w:jc w:val="center"/>
              <w:rPr>
                <w:color w:val="000000"/>
                <w:u w:val="single"/>
                <w:lang w:val="en-US"/>
              </w:rPr>
            </w:pPr>
            <w:r>
              <w:rPr>
                <w:color w:val="000000"/>
              </w:rPr>
              <w:t>2</w:t>
            </w:r>
          </w:p>
        </w:tc>
      </w:tr>
      <w:tr w:rsidR="00265EAE" w:rsidRPr="00BB06B2" w:rsidTr="003C381D">
        <w:trPr>
          <w:trHeight w:val="737"/>
        </w:trPr>
        <w:tc>
          <w:tcPr>
            <w:tcW w:w="5637" w:type="dxa"/>
            <w:vAlign w:val="center"/>
          </w:tcPr>
          <w:p w:rsidR="00265EAE" w:rsidRPr="00BB06B2" w:rsidRDefault="00265EAE" w:rsidP="00B1301C">
            <w:pPr>
              <w:pStyle w:val="af2"/>
              <w:spacing w:before="0" w:beforeAutospacing="0" w:after="75" w:line="270" w:lineRule="atLeast"/>
              <w:jc w:val="center"/>
              <w:rPr>
                <w:color w:val="000000"/>
                <w:u w:val="single"/>
                <w:lang w:val="en-US"/>
              </w:rPr>
            </w:pPr>
            <w:r w:rsidRPr="00BB06B2">
              <w:rPr>
                <w:color w:val="000000"/>
              </w:rPr>
              <w:t>Производительность, м3/сут</w:t>
            </w:r>
          </w:p>
        </w:tc>
        <w:tc>
          <w:tcPr>
            <w:tcW w:w="4394" w:type="dxa"/>
            <w:vAlign w:val="center"/>
          </w:tcPr>
          <w:p w:rsidR="00265EAE" w:rsidRPr="00BB06B2" w:rsidRDefault="00265EAE" w:rsidP="00B1301C">
            <w:pPr>
              <w:pStyle w:val="af2"/>
              <w:spacing w:before="0" w:beforeAutospacing="0" w:after="75" w:line="270" w:lineRule="atLeast"/>
              <w:jc w:val="center"/>
              <w:rPr>
                <w:color w:val="000000"/>
                <w:u w:val="single"/>
                <w:lang w:val="en-US"/>
              </w:rPr>
            </w:pPr>
            <w:r>
              <w:rPr>
                <w:color w:val="000000"/>
              </w:rPr>
              <w:t>72</w:t>
            </w:r>
          </w:p>
        </w:tc>
      </w:tr>
      <w:tr w:rsidR="00265EAE" w:rsidRPr="00BB06B2" w:rsidTr="003C381D">
        <w:trPr>
          <w:trHeight w:val="737"/>
        </w:trPr>
        <w:tc>
          <w:tcPr>
            <w:tcW w:w="5637" w:type="dxa"/>
            <w:vAlign w:val="center"/>
          </w:tcPr>
          <w:p w:rsidR="00265EAE" w:rsidRPr="00BB06B2" w:rsidRDefault="00265EAE" w:rsidP="00B1301C">
            <w:pPr>
              <w:pStyle w:val="af2"/>
              <w:spacing w:before="0" w:beforeAutospacing="0" w:after="75" w:line="270" w:lineRule="atLeast"/>
              <w:jc w:val="center"/>
              <w:rPr>
                <w:color w:val="000000"/>
              </w:rPr>
            </w:pPr>
            <w:r w:rsidRPr="00BB06B2">
              <w:rPr>
                <w:color w:val="000000"/>
              </w:rPr>
              <w:t>Напор,</w:t>
            </w:r>
            <w:r w:rsidR="00FC41C2">
              <w:rPr>
                <w:color w:val="000000"/>
              </w:rPr>
              <w:t xml:space="preserve"> </w:t>
            </w:r>
            <w:r w:rsidRPr="00BB06B2">
              <w:rPr>
                <w:color w:val="000000"/>
              </w:rPr>
              <w:t>м</w:t>
            </w:r>
          </w:p>
        </w:tc>
        <w:tc>
          <w:tcPr>
            <w:tcW w:w="4394" w:type="dxa"/>
            <w:vAlign w:val="center"/>
          </w:tcPr>
          <w:p w:rsidR="00265EAE" w:rsidRPr="00BB06B2" w:rsidRDefault="00265EAE" w:rsidP="00B1301C">
            <w:pPr>
              <w:pStyle w:val="af2"/>
              <w:spacing w:before="0" w:beforeAutospacing="0" w:after="75" w:line="270" w:lineRule="atLeast"/>
              <w:jc w:val="center"/>
              <w:rPr>
                <w:color w:val="000000"/>
              </w:rPr>
            </w:pPr>
            <w:r>
              <w:rPr>
                <w:color w:val="000000"/>
              </w:rPr>
              <w:t>85</w:t>
            </w:r>
          </w:p>
        </w:tc>
      </w:tr>
      <w:tr w:rsidR="00265EAE" w:rsidRPr="00BB06B2" w:rsidTr="003C381D">
        <w:trPr>
          <w:trHeight w:val="737"/>
        </w:trPr>
        <w:tc>
          <w:tcPr>
            <w:tcW w:w="5637" w:type="dxa"/>
            <w:vAlign w:val="center"/>
          </w:tcPr>
          <w:p w:rsidR="00265EAE" w:rsidRPr="00BB06B2" w:rsidRDefault="00265EAE" w:rsidP="00B1301C">
            <w:pPr>
              <w:pStyle w:val="af2"/>
              <w:spacing w:before="0" w:beforeAutospacing="0" w:after="75" w:line="270" w:lineRule="atLeast"/>
              <w:jc w:val="center"/>
              <w:rPr>
                <w:color w:val="000000"/>
              </w:rPr>
            </w:pPr>
            <w:r w:rsidRPr="00BB06B2">
              <w:rPr>
                <w:color w:val="000000"/>
              </w:rPr>
              <w:t>Мощность,кВт</w:t>
            </w:r>
          </w:p>
        </w:tc>
        <w:tc>
          <w:tcPr>
            <w:tcW w:w="4394" w:type="dxa"/>
            <w:vAlign w:val="center"/>
          </w:tcPr>
          <w:p w:rsidR="00265EAE" w:rsidRPr="00BB06B2" w:rsidRDefault="00265EAE" w:rsidP="00B1301C">
            <w:pPr>
              <w:pStyle w:val="af2"/>
              <w:spacing w:before="0" w:beforeAutospacing="0" w:after="75" w:line="270" w:lineRule="atLeast"/>
              <w:jc w:val="center"/>
              <w:rPr>
                <w:color w:val="000000"/>
              </w:rPr>
            </w:pPr>
            <w:r>
              <w:rPr>
                <w:color w:val="000000"/>
              </w:rPr>
              <w:t>3</w:t>
            </w:r>
          </w:p>
        </w:tc>
      </w:tr>
      <w:tr w:rsidR="0021567B" w:rsidRPr="00BB06B2" w:rsidTr="003C381D">
        <w:trPr>
          <w:trHeight w:val="737"/>
        </w:trPr>
        <w:tc>
          <w:tcPr>
            <w:tcW w:w="5637" w:type="dxa"/>
            <w:vAlign w:val="center"/>
          </w:tcPr>
          <w:p w:rsidR="0021567B" w:rsidRPr="00BB06B2" w:rsidRDefault="0021567B" w:rsidP="00B1301C">
            <w:pPr>
              <w:pStyle w:val="af2"/>
              <w:spacing w:before="0" w:beforeAutospacing="0" w:after="75" w:line="270" w:lineRule="atLeast"/>
              <w:jc w:val="center"/>
              <w:rPr>
                <w:color w:val="000000"/>
              </w:rPr>
            </w:pPr>
            <w:r w:rsidRPr="00BB06B2">
              <w:rPr>
                <w:color w:val="000000"/>
              </w:rPr>
              <w:t>Дата ввода в эксплуатацию</w:t>
            </w:r>
          </w:p>
        </w:tc>
        <w:tc>
          <w:tcPr>
            <w:tcW w:w="4394" w:type="dxa"/>
            <w:vAlign w:val="center"/>
          </w:tcPr>
          <w:p w:rsidR="0021567B" w:rsidRDefault="0021567B" w:rsidP="00B1301C">
            <w:pPr>
              <w:pStyle w:val="af2"/>
              <w:spacing w:before="0" w:beforeAutospacing="0" w:after="75" w:line="270" w:lineRule="atLeast"/>
              <w:jc w:val="center"/>
              <w:rPr>
                <w:color w:val="000000"/>
              </w:rPr>
            </w:pPr>
            <w:r>
              <w:rPr>
                <w:color w:val="000000"/>
              </w:rPr>
              <w:t>2014г.</w:t>
            </w:r>
          </w:p>
        </w:tc>
      </w:tr>
      <w:tr w:rsidR="0021567B" w:rsidRPr="00BB06B2" w:rsidTr="003C381D">
        <w:trPr>
          <w:trHeight w:val="737"/>
        </w:trPr>
        <w:tc>
          <w:tcPr>
            <w:tcW w:w="5637" w:type="dxa"/>
            <w:vAlign w:val="center"/>
          </w:tcPr>
          <w:p w:rsidR="0021567B" w:rsidRPr="00BB06B2" w:rsidRDefault="0021567B" w:rsidP="00B1301C">
            <w:pPr>
              <w:pStyle w:val="af2"/>
              <w:spacing w:before="0" w:beforeAutospacing="0" w:after="75" w:line="270" w:lineRule="atLeast"/>
              <w:jc w:val="center"/>
              <w:rPr>
                <w:color w:val="000000"/>
              </w:rPr>
            </w:pPr>
            <w:r w:rsidRPr="00BB06B2">
              <w:rPr>
                <w:color w:val="000000"/>
              </w:rPr>
              <w:t>Износ(%)</w:t>
            </w:r>
          </w:p>
        </w:tc>
        <w:tc>
          <w:tcPr>
            <w:tcW w:w="4394" w:type="dxa"/>
            <w:vAlign w:val="center"/>
          </w:tcPr>
          <w:p w:rsidR="0021567B" w:rsidRDefault="0021567B" w:rsidP="00B1301C">
            <w:pPr>
              <w:pStyle w:val="af2"/>
              <w:spacing w:before="0" w:beforeAutospacing="0" w:after="75" w:line="270" w:lineRule="atLeast"/>
              <w:jc w:val="center"/>
              <w:rPr>
                <w:color w:val="000000"/>
              </w:rPr>
            </w:pPr>
            <w:r>
              <w:rPr>
                <w:color w:val="000000"/>
              </w:rPr>
              <w:t>-</w:t>
            </w:r>
          </w:p>
        </w:tc>
      </w:tr>
      <w:tr w:rsidR="003C381D" w:rsidRPr="00BB06B2" w:rsidTr="003C381D">
        <w:trPr>
          <w:trHeight w:val="737"/>
        </w:trPr>
        <w:tc>
          <w:tcPr>
            <w:tcW w:w="10031" w:type="dxa"/>
            <w:gridSpan w:val="2"/>
            <w:shd w:val="clear" w:color="auto" w:fill="DAEEF3" w:themeFill="accent5" w:themeFillTint="33"/>
            <w:vAlign w:val="center"/>
          </w:tcPr>
          <w:p w:rsidR="003C381D" w:rsidRDefault="003C381D" w:rsidP="00800870">
            <w:pPr>
              <w:pStyle w:val="af2"/>
              <w:spacing w:before="0" w:beforeAutospacing="0" w:after="75" w:line="270" w:lineRule="atLeast"/>
              <w:jc w:val="center"/>
              <w:rPr>
                <w:color w:val="000000"/>
              </w:rPr>
            </w:pPr>
            <w:r w:rsidRPr="00F90B94">
              <w:rPr>
                <w:color w:val="000000"/>
                <w:u w:val="single"/>
              </w:rPr>
              <w:t xml:space="preserve">Поверхностный водозабор пгт. </w:t>
            </w:r>
            <w:r>
              <w:rPr>
                <w:color w:val="000000"/>
                <w:u w:val="single"/>
              </w:rPr>
              <w:t>Кажым</w:t>
            </w:r>
            <w:r w:rsidRPr="00F90B94">
              <w:rPr>
                <w:color w:val="000000"/>
                <w:u w:val="single"/>
              </w:rPr>
              <w:t>, р.Сысола</w:t>
            </w:r>
            <w:r>
              <w:rPr>
                <w:color w:val="000000"/>
                <w:u w:val="single"/>
              </w:rPr>
              <w:t xml:space="preserve"> (</w:t>
            </w:r>
            <w:r w:rsidR="00800870">
              <w:rPr>
                <w:color w:val="000000"/>
                <w:u w:val="single"/>
              </w:rPr>
              <w:t>планируемый к закрытию</w:t>
            </w:r>
            <w:r>
              <w:rPr>
                <w:color w:val="000000"/>
                <w:u w:val="single"/>
              </w:rPr>
              <w:t>)</w:t>
            </w:r>
          </w:p>
        </w:tc>
      </w:tr>
      <w:tr w:rsidR="005F15B5" w:rsidRPr="00EE306A" w:rsidTr="003C381D">
        <w:trPr>
          <w:trHeight w:val="737"/>
        </w:trPr>
        <w:tc>
          <w:tcPr>
            <w:tcW w:w="5637" w:type="dxa"/>
            <w:vAlign w:val="center"/>
          </w:tcPr>
          <w:p w:rsidR="005F15B5" w:rsidRPr="007E7135" w:rsidRDefault="005F15B5" w:rsidP="00603E32">
            <w:pPr>
              <w:pStyle w:val="af2"/>
              <w:spacing w:before="0" w:beforeAutospacing="0" w:after="75" w:line="270" w:lineRule="atLeast"/>
              <w:jc w:val="center"/>
              <w:rPr>
                <w:color w:val="000000"/>
                <w:u w:val="single"/>
              </w:rPr>
            </w:pPr>
            <w:r w:rsidRPr="007E7135">
              <w:rPr>
                <w:color w:val="000000"/>
              </w:rPr>
              <w:t>Месторасположение водозабора</w:t>
            </w:r>
          </w:p>
        </w:tc>
        <w:tc>
          <w:tcPr>
            <w:tcW w:w="4394" w:type="dxa"/>
            <w:vAlign w:val="center"/>
          </w:tcPr>
          <w:p w:rsidR="005F15B5" w:rsidRPr="007E7135" w:rsidRDefault="005F15B5" w:rsidP="00603E32">
            <w:pPr>
              <w:pStyle w:val="af2"/>
              <w:spacing w:before="0" w:beforeAutospacing="0" w:after="75" w:line="270" w:lineRule="atLeast"/>
              <w:jc w:val="center"/>
              <w:rPr>
                <w:color w:val="000000"/>
              </w:rPr>
            </w:pPr>
            <w:r w:rsidRPr="007E7135">
              <w:rPr>
                <w:color w:val="000000"/>
              </w:rPr>
              <w:t>п.</w:t>
            </w:r>
            <w:r>
              <w:rPr>
                <w:color w:val="000000"/>
              </w:rPr>
              <w:t>Кажым</w:t>
            </w:r>
            <w:r w:rsidRPr="007E7135">
              <w:rPr>
                <w:color w:val="000000"/>
              </w:rPr>
              <w:t>, р.Сысола</w:t>
            </w:r>
          </w:p>
          <w:p w:rsidR="005F15B5" w:rsidRPr="007E7135" w:rsidRDefault="005F15B5" w:rsidP="00603E32">
            <w:pPr>
              <w:jc w:val="center"/>
              <w:rPr>
                <w:rFonts w:ascii="Times New Roman" w:hAnsi="Times New Roman"/>
                <w:color w:val="000000"/>
                <w:sz w:val="24"/>
                <w:szCs w:val="24"/>
              </w:rPr>
            </w:pPr>
            <w:r w:rsidRPr="007E7135">
              <w:rPr>
                <w:rFonts w:ascii="Times New Roman" w:hAnsi="Times New Roman"/>
                <w:color w:val="000000"/>
                <w:sz w:val="24"/>
                <w:szCs w:val="24"/>
              </w:rPr>
              <w:t>4,5 км от юго-восточной части  посёлка</w:t>
            </w:r>
          </w:p>
          <w:p w:rsidR="005F15B5" w:rsidRPr="007E7135" w:rsidRDefault="005F15B5" w:rsidP="00603E32">
            <w:pPr>
              <w:pStyle w:val="af2"/>
              <w:spacing w:before="0" w:beforeAutospacing="0" w:after="75" w:line="270" w:lineRule="atLeast"/>
              <w:jc w:val="center"/>
              <w:rPr>
                <w:color w:val="000000"/>
                <w:u w:val="single"/>
              </w:rPr>
            </w:pPr>
          </w:p>
        </w:tc>
      </w:tr>
      <w:tr w:rsidR="005F15B5" w:rsidRPr="00EE306A" w:rsidTr="003C381D">
        <w:trPr>
          <w:trHeight w:val="737"/>
        </w:trPr>
        <w:tc>
          <w:tcPr>
            <w:tcW w:w="5637" w:type="dxa"/>
            <w:vAlign w:val="center"/>
          </w:tcPr>
          <w:p w:rsidR="005F15B5" w:rsidRPr="007E7135" w:rsidRDefault="005F15B5" w:rsidP="00603E32">
            <w:pPr>
              <w:pStyle w:val="af2"/>
              <w:spacing w:before="0" w:beforeAutospacing="0" w:after="75" w:line="270" w:lineRule="atLeast"/>
              <w:jc w:val="center"/>
              <w:rPr>
                <w:color w:val="000000"/>
                <w:u w:val="single"/>
              </w:rPr>
            </w:pPr>
            <w:r w:rsidRPr="007E7135">
              <w:rPr>
                <w:color w:val="000000"/>
              </w:rPr>
              <w:t>Марка насоса</w:t>
            </w:r>
          </w:p>
        </w:tc>
        <w:tc>
          <w:tcPr>
            <w:tcW w:w="4394" w:type="dxa"/>
            <w:vAlign w:val="center"/>
          </w:tcPr>
          <w:p w:rsidR="005F15B5" w:rsidRPr="007E7135" w:rsidRDefault="005F15B5" w:rsidP="00603E32">
            <w:pPr>
              <w:pStyle w:val="af2"/>
              <w:spacing w:before="0" w:beforeAutospacing="0" w:after="75" w:line="270" w:lineRule="atLeast"/>
              <w:jc w:val="center"/>
              <w:rPr>
                <w:color w:val="000000"/>
                <w:u w:val="single"/>
              </w:rPr>
            </w:pPr>
            <w:r w:rsidRPr="007E7135">
              <w:rPr>
                <w:color w:val="000000"/>
              </w:rPr>
              <w:t>ЭЦВ 6-10-110</w:t>
            </w:r>
          </w:p>
        </w:tc>
      </w:tr>
      <w:tr w:rsidR="005F15B5" w:rsidTr="003C381D">
        <w:trPr>
          <w:trHeight w:val="737"/>
        </w:trPr>
        <w:tc>
          <w:tcPr>
            <w:tcW w:w="5637" w:type="dxa"/>
            <w:vAlign w:val="center"/>
          </w:tcPr>
          <w:p w:rsidR="005F15B5" w:rsidRPr="007E7135" w:rsidRDefault="005F15B5" w:rsidP="00603E32">
            <w:pPr>
              <w:pStyle w:val="af2"/>
              <w:spacing w:before="0" w:beforeAutospacing="0" w:after="75" w:line="270" w:lineRule="atLeast"/>
              <w:jc w:val="center"/>
              <w:rPr>
                <w:color w:val="000000"/>
                <w:u w:val="single"/>
                <w:lang w:val="en-US"/>
              </w:rPr>
            </w:pPr>
            <w:r w:rsidRPr="007E7135">
              <w:rPr>
                <w:color w:val="000000"/>
              </w:rPr>
              <w:t>Количество насосов (ед.)</w:t>
            </w:r>
          </w:p>
        </w:tc>
        <w:tc>
          <w:tcPr>
            <w:tcW w:w="4394" w:type="dxa"/>
            <w:vAlign w:val="center"/>
          </w:tcPr>
          <w:p w:rsidR="005F15B5" w:rsidRPr="007E7135" w:rsidRDefault="005F15B5" w:rsidP="00603E32">
            <w:pPr>
              <w:pStyle w:val="af2"/>
              <w:spacing w:before="0" w:beforeAutospacing="0" w:after="75" w:line="270" w:lineRule="atLeast"/>
              <w:jc w:val="center"/>
              <w:rPr>
                <w:color w:val="000000"/>
                <w:u w:val="single"/>
                <w:lang w:val="en-US"/>
              </w:rPr>
            </w:pPr>
            <w:r w:rsidRPr="007E7135">
              <w:rPr>
                <w:color w:val="000000"/>
              </w:rPr>
              <w:t>1</w:t>
            </w:r>
          </w:p>
        </w:tc>
      </w:tr>
      <w:tr w:rsidR="005F15B5" w:rsidTr="003C381D">
        <w:trPr>
          <w:trHeight w:val="737"/>
        </w:trPr>
        <w:tc>
          <w:tcPr>
            <w:tcW w:w="5637" w:type="dxa"/>
            <w:vAlign w:val="center"/>
          </w:tcPr>
          <w:p w:rsidR="005F15B5" w:rsidRPr="007E7135" w:rsidRDefault="005F15B5" w:rsidP="00603E32">
            <w:pPr>
              <w:pStyle w:val="af2"/>
              <w:spacing w:before="0" w:beforeAutospacing="0" w:after="75" w:line="270" w:lineRule="atLeast"/>
              <w:jc w:val="center"/>
              <w:rPr>
                <w:color w:val="000000"/>
                <w:u w:val="single"/>
                <w:lang w:val="en-US"/>
              </w:rPr>
            </w:pPr>
            <w:r w:rsidRPr="007E7135">
              <w:rPr>
                <w:color w:val="000000"/>
              </w:rPr>
              <w:t>Производительность, м3/сут</w:t>
            </w:r>
          </w:p>
        </w:tc>
        <w:tc>
          <w:tcPr>
            <w:tcW w:w="4394" w:type="dxa"/>
            <w:vAlign w:val="center"/>
          </w:tcPr>
          <w:p w:rsidR="005F15B5" w:rsidRPr="007E7135" w:rsidRDefault="005F15B5" w:rsidP="00603E32">
            <w:pPr>
              <w:pStyle w:val="af2"/>
              <w:spacing w:before="0" w:beforeAutospacing="0" w:after="75" w:line="270" w:lineRule="atLeast"/>
              <w:jc w:val="center"/>
              <w:rPr>
                <w:color w:val="000000"/>
                <w:u w:val="single"/>
                <w:lang w:val="en-US"/>
              </w:rPr>
            </w:pPr>
            <w:r w:rsidRPr="007E7135">
              <w:rPr>
                <w:color w:val="000000"/>
              </w:rPr>
              <w:t>240</w:t>
            </w:r>
          </w:p>
        </w:tc>
      </w:tr>
      <w:tr w:rsidR="005F15B5" w:rsidTr="003C381D">
        <w:trPr>
          <w:trHeight w:val="737"/>
        </w:trPr>
        <w:tc>
          <w:tcPr>
            <w:tcW w:w="5637" w:type="dxa"/>
            <w:vAlign w:val="center"/>
          </w:tcPr>
          <w:p w:rsidR="005F15B5" w:rsidRPr="007E7135" w:rsidRDefault="005F15B5" w:rsidP="00603E32">
            <w:pPr>
              <w:pStyle w:val="af2"/>
              <w:spacing w:before="0" w:beforeAutospacing="0" w:after="75" w:line="270" w:lineRule="atLeast"/>
              <w:jc w:val="center"/>
              <w:rPr>
                <w:color w:val="000000"/>
              </w:rPr>
            </w:pPr>
            <w:r w:rsidRPr="007E7135">
              <w:rPr>
                <w:color w:val="000000"/>
              </w:rPr>
              <w:t>Напор,</w:t>
            </w:r>
            <w:r>
              <w:rPr>
                <w:color w:val="000000"/>
              </w:rPr>
              <w:t xml:space="preserve"> </w:t>
            </w:r>
            <w:r w:rsidRPr="007E7135">
              <w:rPr>
                <w:color w:val="000000"/>
              </w:rPr>
              <w:t>м</w:t>
            </w:r>
          </w:p>
        </w:tc>
        <w:tc>
          <w:tcPr>
            <w:tcW w:w="4394" w:type="dxa"/>
            <w:vAlign w:val="center"/>
          </w:tcPr>
          <w:p w:rsidR="005F15B5" w:rsidRPr="00636FC3" w:rsidRDefault="005F15B5" w:rsidP="00603E32">
            <w:pPr>
              <w:pStyle w:val="af2"/>
              <w:spacing w:before="0" w:beforeAutospacing="0" w:after="75" w:line="270" w:lineRule="atLeast"/>
              <w:jc w:val="center"/>
              <w:rPr>
                <w:color w:val="000000"/>
              </w:rPr>
            </w:pPr>
            <w:r w:rsidRPr="00636FC3">
              <w:rPr>
                <w:color w:val="000000"/>
              </w:rPr>
              <w:t>110</w:t>
            </w:r>
          </w:p>
        </w:tc>
      </w:tr>
      <w:tr w:rsidR="005F15B5" w:rsidTr="003C381D">
        <w:trPr>
          <w:trHeight w:val="737"/>
        </w:trPr>
        <w:tc>
          <w:tcPr>
            <w:tcW w:w="5637" w:type="dxa"/>
            <w:vAlign w:val="center"/>
          </w:tcPr>
          <w:p w:rsidR="005F15B5" w:rsidRPr="007E7135" w:rsidRDefault="005F15B5" w:rsidP="00603E32">
            <w:pPr>
              <w:pStyle w:val="af2"/>
              <w:spacing w:before="0" w:beforeAutospacing="0" w:after="75" w:line="270" w:lineRule="atLeast"/>
              <w:jc w:val="center"/>
              <w:rPr>
                <w:color w:val="000000"/>
              </w:rPr>
            </w:pPr>
            <w:r w:rsidRPr="007E7135">
              <w:rPr>
                <w:color w:val="000000"/>
              </w:rPr>
              <w:t>Мощность,</w:t>
            </w:r>
            <w:r>
              <w:rPr>
                <w:color w:val="000000"/>
              </w:rPr>
              <w:t xml:space="preserve"> </w:t>
            </w:r>
            <w:r w:rsidRPr="007E7135">
              <w:rPr>
                <w:color w:val="000000"/>
              </w:rPr>
              <w:t>кВт</w:t>
            </w:r>
          </w:p>
        </w:tc>
        <w:tc>
          <w:tcPr>
            <w:tcW w:w="4394" w:type="dxa"/>
            <w:vAlign w:val="center"/>
          </w:tcPr>
          <w:p w:rsidR="005F15B5" w:rsidRPr="00636FC3" w:rsidRDefault="005F15B5" w:rsidP="00603E32">
            <w:pPr>
              <w:pStyle w:val="af2"/>
              <w:spacing w:before="0" w:beforeAutospacing="0" w:after="75" w:line="270" w:lineRule="atLeast"/>
              <w:jc w:val="center"/>
              <w:rPr>
                <w:color w:val="000000"/>
              </w:rPr>
            </w:pPr>
            <w:r w:rsidRPr="00636FC3">
              <w:rPr>
                <w:color w:val="000000"/>
              </w:rPr>
              <w:t>5,5</w:t>
            </w:r>
          </w:p>
        </w:tc>
      </w:tr>
      <w:tr w:rsidR="005F15B5" w:rsidRPr="00BB06B2" w:rsidTr="003C381D">
        <w:trPr>
          <w:trHeight w:val="737"/>
        </w:trPr>
        <w:tc>
          <w:tcPr>
            <w:tcW w:w="5637" w:type="dxa"/>
            <w:vAlign w:val="center"/>
          </w:tcPr>
          <w:p w:rsidR="005F15B5" w:rsidRPr="00BB06B2" w:rsidRDefault="005F15B5" w:rsidP="00603E32">
            <w:pPr>
              <w:pStyle w:val="af2"/>
              <w:spacing w:before="0" w:beforeAutospacing="0" w:after="75" w:line="270" w:lineRule="atLeast"/>
              <w:jc w:val="center"/>
              <w:rPr>
                <w:color w:val="000000"/>
                <w:u w:val="single"/>
                <w:lang w:val="en-US"/>
              </w:rPr>
            </w:pPr>
            <w:r w:rsidRPr="00BB06B2">
              <w:rPr>
                <w:color w:val="000000"/>
              </w:rPr>
              <w:t>Дата ввода в эксплуатацию</w:t>
            </w:r>
          </w:p>
        </w:tc>
        <w:tc>
          <w:tcPr>
            <w:tcW w:w="4394" w:type="dxa"/>
            <w:vAlign w:val="center"/>
          </w:tcPr>
          <w:p w:rsidR="005F15B5" w:rsidRPr="00BB06B2" w:rsidRDefault="005F15B5" w:rsidP="00603E32">
            <w:pPr>
              <w:pStyle w:val="af2"/>
              <w:spacing w:before="0" w:beforeAutospacing="0" w:after="75" w:line="270" w:lineRule="atLeast"/>
              <w:jc w:val="center"/>
              <w:rPr>
                <w:color w:val="000000"/>
                <w:u w:val="single"/>
                <w:lang w:val="en-US"/>
              </w:rPr>
            </w:pPr>
            <w:r>
              <w:rPr>
                <w:color w:val="000000"/>
              </w:rPr>
              <w:t>1978г.</w:t>
            </w:r>
          </w:p>
        </w:tc>
      </w:tr>
      <w:tr w:rsidR="005F15B5" w:rsidRPr="00BB06B2" w:rsidTr="003C381D">
        <w:trPr>
          <w:trHeight w:val="737"/>
        </w:trPr>
        <w:tc>
          <w:tcPr>
            <w:tcW w:w="5637" w:type="dxa"/>
            <w:vAlign w:val="center"/>
          </w:tcPr>
          <w:p w:rsidR="005F15B5" w:rsidRPr="00BB06B2" w:rsidRDefault="005F15B5" w:rsidP="00603E32">
            <w:pPr>
              <w:pStyle w:val="af2"/>
              <w:spacing w:before="0" w:beforeAutospacing="0" w:after="75" w:line="270" w:lineRule="atLeast"/>
              <w:jc w:val="center"/>
              <w:rPr>
                <w:color w:val="000000"/>
                <w:u w:val="single"/>
                <w:lang w:val="en-US"/>
              </w:rPr>
            </w:pPr>
            <w:r w:rsidRPr="00BB06B2">
              <w:rPr>
                <w:color w:val="000000"/>
              </w:rPr>
              <w:t>Износ(%)</w:t>
            </w:r>
          </w:p>
        </w:tc>
        <w:tc>
          <w:tcPr>
            <w:tcW w:w="4394" w:type="dxa"/>
            <w:vAlign w:val="center"/>
          </w:tcPr>
          <w:p w:rsidR="005F15B5" w:rsidRPr="00BB06B2" w:rsidRDefault="005F15B5" w:rsidP="00603E32">
            <w:pPr>
              <w:pStyle w:val="af2"/>
              <w:spacing w:before="0" w:beforeAutospacing="0" w:after="75" w:line="270" w:lineRule="atLeast"/>
              <w:jc w:val="center"/>
              <w:rPr>
                <w:color w:val="000000"/>
                <w:u w:val="single"/>
                <w:lang w:val="en-US"/>
              </w:rPr>
            </w:pPr>
            <w:r>
              <w:rPr>
                <w:color w:val="000000"/>
              </w:rPr>
              <w:t>100</w:t>
            </w:r>
          </w:p>
        </w:tc>
      </w:tr>
    </w:tbl>
    <w:p w:rsidR="0014468F" w:rsidRDefault="002D2479" w:rsidP="00C77DD3">
      <w:pPr>
        <w:pStyle w:val="af2"/>
        <w:spacing w:before="0" w:beforeAutospacing="0" w:after="75" w:line="360" w:lineRule="auto"/>
        <w:jc w:val="both"/>
        <w:rPr>
          <w:i/>
          <w:color w:val="000000"/>
        </w:rPr>
      </w:pPr>
      <w:r>
        <w:rPr>
          <w:i/>
          <w:color w:val="000000"/>
        </w:rPr>
        <w:lastRenderedPageBreak/>
        <w:t>3</w:t>
      </w:r>
      <w:r w:rsidR="0014468F" w:rsidRPr="00BA2319">
        <w:rPr>
          <w:i/>
          <w:color w:val="000000"/>
        </w:rPr>
        <w:t xml:space="preserve">) описание </w:t>
      </w:r>
      <w:r w:rsidR="0014468F">
        <w:rPr>
          <w:i/>
          <w:color w:val="000000"/>
        </w:rPr>
        <w:t>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 и определение существующего дефицита (резерва)мощностей</w:t>
      </w:r>
    </w:p>
    <w:p w:rsidR="0014468F" w:rsidRDefault="0014468F" w:rsidP="0014468F">
      <w:pPr>
        <w:pStyle w:val="af2"/>
        <w:spacing w:before="0" w:beforeAutospacing="0" w:after="75" w:line="360" w:lineRule="auto"/>
        <w:ind w:firstLine="284"/>
        <w:jc w:val="both"/>
        <w:rPr>
          <w:rFonts w:eastAsia="Arial Unicode MS"/>
          <w:bCs/>
          <w:color w:val="000000"/>
          <w:spacing w:val="1"/>
          <w:sz w:val="28"/>
          <w:szCs w:val="28"/>
        </w:rPr>
      </w:pPr>
    </w:p>
    <w:p w:rsidR="000F4292" w:rsidRPr="000F4292" w:rsidRDefault="007E5150" w:rsidP="000F4292">
      <w:pPr>
        <w:spacing w:line="360" w:lineRule="auto"/>
        <w:jc w:val="both"/>
        <w:rPr>
          <w:rFonts w:ascii="Times New Roman" w:hAnsi="Times New Roman"/>
          <w:i/>
          <w:sz w:val="28"/>
          <w:szCs w:val="28"/>
          <w:u w:val="single"/>
        </w:rPr>
      </w:pPr>
      <w:hyperlink r:id="rId17" w:history="1">
        <w:r w:rsidR="000F4292" w:rsidRPr="000F4292">
          <w:rPr>
            <w:rStyle w:val="ab"/>
            <w:rFonts w:ascii="Times New Roman" w:hAnsi="Times New Roman"/>
            <w:b/>
            <w:bCs/>
            <w:i/>
            <w:color w:val="333333"/>
            <w:sz w:val="28"/>
            <w:szCs w:val="28"/>
          </w:rPr>
          <w:t>Проблемы качественной питьевой воды</w:t>
        </w:r>
      </w:hyperlink>
    </w:p>
    <w:p w:rsidR="000F4292" w:rsidRPr="000F4292" w:rsidRDefault="000F4292" w:rsidP="00B82A1A">
      <w:pPr>
        <w:spacing w:line="360" w:lineRule="auto"/>
        <w:ind w:firstLine="510"/>
        <w:jc w:val="both"/>
        <w:rPr>
          <w:rFonts w:ascii="Times New Roman" w:hAnsi="Times New Roman"/>
          <w:sz w:val="28"/>
          <w:szCs w:val="28"/>
        </w:rPr>
      </w:pPr>
      <w:r w:rsidRPr="000F4292">
        <w:rPr>
          <w:rFonts w:ascii="Times New Roman" w:hAnsi="Times New Roman"/>
          <w:sz w:val="28"/>
          <w:szCs w:val="28"/>
        </w:rPr>
        <w:t>Основными проблемами при получении качественной питьевой воды для значительной части России являются:</w:t>
      </w:r>
    </w:p>
    <w:p w:rsidR="000F4292" w:rsidRPr="000F4292" w:rsidRDefault="000F4292" w:rsidP="00B82A1A">
      <w:pPr>
        <w:spacing w:line="360" w:lineRule="auto"/>
        <w:ind w:firstLine="510"/>
        <w:jc w:val="both"/>
        <w:rPr>
          <w:rFonts w:ascii="Times New Roman" w:hAnsi="Times New Roman"/>
          <w:sz w:val="28"/>
          <w:szCs w:val="28"/>
        </w:rPr>
      </w:pPr>
      <w:r>
        <w:rPr>
          <w:rFonts w:ascii="Times New Roman" w:hAnsi="Times New Roman"/>
          <w:sz w:val="28"/>
          <w:szCs w:val="28"/>
        </w:rPr>
        <w:t>-</w:t>
      </w:r>
      <w:r w:rsidRPr="000F4292">
        <w:rPr>
          <w:rFonts w:ascii="Times New Roman" w:hAnsi="Times New Roman"/>
          <w:sz w:val="28"/>
          <w:szCs w:val="28"/>
        </w:rPr>
        <w:t>повышенное содержание железа и соединений жесткости;</w:t>
      </w:r>
    </w:p>
    <w:p w:rsidR="000F4292" w:rsidRPr="000F4292" w:rsidRDefault="000F4292" w:rsidP="00B82A1A">
      <w:pPr>
        <w:spacing w:line="360" w:lineRule="auto"/>
        <w:ind w:firstLine="510"/>
        <w:jc w:val="both"/>
        <w:rPr>
          <w:rFonts w:ascii="Times New Roman" w:hAnsi="Times New Roman"/>
          <w:sz w:val="28"/>
          <w:szCs w:val="28"/>
        </w:rPr>
      </w:pPr>
      <w:r>
        <w:rPr>
          <w:rFonts w:ascii="Times New Roman" w:hAnsi="Times New Roman"/>
          <w:sz w:val="28"/>
          <w:szCs w:val="28"/>
        </w:rPr>
        <w:t>-</w:t>
      </w:r>
      <w:r w:rsidRPr="000F4292">
        <w:rPr>
          <w:rFonts w:ascii="Times New Roman" w:hAnsi="Times New Roman"/>
          <w:sz w:val="28"/>
          <w:szCs w:val="28"/>
        </w:rPr>
        <w:t>необходимость дополнительной очистки воды от вредных продуктов хлорирования;</w:t>
      </w:r>
    </w:p>
    <w:p w:rsidR="000F4292" w:rsidRPr="000F4292" w:rsidRDefault="000F4292" w:rsidP="00B82A1A">
      <w:pPr>
        <w:spacing w:line="360" w:lineRule="auto"/>
        <w:ind w:firstLine="510"/>
        <w:jc w:val="both"/>
        <w:rPr>
          <w:rFonts w:ascii="Times New Roman" w:hAnsi="Times New Roman"/>
          <w:sz w:val="28"/>
          <w:szCs w:val="28"/>
        </w:rPr>
      </w:pPr>
      <w:r>
        <w:rPr>
          <w:rFonts w:ascii="Times New Roman" w:hAnsi="Times New Roman"/>
          <w:sz w:val="28"/>
          <w:szCs w:val="28"/>
        </w:rPr>
        <w:t>-</w:t>
      </w:r>
      <w:r w:rsidRPr="000F4292">
        <w:rPr>
          <w:rFonts w:ascii="Times New Roman" w:hAnsi="Times New Roman"/>
          <w:sz w:val="28"/>
          <w:szCs w:val="28"/>
        </w:rPr>
        <w:t>вторичное загрязнение воды по причине неудовлетворительного состояния старых водопроводных сетей.</w:t>
      </w:r>
    </w:p>
    <w:p w:rsidR="000E0950" w:rsidRDefault="004F7AE6" w:rsidP="00B82A1A">
      <w:pPr>
        <w:tabs>
          <w:tab w:val="left" w:pos="0"/>
        </w:tabs>
        <w:spacing w:line="360" w:lineRule="auto"/>
        <w:ind w:firstLine="510"/>
        <w:jc w:val="both"/>
        <w:rPr>
          <w:rFonts w:ascii="Times New Roman" w:hAnsi="Times New Roman"/>
          <w:color w:val="000000"/>
          <w:sz w:val="28"/>
          <w:szCs w:val="28"/>
        </w:rPr>
      </w:pPr>
      <w:r w:rsidRPr="00BB0B03">
        <w:rPr>
          <w:rFonts w:ascii="Times New Roman" w:hAnsi="Times New Roman"/>
          <w:color w:val="000000"/>
          <w:sz w:val="28"/>
          <w:szCs w:val="28"/>
        </w:rPr>
        <w:t>Основные задачи водоподготовки - это получение на выходе чистой безопасной воды пригодной для различных нужд: хозяйственно-питьевого, технического и промышленного водоснабжения с учётом экономической целесообразности применения необходимых методов водоочистки, водоподготовки.</w:t>
      </w:r>
    </w:p>
    <w:p w:rsidR="0066078F" w:rsidRDefault="0066078F" w:rsidP="00B82A1A">
      <w:pPr>
        <w:tabs>
          <w:tab w:val="left" w:pos="0"/>
        </w:tabs>
        <w:spacing w:line="360" w:lineRule="auto"/>
        <w:ind w:firstLine="510"/>
        <w:jc w:val="both"/>
        <w:rPr>
          <w:rFonts w:ascii="Times New Roman" w:hAnsi="Times New Roman"/>
          <w:color w:val="000000"/>
          <w:sz w:val="28"/>
          <w:szCs w:val="28"/>
        </w:rPr>
      </w:pPr>
      <w:r w:rsidRPr="00BB0B03">
        <w:rPr>
          <w:rFonts w:ascii="Times New Roman" w:hAnsi="Times New Roman"/>
          <w:color w:val="000000"/>
          <w:sz w:val="28"/>
          <w:szCs w:val="28"/>
        </w:rPr>
        <w:t xml:space="preserve">Очистка воды производится в несколько этапов. Мусор и песок удаляются на этапе </w:t>
      </w:r>
      <w:r w:rsidRPr="004F7AE6">
        <w:rPr>
          <w:rFonts w:ascii="Times New Roman" w:hAnsi="Times New Roman"/>
          <w:color w:val="000000"/>
          <w:sz w:val="28"/>
          <w:szCs w:val="28"/>
          <w:u w:val="single"/>
        </w:rPr>
        <w:t>предочистки</w:t>
      </w:r>
      <w:r w:rsidRPr="00BB0B03">
        <w:rPr>
          <w:rFonts w:ascii="Times New Roman" w:hAnsi="Times New Roman"/>
          <w:color w:val="000000"/>
          <w:sz w:val="28"/>
          <w:szCs w:val="28"/>
        </w:rPr>
        <w:t>. Сочетание первичной и вторичной очистки, проводимое на водоочистных сооружениях (ВОС), позволяет избавиться от коллоидного материала (органических веществ). Растворенные биогены устраняются при помощи доочистки. Чтобы очистка была полной, водоочистные сооружения должны устранить все категории загрязнителей. Для этого существует множество способов.</w:t>
      </w:r>
    </w:p>
    <w:p w:rsidR="0066078F" w:rsidRDefault="0066078F" w:rsidP="0066078F">
      <w:pPr>
        <w:tabs>
          <w:tab w:val="left" w:pos="0"/>
        </w:tabs>
        <w:spacing w:line="360" w:lineRule="auto"/>
        <w:ind w:firstLine="540"/>
        <w:jc w:val="both"/>
        <w:rPr>
          <w:rFonts w:ascii="Times New Roman" w:hAnsi="Times New Roman"/>
          <w:sz w:val="28"/>
          <w:szCs w:val="28"/>
        </w:rPr>
      </w:pPr>
      <w:r w:rsidRPr="002A3F99">
        <w:rPr>
          <w:rFonts w:ascii="Times New Roman" w:hAnsi="Times New Roman"/>
          <w:i/>
          <w:color w:val="000000"/>
          <w:sz w:val="28"/>
          <w:szCs w:val="28"/>
          <w:u w:val="single"/>
        </w:rPr>
        <w:t>О</w:t>
      </w:r>
      <w:r>
        <w:rPr>
          <w:rFonts w:ascii="Times New Roman" w:hAnsi="Times New Roman"/>
          <w:i/>
          <w:color w:val="000000"/>
          <w:sz w:val="28"/>
          <w:szCs w:val="28"/>
          <w:u w:val="single"/>
        </w:rPr>
        <w:t>безжелезивание</w:t>
      </w:r>
    </w:p>
    <w:p w:rsidR="0066078F" w:rsidRDefault="0066078F" w:rsidP="00923EA1">
      <w:pPr>
        <w:spacing w:line="360" w:lineRule="auto"/>
        <w:ind w:firstLine="510"/>
        <w:jc w:val="both"/>
        <w:rPr>
          <w:rFonts w:ascii="Times New Roman" w:hAnsi="Times New Roman"/>
          <w:sz w:val="28"/>
          <w:szCs w:val="28"/>
        </w:rPr>
      </w:pPr>
      <w:r>
        <w:rPr>
          <w:rFonts w:ascii="Times New Roman" w:hAnsi="Times New Roman"/>
          <w:sz w:val="28"/>
          <w:szCs w:val="28"/>
        </w:rPr>
        <w:t>Обезжелезивание совершенно необходимая стадия любой системы водоподготовки для получения питьевой так и технической воды. Обезжелезивание-это удаление железа, которое может в большом количестве содержатся в воде на первый взгляд совершенно прозрачной и чистой</w:t>
      </w:r>
      <w:r w:rsidRPr="001D5F24">
        <w:rPr>
          <w:rFonts w:ascii="Times New Roman" w:hAnsi="Times New Roman"/>
          <w:sz w:val="28"/>
          <w:szCs w:val="28"/>
        </w:rPr>
        <w:t>:</w:t>
      </w:r>
      <w:r>
        <w:rPr>
          <w:rFonts w:ascii="Times New Roman" w:hAnsi="Times New Roman"/>
          <w:sz w:val="28"/>
          <w:szCs w:val="28"/>
        </w:rPr>
        <w:t xml:space="preserve"> </w:t>
      </w:r>
      <w:r w:rsidRPr="001D5F24">
        <w:rPr>
          <w:rFonts w:ascii="Times New Roman" w:hAnsi="Times New Roman"/>
          <w:sz w:val="28"/>
          <w:szCs w:val="28"/>
        </w:rPr>
        <w:t>ж</w:t>
      </w:r>
      <w:r>
        <w:rPr>
          <w:rFonts w:ascii="Times New Roman" w:hAnsi="Times New Roman"/>
          <w:sz w:val="28"/>
          <w:szCs w:val="28"/>
        </w:rPr>
        <w:t>елезо в воде может находит</w:t>
      </w:r>
      <w:r w:rsidR="00BE0106">
        <w:rPr>
          <w:rFonts w:ascii="Times New Roman" w:hAnsi="Times New Roman"/>
          <w:sz w:val="28"/>
          <w:szCs w:val="28"/>
        </w:rPr>
        <w:t>ь</w:t>
      </w:r>
      <w:r>
        <w:rPr>
          <w:rFonts w:ascii="Times New Roman" w:hAnsi="Times New Roman"/>
          <w:sz w:val="28"/>
          <w:szCs w:val="28"/>
        </w:rPr>
        <w:t xml:space="preserve">ся в </w:t>
      </w:r>
      <w:r>
        <w:rPr>
          <w:rFonts w:ascii="Times New Roman" w:hAnsi="Times New Roman"/>
          <w:sz w:val="28"/>
          <w:szCs w:val="28"/>
        </w:rPr>
        <w:lastRenderedPageBreak/>
        <w:t>двух состояниях</w:t>
      </w:r>
      <w:r w:rsidR="00BE0106" w:rsidRPr="00BE0106">
        <w:rPr>
          <w:rFonts w:ascii="Times New Roman" w:hAnsi="Times New Roman"/>
          <w:sz w:val="28"/>
          <w:szCs w:val="28"/>
        </w:rPr>
        <w:t>:</w:t>
      </w:r>
      <w:r>
        <w:rPr>
          <w:rFonts w:ascii="Times New Roman" w:hAnsi="Times New Roman"/>
          <w:sz w:val="28"/>
          <w:szCs w:val="28"/>
        </w:rPr>
        <w:t xml:space="preserve"> двухвалентном- растворимом и трехвалентном- нерастворимом. Если не произвести достаточное глубокое обезжелезивание воды, то есть не очистить воду от ионов железа достаточно глубоко, она становится непригодной даже для технических нужд.</w:t>
      </w:r>
      <w:r w:rsidRPr="007519A2">
        <w:rPr>
          <w:rFonts w:ascii="Times New Roman" w:hAnsi="Times New Roman"/>
          <w:sz w:val="28"/>
          <w:szCs w:val="28"/>
        </w:rPr>
        <w:t xml:space="preserve"> </w:t>
      </w:r>
      <w:r>
        <w:rPr>
          <w:rFonts w:ascii="Times New Roman" w:hAnsi="Times New Roman"/>
          <w:sz w:val="28"/>
          <w:szCs w:val="28"/>
        </w:rPr>
        <w:t>Так получается, потому, что при окислении растворимое двухвалентное железо трансформируется в форму нерастворимого оксида трехвалентного железа-это обычная ржавчина. А главное</w:t>
      </w:r>
      <w:r w:rsidRPr="007519A2">
        <w:rPr>
          <w:rFonts w:ascii="Times New Roman" w:hAnsi="Times New Roman"/>
          <w:sz w:val="28"/>
          <w:szCs w:val="28"/>
        </w:rPr>
        <w:t xml:space="preserve">: </w:t>
      </w:r>
      <w:r>
        <w:rPr>
          <w:rFonts w:ascii="Times New Roman" w:hAnsi="Times New Roman"/>
          <w:sz w:val="28"/>
          <w:szCs w:val="28"/>
        </w:rPr>
        <w:t xml:space="preserve"> и</w:t>
      </w:r>
      <w:r w:rsidRPr="00011949">
        <w:rPr>
          <w:rFonts w:ascii="Times New Roman" w:hAnsi="Times New Roman"/>
          <w:sz w:val="28"/>
          <w:szCs w:val="28"/>
        </w:rPr>
        <w:t xml:space="preserve">збыток </w:t>
      </w:r>
      <w:r>
        <w:rPr>
          <w:rFonts w:ascii="Times New Roman" w:hAnsi="Times New Roman"/>
          <w:sz w:val="28"/>
          <w:szCs w:val="28"/>
        </w:rPr>
        <w:t>железа</w:t>
      </w:r>
      <w:r w:rsidRPr="00011949">
        <w:rPr>
          <w:rFonts w:ascii="Times New Roman" w:hAnsi="Times New Roman"/>
          <w:sz w:val="28"/>
          <w:szCs w:val="28"/>
        </w:rPr>
        <w:t xml:space="preserve"> в жидкости приводит ко многим негативным последствиям</w:t>
      </w:r>
      <w:r>
        <w:rPr>
          <w:rFonts w:ascii="Times New Roman" w:hAnsi="Times New Roman"/>
          <w:sz w:val="28"/>
          <w:szCs w:val="28"/>
        </w:rPr>
        <w:t>:</w:t>
      </w:r>
      <w:r w:rsidRPr="00011949">
        <w:rPr>
          <w:rFonts w:ascii="Times New Roman" w:hAnsi="Times New Roman"/>
          <w:sz w:val="28"/>
          <w:szCs w:val="28"/>
        </w:rPr>
        <w:t xml:space="preserve"> при превышении нормы содержания оксида железа в </w:t>
      </w:r>
      <w:r>
        <w:rPr>
          <w:rFonts w:ascii="Times New Roman" w:hAnsi="Times New Roman"/>
          <w:sz w:val="28"/>
          <w:szCs w:val="28"/>
        </w:rPr>
        <w:t>воде</w:t>
      </w:r>
      <w:r w:rsidRPr="00011949">
        <w:rPr>
          <w:rFonts w:ascii="Times New Roman" w:hAnsi="Times New Roman"/>
          <w:sz w:val="28"/>
          <w:szCs w:val="28"/>
        </w:rPr>
        <w:t xml:space="preserve"> возникает характерный запах и привкус, вред здоровью (ЖКТ) обеспечен в виде мутогенных и аллергических реакций. </w:t>
      </w:r>
    </w:p>
    <w:p w:rsidR="0066078F" w:rsidRDefault="0066078F" w:rsidP="00923EA1">
      <w:pPr>
        <w:spacing w:line="360" w:lineRule="auto"/>
        <w:ind w:firstLine="510"/>
        <w:jc w:val="both"/>
        <w:rPr>
          <w:rFonts w:ascii="Times New Roman" w:hAnsi="Times New Roman"/>
          <w:sz w:val="28"/>
          <w:szCs w:val="28"/>
        </w:rPr>
      </w:pPr>
      <w:r>
        <w:rPr>
          <w:rFonts w:ascii="Times New Roman" w:hAnsi="Times New Roman"/>
          <w:sz w:val="28"/>
          <w:szCs w:val="28"/>
        </w:rPr>
        <w:t>Фактически любая технология обезжелезивания сводится к его окислению до нерастворимой формы</w:t>
      </w:r>
      <w:r w:rsidR="00BE0106">
        <w:rPr>
          <w:rFonts w:ascii="Times New Roman" w:hAnsi="Times New Roman"/>
          <w:sz w:val="28"/>
          <w:szCs w:val="28"/>
        </w:rPr>
        <w:t>,</w:t>
      </w:r>
      <w:r>
        <w:rPr>
          <w:rFonts w:ascii="Times New Roman" w:hAnsi="Times New Roman"/>
          <w:sz w:val="28"/>
          <w:szCs w:val="28"/>
        </w:rPr>
        <w:t xml:space="preserve"> затем фильтрации. Эффективность обезжелезивания, таким образом, сводится к эффективности процесса окисления и последующей фильтрации полученных взвешенных или коллоидных частиц нерастворимого оксида.</w:t>
      </w:r>
    </w:p>
    <w:p w:rsidR="0066078F" w:rsidRDefault="0066078F" w:rsidP="00923EA1">
      <w:pPr>
        <w:spacing w:line="360" w:lineRule="auto"/>
        <w:ind w:firstLine="510"/>
        <w:jc w:val="both"/>
        <w:rPr>
          <w:rFonts w:ascii="Times New Roman" w:hAnsi="Times New Roman"/>
          <w:sz w:val="28"/>
          <w:szCs w:val="28"/>
        </w:rPr>
      </w:pPr>
      <w:r>
        <w:rPr>
          <w:rFonts w:ascii="Times New Roman" w:hAnsi="Times New Roman"/>
          <w:sz w:val="28"/>
          <w:szCs w:val="28"/>
        </w:rPr>
        <w:t>При недостаточной эффективности обезжелезивания ржавчина делает невозможной использование других ступеней водоподготовки, забивая клапана и вентили и оседая на трубах.</w:t>
      </w:r>
    </w:p>
    <w:p w:rsidR="00B82A1A" w:rsidRDefault="00B82A1A" w:rsidP="0014468F">
      <w:pPr>
        <w:spacing w:line="360" w:lineRule="auto"/>
        <w:ind w:firstLine="284"/>
        <w:jc w:val="both"/>
        <w:rPr>
          <w:rFonts w:ascii="Times New Roman" w:hAnsi="Times New Roman"/>
          <w:sz w:val="28"/>
          <w:szCs w:val="28"/>
        </w:rPr>
      </w:pPr>
    </w:p>
    <w:p w:rsidR="00B82A1A" w:rsidRDefault="00B82A1A" w:rsidP="0014468F">
      <w:pPr>
        <w:spacing w:line="360" w:lineRule="auto"/>
        <w:ind w:firstLine="284"/>
        <w:jc w:val="both"/>
        <w:rPr>
          <w:rFonts w:ascii="Times New Roman" w:hAnsi="Times New Roman"/>
          <w:sz w:val="28"/>
          <w:szCs w:val="28"/>
        </w:rPr>
      </w:pPr>
    </w:p>
    <w:p w:rsidR="00B82A1A" w:rsidRDefault="00B82A1A" w:rsidP="0014468F">
      <w:pPr>
        <w:spacing w:line="360" w:lineRule="auto"/>
        <w:ind w:firstLine="284"/>
        <w:jc w:val="both"/>
        <w:rPr>
          <w:rFonts w:ascii="Times New Roman" w:hAnsi="Times New Roman"/>
          <w:sz w:val="28"/>
          <w:szCs w:val="28"/>
        </w:rPr>
      </w:pPr>
    </w:p>
    <w:p w:rsidR="00B82A1A" w:rsidRDefault="00B82A1A" w:rsidP="0014468F">
      <w:pPr>
        <w:spacing w:line="360" w:lineRule="auto"/>
        <w:ind w:firstLine="284"/>
        <w:jc w:val="both"/>
        <w:rPr>
          <w:rFonts w:ascii="Times New Roman" w:hAnsi="Times New Roman"/>
          <w:sz w:val="28"/>
          <w:szCs w:val="28"/>
        </w:rPr>
      </w:pPr>
    </w:p>
    <w:p w:rsidR="00923EA1" w:rsidRDefault="00923EA1" w:rsidP="0014468F">
      <w:pPr>
        <w:spacing w:line="360" w:lineRule="auto"/>
        <w:ind w:firstLine="284"/>
        <w:jc w:val="both"/>
        <w:rPr>
          <w:rFonts w:ascii="Times New Roman" w:hAnsi="Times New Roman"/>
          <w:sz w:val="28"/>
          <w:szCs w:val="28"/>
        </w:rPr>
      </w:pPr>
    </w:p>
    <w:p w:rsidR="00923EA1" w:rsidRDefault="00923EA1" w:rsidP="0014468F">
      <w:pPr>
        <w:spacing w:line="360" w:lineRule="auto"/>
        <w:ind w:firstLine="284"/>
        <w:jc w:val="both"/>
        <w:rPr>
          <w:rFonts w:ascii="Times New Roman" w:hAnsi="Times New Roman"/>
          <w:sz w:val="28"/>
          <w:szCs w:val="28"/>
        </w:rPr>
      </w:pPr>
    </w:p>
    <w:p w:rsidR="00923EA1" w:rsidRDefault="00923EA1" w:rsidP="0014468F">
      <w:pPr>
        <w:spacing w:line="360" w:lineRule="auto"/>
        <w:ind w:firstLine="284"/>
        <w:jc w:val="both"/>
        <w:rPr>
          <w:rFonts w:ascii="Times New Roman" w:hAnsi="Times New Roman"/>
          <w:sz w:val="28"/>
          <w:szCs w:val="28"/>
        </w:rPr>
      </w:pPr>
    </w:p>
    <w:p w:rsidR="00923EA1" w:rsidRDefault="00923EA1" w:rsidP="0014468F">
      <w:pPr>
        <w:spacing w:line="360" w:lineRule="auto"/>
        <w:ind w:firstLine="284"/>
        <w:jc w:val="both"/>
        <w:rPr>
          <w:rFonts w:ascii="Times New Roman" w:hAnsi="Times New Roman"/>
          <w:sz w:val="28"/>
          <w:szCs w:val="28"/>
        </w:rPr>
      </w:pPr>
    </w:p>
    <w:p w:rsidR="00923EA1" w:rsidRDefault="00923EA1" w:rsidP="0014468F">
      <w:pPr>
        <w:spacing w:line="360" w:lineRule="auto"/>
        <w:ind w:firstLine="284"/>
        <w:jc w:val="both"/>
        <w:rPr>
          <w:rFonts w:ascii="Times New Roman" w:hAnsi="Times New Roman"/>
          <w:sz w:val="28"/>
          <w:szCs w:val="28"/>
        </w:rPr>
      </w:pPr>
    </w:p>
    <w:p w:rsidR="0066078F" w:rsidRPr="002A3F99" w:rsidRDefault="0066078F" w:rsidP="0066078F">
      <w:pPr>
        <w:tabs>
          <w:tab w:val="left" w:pos="0"/>
        </w:tabs>
        <w:spacing w:line="360" w:lineRule="auto"/>
        <w:ind w:firstLine="540"/>
        <w:jc w:val="both"/>
        <w:rPr>
          <w:rFonts w:ascii="Times New Roman" w:hAnsi="Times New Roman"/>
          <w:i/>
          <w:color w:val="000000"/>
          <w:sz w:val="28"/>
          <w:szCs w:val="28"/>
          <w:u w:val="single"/>
        </w:rPr>
      </w:pPr>
      <w:r w:rsidRPr="002A3F99">
        <w:rPr>
          <w:rFonts w:ascii="Times New Roman" w:hAnsi="Times New Roman"/>
          <w:i/>
          <w:color w:val="000000"/>
          <w:sz w:val="28"/>
          <w:szCs w:val="28"/>
          <w:u w:val="single"/>
        </w:rPr>
        <w:lastRenderedPageBreak/>
        <w:t xml:space="preserve">Умягчение </w:t>
      </w:r>
    </w:p>
    <w:p w:rsidR="0066078F" w:rsidRDefault="0066078F" w:rsidP="00923EA1">
      <w:pPr>
        <w:pStyle w:val="af2"/>
        <w:shd w:val="clear" w:color="auto" w:fill="FFFFFF"/>
        <w:spacing w:before="96" w:beforeAutospacing="0" w:after="120" w:line="360" w:lineRule="auto"/>
        <w:ind w:firstLine="510"/>
        <w:jc w:val="both"/>
        <w:rPr>
          <w:color w:val="000000"/>
          <w:sz w:val="28"/>
          <w:szCs w:val="28"/>
        </w:rPr>
      </w:pPr>
      <w:r w:rsidRPr="008E6C45">
        <w:rPr>
          <w:color w:val="000000"/>
          <w:sz w:val="28"/>
          <w:szCs w:val="28"/>
        </w:rPr>
        <w:t xml:space="preserve">Умягчение воды - процесс понижения её жесткости, обусловленной наличием солей кальция и магния. </w:t>
      </w:r>
      <w:r w:rsidRPr="008E6C45">
        <w:rPr>
          <w:color w:val="000000"/>
          <w:sz w:val="28"/>
          <w:szCs w:val="28"/>
          <w:shd w:val="clear" w:color="auto" w:fill="FFFFFF"/>
        </w:rPr>
        <w:t>В практике водоочистки применяют главным образом реагентный и катионитовый методы. Существует  также термический способ, заключающийся в нагревании воды до температуры свыше 100 °С, при котором из неё полностью удаляются соли, обусловливающие карбонатную жёсткость.</w:t>
      </w:r>
      <w:r w:rsidRPr="008E6C45">
        <w:rPr>
          <w:color w:val="000000"/>
          <w:sz w:val="28"/>
          <w:szCs w:val="28"/>
        </w:rPr>
        <w:t xml:space="preserve"> Жёсткая вода при умывании сушит кожу, в ней плохо образуется пена при использовании</w:t>
      </w:r>
      <w:r w:rsidRPr="008E6C45">
        <w:rPr>
          <w:rStyle w:val="apple-converted-space"/>
          <w:rFonts w:eastAsiaTheme="majorEastAsia"/>
          <w:color w:val="000000"/>
          <w:sz w:val="28"/>
          <w:szCs w:val="28"/>
        </w:rPr>
        <w:t> </w:t>
      </w:r>
      <w:r w:rsidRPr="00C97FD1">
        <w:rPr>
          <w:rFonts w:eastAsiaTheme="majorEastAsia"/>
          <w:color w:val="000000"/>
          <w:sz w:val="28"/>
          <w:szCs w:val="28"/>
        </w:rPr>
        <w:t>мыла</w:t>
      </w:r>
      <w:r w:rsidRPr="008E6C45">
        <w:rPr>
          <w:color w:val="000000"/>
          <w:sz w:val="28"/>
          <w:szCs w:val="28"/>
        </w:rPr>
        <w:t>. Использование жёсткой воды вызывает появление осадка (</w:t>
      </w:r>
      <w:r w:rsidRPr="00C97FD1">
        <w:rPr>
          <w:rFonts w:eastAsiaTheme="majorEastAsia"/>
          <w:color w:val="000000"/>
          <w:sz w:val="28"/>
          <w:szCs w:val="28"/>
        </w:rPr>
        <w:t>накипи</w:t>
      </w:r>
      <w:r w:rsidRPr="008E6C45">
        <w:rPr>
          <w:color w:val="000000"/>
          <w:sz w:val="28"/>
          <w:szCs w:val="28"/>
        </w:rPr>
        <w:t>) на стенках котлов, в трубах</w:t>
      </w:r>
      <w:r>
        <w:rPr>
          <w:color w:val="000000"/>
          <w:sz w:val="28"/>
          <w:szCs w:val="28"/>
        </w:rPr>
        <w:t xml:space="preserve"> </w:t>
      </w:r>
      <w:r w:rsidRPr="008E6C45">
        <w:rPr>
          <w:color w:val="000000"/>
          <w:sz w:val="28"/>
          <w:szCs w:val="28"/>
        </w:rPr>
        <w:t>и т. п.</w:t>
      </w:r>
      <w:r w:rsidRPr="008E6C45">
        <w:rPr>
          <w:rStyle w:val="apple-converted-space"/>
          <w:rFonts w:eastAsiaTheme="majorEastAsia"/>
          <w:color w:val="000000"/>
          <w:sz w:val="28"/>
          <w:szCs w:val="28"/>
        </w:rPr>
        <w:t> </w:t>
      </w:r>
      <w:r w:rsidRPr="008E6C45">
        <w:rPr>
          <w:color w:val="000000"/>
          <w:sz w:val="28"/>
          <w:szCs w:val="28"/>
        </w:rPr>
        <w:t>В то же время, использование слишком мягкой воды может приводить к</w:t>
      </w:r>
      <w:r w:rsidRPr="008E6C45">
        <w:rPr>
          <w:rStyle w:val="apple-converted-space"/>
          <w:rFonts w:eastAsiaTheme="majorEastAsia"/>
          <w:color w:val="000000"/>
          <w:sz w:val="28"/>
          <w:szCs w:val="28"/>
        </w:rPr>
        <w:t> </w:t>
      </w:r>
      <w:r w:rsidRPr="00C97FD1">
        <w:rPr>
          <w:rFonts w:eastAsiaTheme="majorEastAsia"/>
          <w:color w:val="000000"/>
          <w:sz w:val="28"/>
          <w:szCs w:val="28"/>
        </w:rPr>
        <w:t>коррозии</w:t>
      </w:r>
      <w:r w:rsidRPr="008E6C45">
        <w:rPr>
          <w:rStyle w:val="apple-converted-space"/>
          <w:rFonts w:eastAsiaTheme="majorEastAsia"/>
          <w:color w:val="000000"/>
          <w:sz w:val="28"/>
          <w:szCs w:val="28"/>
        </w:rPr>
        <w:t> </w:t>
      </w:r>
      <w:r w:rsidRPr="008E6C45">
        <w:rPr>
          <w:color w:val="000000"/>
          <w:sz w:val="28"/>
          <w:szCs w:val="28"/>
        </w:rPr>
        <w:t xml:space="preserve">труб. Потребление жёсткой или мягкой воды обычно не является опасным для здоровья, </w:t>
      </w:r>
      <w:r w:rsidR="00BE0106">
        <w:rPr>
          <w:color w:val="000000"/>
          <w:sz w:val="28"/>
          <w:szCs w:val="28"/>
        </w:rPr>
        <w:t xml:space="preserve">однако, </w:t>
      </w:r>
      <w:r w:rsidRPr="008E6C45">
        <w:rPr>
          <w:color w:val="000000"/>
          <w:sz w:val="28"/>
          <w:szCs w:val="28"/>
        </w:rPr>
        <w:t>есть данные о том, что высокая жёсткость способствует образованию мочевых камней, а низкая </w:t>
      </w:r>
      <w:r w:rsidR="007A7079">
        <w:rPr>
          <w:color w:val="000000"/>
          <w:sz w:val="28"/>
          <w:szCs w:val="28"/>
        </w:rPr>
        <w:t>-</w:t>
      </w:r>
      <w:r w:rsidRPr="008E6C45">
        <w:rPr>
          <w:color w:val="000000"/>
          <w:sz w:val="28"/>
          <w:szCs w:val="28"/>
        </w:rPr>
        <w:t xml:space="preserve"> незначительно увеличивает риск сердечно-</w:t>
      </w:r>
      <w:r w:rsidR="00BE0106">
        <w:rPr>
          <w:color w:val="000000"/>
          <w:sz w:val="28"/>
          <w:szCs w:val="28"/>
        </w:rPr>
        <w:t xml:space="preserve"> </w:t>
      </w:r>
      <w:r w:rsidRPr="008E6C45">
        <w:rPr>
          <w:color w:val="000000"/>
          <w:sz w:val="28"/>
          <w:szCs w:val="28"/>
        </w:rPr>
        <w:t>сосудистых заболеваний. Вкус природной питьевой воды, например, воды</w:t>
      </w:r>
      <w:r w:rsidRPr="008E6C45">
        <w:rPr>
          <w:rStyle w:val="apple-converted-space"/>
          <w:rFonts w:eastAsiaTheme="majorEastAsia"/>
          <w:color w:val="000000"/>
          <w:sz w:val="28"/>
          <w:szCs w:val="28"/>
        </w:rPr>
        <w:t> </w:t>
      </w:r>
      <w:r w:rsidRPr="00C97FD1">
        <w:rPr>
          <w:rFonts w:eastAsiaTheme="majorEastAsia"/>
          <w:color w:val="000000"/>
          <w:sz w:val="28"/>
          <w:szCs w:val="28"/>
        </w:rPr>
        <w:t>родников</w:t>
      </w:r>
      <w:r w:rsidRPr="008E6C45">
        <w:rPr>
          <w:color w:val="000000"/>
          <w:sz w:val="28"/>
          <w:szCs w:val="28"/>
        </w:rPr>
        <w:t>, обусловлен именно присутствием солей жёсткости.</w:t>
      </w:r>
    </w:p>
    <w:p w:rsidR="00477811" w:rsidRDefault="00477811" w:rsidP="00923EA1">
      <w:pPr>
        <w:pStyle w:val="af2"/>
        <w:shd w:val="clear" w:color="auto" w:fill="FFFFFF"/>
        <w:spacing w:before="96" w:beforeAutospacing="0" w:after="120" w:line="360" w:lineRule="auto"/>
        <w:ind w:firstLine="510"/>
        <w:jc w:val="both"/>
        <w:rPr>
          <w:color w:val="000000"/>
          <w:sz w:val="28"/>
          <w:szCs w:val="28"/>
        </w:rPr>
      </w:pPr>
      <w:r>
        <w:rPr>
          <w:color w:val="000000"/>
          <w:sz w:val="28"/>
          <w:szCs w:val="28"/>
        </w:rPr>
        <w:t>Ниже в таблице 1.</w:t>
      </w:r>
      <w:r w:rsidR="002D2479">
        <w:rPr>
          <w:color w:val="000000"/>
          <w:sz w:val="28"/>
          <w:szCs w:val="28"/>
        </w:rPr>
        <w:t>3</w:t>
      </w:r>
      <w:r>
        <w:rPr>
          <w:color w:val="000000"/>
          <w:sz w:val="28"/>
          <w:szCs w:val="28"/>
        </w:rPr>
        <w:t xml:space="preserve"> дана техническая характеристика водоочистных сооружений.</w:t>
      </w:r>
    </w:p>
    <w:p w:rsidR="00752911" w:rsidRDefault="00752911" w:rsidP="0014468F">
      <w:pPr>
        <w:pStyle w:val="af2"/>
        <w:shd w:val="clear" w:color="auto" w:fill="FFFFFF"/>
        <w:spacing w:before="96" w:beforeAutospacing="0" w:after="120" w:line="360" w:lineRule="auto"/>
        <w:ind w:firstLine="284"/>
        <w:jc w:val="both"/>
        <w:rPr>
          <w:color w:val="000000"/>
          <w:sz w:val="28"/>
          <w:szCs w:val="28"/>
        </w:rPr>
      </w:pPr>
    </w:p>
    <w:p w:rsidR="00752911" w:rsidRDefault="00752911" w:rsidP="0014468F">
      <w:pPr>
        <w:pStyle w:val="af2"/>
        <w:shd w:val="clear" w:color="auto" w:fill="FFFFFF"/>
        <w:spacing w:before="96" w:beforeAutospacing="0" w:after="120" w:line="360" w:lineRule="auto"/>
        <w:ind w:firstLine="284"/>
        <w:jc w:val="both"/>
        <w:rPr>
          <w:color w:val="000000"/>
          <w:sz w:val="28"/>
          <w:szCs w:val="28"/>
        </w:rPr>
      </w:pPr>
    </w:p>
    <w:p w:rsidR="00752911" w:rsidRDefault="00752911" w:rsidP="0014468F">
      <w:pPr>
        <w:pStyle w:val="af2"/>
        <w:shd w:val="clear" w:color="auto" w:fill="FFFFFF"/>
        <w:spacing w:before="96" w:beforeAutospacing="0" w:after="120" w:line="360" w:lineRule="auto"/>
        <w:ind w:firstLine="284"/>
        <w:jc w:val="both"/>
        <w:rPr>
          <w:color w:val="000000"/>
          <w:sz w:val="28"/>
          <w:szCs w:val="28"/>
        </w:rPr>
      </w:pPr>
    </w:p>
    <w:p w:rsidR="00752911" w:rsidRDefault="00752911" w:rsidP="0014468F">
      <w:pPr>
        <w:pStyle w:val="af2"/>
        <w:shd w:val="clear" w:color="auto" w:fill="FFFFFF"/>
        <w:spacing w:before="96" w:beforeAutospacing="0" w:after="120" w:line="360" w:lineRule="auto"/>
        <w:ind w:firstLine="284"/>
        <w:jc w:val="both"/>
        <w:rPr>
          <w:color w:val="000000"/>
          <w:sz w:val="28"/>
          <w:szCs w:val="28"/>
        </w:rPr>
      </w:pPr>
    </w:p>
    <w:p w:rsidR="00752911" w:rsidRDefault="00752911" w:rsidP="0014468F">
      <w:pPr>
        <w:pStyle w:val="af2"/>
        <w:shd w:val="clear" w:color="auto" w:fill="FFFFFF"/>
        <w:spacing w:before="96" w:beforeAutospacing="0" w:after="120" w:line="360" w:lineRule="auto"/>
        <w:ind w:firstLine="284"/>
        <w:jc w:val="both"/>
        <w:rPr>
          <w:color w:val="000000"/>
          <w:sz w:val="28"/>
          <w:szCs w:val="28"/>
        </w:rPr>
      </w:pPr>
    </w:p>
    <w:p w:rsidR="00752911" w:rsidRDefault="00752911" w:rsidP="0014468F">
      <w:pPr>
        <w:pStyle w:val="af2"/>
        <w:shd w:val="clear" w:color="auto" w:fill="FFFFFF"/>
        <w:spacing w:before="96" w:beforeAutospacing="0" w:after="120" w:line="360" w:lineRule="auto"/>
        <w:ind w:firstLine="284"/>
        <w:jc w:val="both"/>
        <w:rPr>
          <w:color w:val="000000"/>
          <w:sz w:val="28"/>
          <w:szCs w:val="28"/>
        </w:rPr>
      </w:pPr>
    </w:p>
    <w:p w:rsidR="00752911" w:rsidRDefault="00752911" w:rsidP="0014468F">
      <w:pPr>
        <w:pStyle w:val="af2"/>
        <w:shd w:val="clear" w:color="auto" w:fill="FFFFFF"/>
        <w:spacing w:before="96" w:beforeAutospacing="0" w:after="120" w:line="360" w:lineRule="auto"/>
        <w:ind w:firstLine="284"/>
        <w:jc w:val="both"/>
        <w:rPr>
          <w:color w:val="000000"/>
          <w:sz w:val="28"/>
          <w:szCs w:val="28"/>
        </w:rPr>
      </w:pPr>
    </w:p>
    <w:p w:rsidR="00752911" w:rsidRDefault="00752911" w:rsidP="0014468F">
      <w:pPr>
        <w:pStyle w:val="af2"/>
        <w:shd w:val="clear" w:color="auto" w:fill="FFFFFF"/>
        <w:spacing w:before="96" w:beforeAutospacing="0" w:after="120" w:line="360" w:lineRule="auto"/>
        <w:ind w:firstLine="284"/>
        <w:jc w:val="both"/>
        <w:rPr>
          <w:color w:val="000000"/>
          <w:sz w:val="28"/>
          <w:szCs w:val="28"/>
        </w:rPr>
      </w:pPr>
    </w:p>
    <w:p w:rsidR="00752911" w:rsidRDefault="00752911" w:rsidP="0014468F">
      <w:pPr>
        <w:pStyle w:val="af2"/>
        <w:shd w:val="clear" w:color="auto" w:fill="FFFFFF"/>
        <w:spacing w:before="96" w:beforeAutospacing="0" w:after="120" w:line="360" w:lineRule="auto"/>
        <w:ind w:firstLine="284"/>
        <w:jc w:val="both"/>
        <w:rPr>
          <w:color w:val="000000"/>
          <w:sz w:val="28"/>
          <w:szCs w:val="28"/>
        </w:rPr>
      </w:pPr>
    </w:p>
    <w:p w:rsidR="00752911" w:rsidRDefault="00752911" w:rsidP="0014468F">
      <w:pPr>
        <w:pStyle w:val="af2"/>
        <w:shd w:val="clear" w:color="auto" w:fill="FFFFFF"/>
        <w:spacing w:before="96" w:beforeAutospacing="0" w:after="120" w:line="360" w:lineRule="auto"/>
        <w:ind w:firstLine="284"/>
        <w:jc w:val="both"/>
        <w:rPr>
          <w:color w:val="000000"/>
          <w:sz w:val="28"/>
          <w:szCs w:val="28"/>
        </w:rPr>
      </w:pPr>
    </w:p>
    <w:p w:rsidR="00C6036A" w:rsidRDefault="006A636A" w:rsidP="00C6036A">
      <w:pPr>
        <w:pStyle w:val="af2"/>
        <w:spacing w:before="0" w:beforeAutospacing="0" w:after="75" w:line="360" w:lineRule="auto"/>
        <w:ind w:left="-142"/>
        <w:jc w:val="both"/>
        <w:rPr>
          <w:color w:val="000000"/>
        </w:rPr>
      </w:pPr>
      <w:r w:rsidRPr="001F183D">
        <w:lastRenderedPageBreak/>
        <w:t xml:space="preserve">Таблица </w:t>
      </w:r>
      <w:r>
        <w:t>1.</w:t>
      </w:r>
      <w:r w:rsidR="002D2479">
        <w:t>3</w:t>
      </w:r>
      <w:r w:rsidR="00EB5309">
        <w:t>.</w:t>
      </w:r>
      <w:r w:rsidRPr="001F183D">
        <w:t xml:space="preserve"> </w:t>
      </w:r>
      <w:r w:rsidRPr="001F183D">
        <w:rPr>
          <w:color w:val="000000"/>
        </w:rPr>
        <w:t xml:space="preserve">Техническая характеристика </w:t>
      </w:r>
      <w:r>
        <w:rPr>
          <w:color w:val="000000"/>
        </w:rPr>
        <w:t>сооружений очистки и подготовки воды</w:t>
      </w:r>
      <w:r w:rsidR="00C6036A">
        <w:rPr>
          <w:color w:val="000000"/>
        </w:rPr>
        <w:t xml:space="preserve"> (данные Койгородского филиала </w:t>
      </w:r>
      <w:r w:rsidR="00C6036A" w:rsidRPr="003C381D">
        <w:rPr>
          <w:color w:val="000000"/>
        </w:rPr>
        <w:t xml:space="preserve">ОАО </w:t>
      </w:r>
      <w:r w:rsidR="00C6036A" w:rsidRPr="003C381D">
        <w:rPr>
          <w:rFonts w:ascii="Cambria Math" w:hAnsi="Cambria Math"/>
          <w:color w:val="000000"/>
        </w:rPr>
        <w:t>≪</w:t>
      </w:r>
      <w:r w:rsidR="00C6036A" w:rsidRPr="003C381D">
        <w:rPr>
          <w:color w:val="000000"/>
        </w:rPr>
        <w:t>КТК</w:t>
      </w:r>
      <w:r w:rsidR="00C6036A" w:rsidRPr="003C381D">
        <w:rPr>
          <w:rFonts w:ascii="Cambria Math" w:hAnsi="Cambria Math"/>
          <w:color w:val="000000"/>
        </w:rPr>
        <w:t>≫</w:t>
      </w:r>
      <w:r w:rsidR="00C6036A">
        <w:rPr>
          <w:rFonts w:ascii="Cambria Math" w:hAnsi="Cambria Math"/>
          <w:color w:val="000000"/>
          <w:sz w:val="28"/>
          <w:szCs w:val="28"/>
        </w:rPr>
        <w:t xml:space="preserve"> </w:t>
      </w:r>
      <w:r w:rsidR="00C6036A">
        <w:rPr>
          <w:color w:val="000000"/>
        </w:rPr>
        <w:t>по состоянию на  24.02.2014г.)</w:t>
      </w:r>
    </w:p>
    <w:tbl>
      <w:tblPr>
        <w:tblStyle w:val="afc"/>
        <w:tblW w:w="10031" w:type="dxa"/>
        <w:tblLook w:val="04A0"/>
      </w:tblPr>
      <w:tblGrid>
        <w:gridCol w:w="5637"/>
        <w:gridCol w:w="4394"/>
      </w:tblGrid>
      <w:tr w:rsidR="006A636A" w:rsidRPr="00EE306A" w:rsidTr="008871B5">
        <w:trPr>
          <w:trHeight w:val="964"/>
        </w:trPr>
        <w:tc>
          <w:tcPr>
            <w:tcW w:w="10031" w:type="dxa"/>
            <w:gridSpan w:val="2"/>
            <w:shd w:val="clear" w:color="auto" w:fill="DAEEF3" w:themeFill="accent5" w:themeFillTint="33"/>
          </w:tcPr>
          <w:p w:rsidR="00477811" w:rsidRDefault="00477811" w:rsidP="00834371">
            <w:pPr>
              <w:pStyle w:val="af2"/>
              <w:spacing w:before="0" w:beforeAutospacing="0" w:after="75" w:line="270" w:lineRule="atLeast"/>
              <w:jc w:val="center"/>
              <w:rPr>
                <w:b/>
                <w:color w:val="000000"/>
                <w:u w:val="single"/>
              </w:rPr>
            </w:pPr>
          </w:p>
          <w:p w:rsidR="006A636A" w:rsidRPr="009A548D" w:rsidRDefault="00155F7F" w:rsidP="00834371">
            <w:pPr>
              <w:pStyle w:val="af2"/>
              <w:spacing w:before="0" w:beforeAutospacing="0" w:after="75" w:line="270" w:lineRule="atLeast"/>
              <w:jc w:val="center"/>
              <w:rPr>
                <w:color w:val="000000"/>
                <w:u w:val="single"/>
              </w:rPr>
            </w:pPr>
            <w:r w:rsidRPr="009A548D">
              <w:rPr>
                <w:color w:val="000000"/>
                <w:u w:val="single"/>
              </w:rPr>
              <w:t>1.</w:t>
            </w:r>
            <w:r w:rsidR="006A636A" w:rsidRPr="009A548D">
              <w:rPr>
                <w:color w:val="000000"/>
                <w:u w:val="single"/>
              </w:rPr>
              <w:t xml:space="preserve">Очистные сооружения пгт. </w:t>
            </w:r>
            <w:r w:rsidR="00535337">
              <w:rPr>
                <w:color w:val="000000"/>
                <w:u w:val="single"/>
              </w:rPr>
              <w:t>Кажым</w:t>
            </w:r>
            <w:r w:rsidR="006A636A" w:rsidRPr="009A548D">
              <w:rPr>
                <w:color w:val="000000"/>
                <w:u w:val="single"/>
              </w:rPr>
              <w:t xml:space="preserve"> (существующие)</w:t>
            </w:r>
          </w:p>
          <w:p w:rsidR="00477811" w:rsidRPr="00834371" w:rsidRDefault="00477811" w:rsidP="00834371">
            <w:pPr>
              <w:pStyle w:val="af2"/>
              <w:spacing w:before="0" w:beforeAutospacing="0" w:after="75" w:line="270" w:lineRule="atLeast"/>
              <w:jc w:val="center"/>
              <w:rPr>
                <w:b/>
                <w:color w:val="000000"/>
                <w:u w:val="single"/>
              </w:rPr>
            </w:pPr>
          </w:p>
        </w:tc>
      </w:tr>
      <w:tr w:rsidR="006A636A" w:rsidRPr="00EE306A" w:rsidTr="008871B5">
        <w:trPr>
          <w:trHeight w:val="964"/>
        </w:trPr>
        <w:tc>
          <w:tcPr>
            <w:tcW w:w="5637" w:type="dxa"/>
            <w:vAlign w:val="center"/>
          </w:tcPr>
          <w:p w:rsidR="006A636A" w:rsidRPr="00155F7F" w:rsidRDefault="00155F7F" w:rsidP="006A636A">
            <w:pPr>
              <w:pStyle w:val="af2"/>
              <w:spacing w:before="0" w:beforeAutospacing="0" w:after="75" w:line="270" w:lineRule="atLeast"/>
              <w:jc w:val="center"/>
              <w:rPr>
                <w:color w:val="000000"/>
                <w:u w:val="single"/>
              </w:rPr>
            </w:pPr>
            <w:r>
              <w:rPr>
                <w:color w:val="000000"/>
              </w:rPr>
              <w:t>г</w:t>
            </w:r>
            <w:r w:rsidR="006A636A" w:rsidRPr="00155F7F">
              <w:rPr>
                <w:color w:val="000000"/>
              </w:rPr>
              <w:t>од постройки</w:t>
            </w:r>
          </w:p>
        </w:tc>
        <w:tc>
          <w:tcPr>
            <w:tcW w:w="4394" w:type="dxa"/>
            <w:vAlign w:val="center"/>
          </w:tcPr>
          <w:p w:rsidR="006A636A" w:rsidRPr="00155F7F" w:rsidRDefault="005E645A" w:rsidP="006A636A">
            <w:pPr>
              <w:jc w:val="center"/>
              <w:rPr>
                <w:rFonts w:ascii="Times New Roman" w:hAnsi="Times New Roman"/>
                <w:color w:val="000000"/>
                <w:sz w:val="24"/>
                <w:szCs w:val="24"/>
                <w:u w:val="single"/>
              </w:rPr>
            </w:pPr>
            <w:r>
              <w:rPr>
                <w:rFonts w:ascii="Times New Roman" w:hAnsi="Times New Roman"/>
                <w:color w:val="000000"/>
                <w:sz w:val="24"/>
                <w:szCs w:val="24"/>
              </w:rPr>
              <w:t>1978г.(в настоящее время разрушены)</w:t>
            </w:r>
          </w:p>
        </w:tc>
      </w:tr>
      <w:tr w:rsidR="00155F7F" w:rsidRPr="00EE306A" w:rsidTr="008871B5">
        <w:trPr>
          <w:trHeight w:val="964"/>
        </w:trPr>
        <w:tc>
          <w:tcPr>
            <w:tcW w:w="5637" w:type="dxa"/>
            <w:vAlign w:val="center"/>
          </w:tcPr>
          <w:p w:rsidR="00155F7F" w:rsidRPr="00155F7F" w:rsidRDefault="00155F7F" w:rsidP="00155F7F">
            <w:pPr>
              <w:pStyle w:val="af2"/>
              <w:spacing w:before="0" w:beforeAutospacing="0" w:after="75" w:line="270" w:lineRule="atLeast"/>
              <w:jc w:val="center"/>
              <w:rPr>
                <w:color w:val="000000"/>
              </w:rPr>
            </w:pPr>
            <w:r>
              <w:rPr>
                <w:color w:val="000000"/>
              </w:rPr>
              <w:t>г</w:t>
            </w:r>
            <w:r w:rsidRPr="00155F7F">
              <w:rPr>
                <w:color w:val="000000"/>
              </w:rPr>
              <w:t>од модернизации</w:t>
            </w:r>
          </w:p>
        </w:tc>
        <w:tc>
          <w:tcPr>
            <w:tcW w:w="4394" w:type="dxa"/>
            <w:shd w:val="clear" w:color="auto" w:fill="auto"/>
            <w:vAlign w:val="center"/>
          </w:tcPr>
          <w:p w:rsidR="00155F7F" w:rsidRPr="00155F7F" w:rsidRDefault="005E645A" w:rsidP="006A636A">
            <w:pPr>
              <w:jc w:val="center"/>
              <w:rPr>
                <w:rFonts w:ascii="Times New Roman" w:hAnsi="Times New Roman"/>
                <w:color w:val="000000"/>
                <w:sz w:val="24"/>
                <w:szCs w:val="24"/>
                <w:highlight w:val="yellow"/>
              </w:rPr>
            </w:pPr>
            <w:r w:rsidRPr="005E645A">
              <w:rPr>
                <w:rFonts w:ascii="Times New Roman" w:hAnsi="Times New Roman"/>
                <w:color w:val="000000"/>
                <w:sz w:val="24"/>
                <w:szCs w:val="24"/>
              </w:rPr>
              <w:t>нет</w:t>
            </w:r>
          </w:p>
        </w:tc>
      </w:tr>
      <w:tr w:rsidR="00F016A1" w:rsidRPr="00EE306A" w:rsidTr="008871B5">
        <w:trPr>
          <w:trHeight w:val="964"/>
        </w:trPr>
        <w:tc>
          <w:tcPr>
            <w:tcW w:w="10031" w:type="dxa"/>
            <w:gridSpan w:val="2"/>
            <w:shd w:val="clear" w:color="auto" w:fill="DAEEF3" w:themeFill="accent5" w:themeFillTint="33"/>
            <w:vAlign w:val="center"/>
          </w:tcPr>
          <w:p w:rsidR="00F016A1" w:rsidRPr="00155F7F" w:rsidRDefault="00F016A1" w:rsidP="00F016A1">
            <w:pPr>
              <w:jc w:val="center"/>
              <w:rPr>
                <w:rFonts w:ascii="Times New Roman" w:hAnsi="Times New Roman"/>
                <w:color w:val="000000"/>
                <w:sz w:val="24"/>
                <w:szCs w:val="24"/>
                <w:highlight w:val="yellow"/>
              </w:rPr>
            </w:pPr>
            <w:r w:rsidRPr="004E610E">
              <w:rPr>
                <w:rFonts w:ascii="Times New Roman" w:hAnsi="Times New Roman"/>
                <w:i/>
                <w:color w:val="000000"/>
                <w:sz w:val="24"/>
                <w:szCs w:val="24"/>
              </w:rPr>
              <w:t xml:space="preserve">системы </w:t>
            </w:r>
            <w:r>
              <w:rPr>
                <w:rFonts w:ascii="Times New Roman" w:hAnsi="Times New Roman"/>
                <w:i/>
                <w:color w:val="000000"/>
                <w:sz w:val="24"/>
                <w:szCs w:val="24"/>
              </w:rPr>
              <w:t>предварительной очистки</w:t>
            </w:r>
            <w:r w:rsidRPr="004E610E">
              <w:rPr>
                <w:rFonts w:ascii="Times New Roman" w:hAnsi="Times New Roman"/>
                <w:i/>
                <w:color w:val="000000"/>
                <w:sz w:val="24"/>
                <w:szCs w:val="24"/>
              </w:rPr>
              <w:t xml:space="preserve"> (</w:t>
            </w:r>
            <w:r>
              <w:rPr>
                <w:rFonts w:ascii="Times New Roman" w:hAnsi="Times New Roman"/>
                <w:i/>
                <w:color w:val="000000"/>
                <w:sz w:val="24"/>
                <w:szCs w:val="24"/>
              </w:rPr>
              <w:t xml:space="preserve">в т.ч. отстаивание </w:t>
            </w:r>
            <w:r w:rsidRPr="004E610E">
              <w:rPr>
                <w:rFonts w:ascii="Times New Roman" w:hAnsi="Times New Roman"/>
                <w:i/>
                <w:color w:val="000000"/>
                <w:sz w:val="24"/>
                <w:szCs w:val="24"/>
              </w:rPr>
              <w:t>)</w:t>
            </w:r>
          </w:p>
        </w:tc>
      </w:tr>
      <w:tr w:rsidR="004928C3" w:rsidRPr="00EE306A" w:rsidTr="008871B5">
        <w:trPr>
          <w:trHeight w:val="964"/>
        </w:trPr>
        <w:tc>
          <w:tcPr>
            <w:tcW w:w="10031" w:type="dxa"/>
            <w:gridSpan w:val="2"/>
            <w:vAlign w:val="center"/>
          </w:tcPr>
          <w:p w:rsidR="004928C3" w:rsidRPr="005E645A" w:rsidRDefault="004928C3" w:rsidP="006A636A">
            <w:pPr>
              <w:jc w:val="center"/>
              <w:rPr>
                <w:rFonts w:ascii="Times New Roman" w:hAnsi="Times New Roman"/>
                <w:color w:val="000000"/>
                <w:sz w:val="24"/>
                <w:szCs w:val="24"/>
              </w:rPr>
            </w:pPr>
            <w:r w:rsidRPr="005E645A">
              <w:rPr>
                <w:rFonts w:ascii="Times New Roman" w:hAnsi="Times New Roman"/>
                <w:sz w:val="24"/>
                <w:szCs w:val="24"/>
              </w:rPr>
              <w:t>не действуют</w:t>
            </w:r>
          </w:p>
        </w:tc>
      </w:tr>
      <w:tr w:rsidR="00155F7F" w:rsidRPr="00EE306A" w:rsidTr="008871B5">
        <w:trPr>
          <w:trHeight w:val="964"/>
        </w:trPr>
        <w:tc>
          <w:tcPr>
            <w:tcW w:w="10031" w:type="dxa"/>
            <w:gridSpan w:val="2"/>
            <w:shd w:val="clear" w:color="auto" w:fill="DAEEF3" w:themeFill="accent5" w:themeFillTint="33"/>
            <w:vAlign w:val="center"/>
          </w:tcPr>
          <w:p w:rsidR="00155F7F" w:rsidRPr="005E645A" w:rsidRDefault="00155F7F" w:rsidP="00F016A1">
            <w:pPr>
              <w:jc w:val="center"/>
              <w:rPr>
                <w:rFonts w:ascii="Times New Roman" w:hAnsi="Times New Roman"/>
                <w:i/>
                <w:color w:val="000000"/>
                <w:sz w:val="24"/>
                <w:szCs w:val="24"/>
              </w:rPr>
            </w:pPr>
            <w:r w:rsidRPr="005E645A">
              <w:rPr>
                <w:rFonts w:ascii="Times New Roman" w:hAnsi="Times New Roman"/>
                <w:i/>
                <w:color w:val="000000"/>
                <w:sz w:val="24"/>
                <w:szCs w:val="24"/>
              </w:rPr>
              <w:t>системы обезжелезивания</w:t>
            </w:r>
          </w:p>
        </w:tc>
      </w:tr>
      <w:tr w:rsidR="004928C3" w:rsidRPr="00EE306A" w:rsidTr="008871B5">
        <w:trPr>
          <w:trHeight w:val="964"/>
        </w:trPr>
        <w:tc>
          <w:tcPr>
            <w:tcW w:w="10031" w:type="dxa"/>
            <w:gridSpan w:val="2"/>
            <w:vAlign w:val="center"/>
          </w:tcPr>
          <w:p w:rsidR="004928C3" w:rsidRPr="005E645A" w:rsidRDefault="004928C3" w:rsidP="005E645A">
            <w:pPr>
              <w:jc w:val="center"/>
              <w:rPr>
                <w:rFonts w:ascii="Times New Roman" w:hAnsi="Times New Roman"/>
                <w:color w:val="000000"/>
                <w:sz w:val="24"/>
                <w:szCs w:val="24"/>
              </w:rPr>
            </w:pPr>
            <w:r w:rsidRPr="005E645A">
              <w:rPr>
                <w:rFonts w:ascii="Times New Roman" w:hAnsi="Times New Roman"/>
                <w:sz w:val="24"/>
                <w:szCs w:val="24"/>
              </w:rPr>
              <w:t xml:space="preserve">не </w:t>
            </w:r>
            <w:r>
              <w:rPr>
                <w:rFonts w:ascii="Times New Roman" w:hAnsi="Times New Roman"/>
                <w:sz w:val="24"/>
                <w:szCs w:val="24"/>
              </w:rPr>
              <w:t>предусмотрены</w:t>
            </w:r>
          </w:p>
        </w:tc>
      </w:tr>
      <w:tr w:rsidR="00155F7F" w:rsidRPr="00EE306A" w:rsidTr="008871B5">
        <w:trPr>
          <w:trHeight w:val="964"/>
        </w:trPr>
        <w:tc>
          <w:tcPr>
            <w:tcW w:w="10031" w:type="dxa"/>
            <w:gridSpan w:val="2"/>
            <w:shd w:val="clear" w:color="auto" w:fill="DAEEF3" w:themeFill="accent5" w:themeFillTint="33"/>
            <w:vAlign w:val="center"/>
          </w:tcPr>
          <w:p w:rsidR="00155F7F" w:rsidRPr="005E645A" w:rsidRDefault="00155F7F" w:rsidP="006A636A">
            <w:pPr>
              <w:jc w:val="center"/>
              <w:rPr>
                <w:rFonts w:ascii="Times New Roman" w:hAnsi="Times New Roman"/>
                <w:color w:val="000000"/>
                <w:sz w:val="24"/>
                <w:szCs w:val="24"/>
              </w:rPr>
            </w:pPr>
          </w:p>
          <w:p w:rsidR="004E610E" w:rsidRPr="005E645A" w:rsidRDefault="00F016A1" w:rsidP="006D74CD">
            <w:pPr>
              <w:shd w:val="clear" w:color="auto" w:fill="DAEEF3" w:themeFill="accent5" w:themeFillTint="33"/>
              <w:jc w:val="center"/>
              <w:rPr>
                <w:rFonts w:ascii="Times New Roman" w:hAnsi="Times New Roman"/>
                <w:i/>
                <w:color w:val="000000"/>
                <w:sz w:val="24"/>
                <w:szCs w:val="24"/>
              </w:rPr>
            </w:pPr>
            <w:r w:rsidRPr="005E645A">
              <w:rPr>
                <w:rFonts w:ascii="Times New Roman" w:hAnsi="Times New Roman"/>
                <w:i/>
                <w:color w:val="000000"/>
                <w:sz w:val="24"/>
                <w:szCs w:val="24"/>
              </w:rPr>
              <w:t xml:space="preserve"> системы </w:t>
            </w:r>
            <w:r w:rsidR="009C0A83" w:rsidRPr="005E645A">
              <w:rPr>
                <w:rFonts w:ascii="Times New Roman" w:hAnsi="Times New Roman"/>
                <w:i/>
                <w:color w:val="000000"/>
                <w:sz w:val="24"/>
                <w:szCs w:val="24"/>
              </w:rPr>
              <w:t>обеззараживани</w:t>
            </w:r>
            <w:r w:rsidRPr="005E645A">
              <w:rPr>
                <w:rFonts w:ascii="Times New Roman" w:hAnsi="Times New Roman"/>
                <w:i/>
                <w:color w:val="000000"/>
                <w:sz w:val="24"/>
                <w:szCs w:val="24"/>
              </w:rPr>
              <w:t>я</w:t>
            </w:r>
          </w:p>
          <w:p w:rsidR="00155F7F" w:rsidRPr="005E645A" w:rsidRDefault="00155F7F" w:rsidP="006A636A">
            <w:pPr>
              <w:jc w:val="center"/>
              <w:rPr>
                <w:rFonts w:ascii="Times New Roman" w:hAnsi="Times New Roman"/>
                <w:color w:val="000000"/>
                <w:sz w:val="24"/>
                <w:szCs w:val="24"/>
              </w:rPr>
            </w:pPr>
            <w:r w:rsidRPr="005E645A">
              <w:rPr>
                <w:rFonts w:ascii="Times New Roman" w:hAnsi="Times New Roman"/>
                <w:color w:val="000000"/>
                <w:sz w:val="24"/>
                <w:szCs w:val="24"/>
              </w:rPr>
              <w:t xml:space="preserve"> </w:t>
            </w:r>
          </w:p>
        </w:tc>
      </w:tr>
      <w:tr w:rsidR="004928C3" w:rsidRPr="00EE306A" w:rsidTr="008871B5">
        <w:trPr>
          <w:trHeight w:val="964"/>
        </w:trPr>
        <w:tc>
          <w:tcPr>
            <w:tcW w:w="10031" w:type="dxa"/>
            <w:gridSpan w:val="2"/>
            <w:shd w:val="clear" w:color="auto" w:fill="auto"/>
            <w:vAlign w:val="center"/>
          </w:tcPr>
          <w:p w:rsidR="004928C3" w:rsidRPr="005E645A" w:rsidRDefault="004928C3" w:rsidP="006A636A">
            <w:pPr>
              <w:jc w:val="center"/>
              <w:rPr>
                <w:rFonts w:ascii="Times New Roman" w:hAnsi="Times New Roman"/>
                <w:sz w:val="24"/>
                <w:szCs w:val="24"/>
              </w:rPr>
            </w:pPr>
            <w:r w:rsidRPr="005E645A">
              <w:rPr>
                <w:rFonts w:ascii="Times New Roman" w:hAnsi="Times New Roman"/>
                <w:sz w:val="24"/>
                <w:szCs w:val="24"/>
              </w:rPr>
              <w:t>не действуют</w:t>
            </w:r>
          </w:p>
        </w:tc>
      </w:tr>
      <w:tr w:rsidR="00155F7F" w:rsidRPr="00EE306A" w:rsidTr="008871B5">
        <w:trPr>
          <w:trHeight w:val="964"/>
        </w:trPr>
        <w:tc>
          <w:tcPr>
            <w:tcW w:w="10031" w:type="dxa"/>
            <w:gridSpan w:val="2"/>
            <w:shd w:val="clear" w:color="auto" w:fill="DAEEF3" w:themeFill="accent5" w:themeFillTint="33"/>
            <w:vAlign w:val="center"/>
          </w:tcPr>
          <w:p w:rsidR="00155F7F" w:rsidRPr="005E645A" w:rsidRDefault="00155F7F" w:rsidP="00155F7F">
            <w:pPr>
              <w:jc w:val="center"/>
              <w:rPr>
                <w:rFonts w:ascii="Times New Roman" w:hAnsi="Times New Roman"/>
                <w:sz w:val="24"/>
                <w:szCs w:val="24"/>
              </w:rPr>
            </w:pPr>
          </w:p>
          <w:p w:rsidR="00155F7F" w:rsidRPr="005E645A" w:rsidRDefault="00155F7F" w:rsidP="00155F7F">
            <w:pPr>
              <w:jc w:val="center"/>
              <w:rPr>
                <w:rFonts w:ascii="Times New Roman" w:hAnsi="Times New Roman"/>
                <w:i/>
                <w:sz w:val="24"/>
                <w:szCs w:val="24"/>
              </w:rPr>
            </w:pPr>
            <w:r w:rsidRPr="005E645A">
              <w:rPr>
                <w:rFonts w:ascii="Times New Roman" w:hAnsi="Times New Roman"/>
                <w:i/>
                <w:sz w:val="24"/>
                <w:szCs w:val="24"/>
              </w:rPr>
              <w:t>фильтровальные устройства</w:t>
            </w:r>
            <w:r w:rsidR="00F016A1" w:rsidRPr="005E645A">
              <w:rPr>
                <w:rFonts w:ascii="Times New Roman" w:hAnsi="Times New Roman"/>
                <w:i/>
                <w:sz w:val="24"/>
                <w:szCs w:val="24"/>
              </w:rPr>
              <w:t xml:space="preserve"> </w:t>
            </w:r>
            <w:r w:rsidRPr="005E645A">
              <w:rPr>
                <w:rFonts w:ascii="Times New Roman" w:hAnsi="Times New Roman"/>
                <w:i/>
                <w:sz w:val="24"/>
                <w:szCs w:val="24"/>
              </w:rPr>
              <w:t>(доочистки)</w:t>
            </w:r>
          </w:p>
          <w:p w:rsidR="004E610E" w:rsidRPr="005E645A" w:rsidRDefault="004E610E" w:rsidP="00155F7F">
            <w:pPr>
              <w:jc w:val="center"/>
              <w:rPr>
                <w:rFonts w:ascii="Times New Roman" w:hAnsi="Times New Roman"/>
                <w:sz w:val="24"/>
                <w:szCs w:val="24"/>
              </w:rPr>
            </w:pPr>
          </w:p>
        </w:tc>
      </w:tr>
      <w:tr w:rsidR="004928C3" w:rsidRPr="00EE306A" w:rsidTr="008871B5">
        <w:trPr>
          <w:trHeight w:val="964"/>
        </w:trPr>
        <w:tc>
          <w:tcPr>
            <w:tcW w:w="10031" w:type="dxa"/>
            <w:gridSpan w:val="2"/>
            <w:vAlign w:val="center"/>
          </w:tcPr>
          <w:p w:rsidR="004928C3" w:rsidRDefault="004928C3" w:rsidP="006A636A">
            <w:pPr>
              <w:jc w:val="center"/>
              <w:rPr>
                <w:rFonts w:ascii="Times New Roman" w:hAnsi="Times New Roman"/>
                <w:sz w:val="24"/>
                <w:szCs w:val="24"/>
              </w:rPr>
            </w:pPr>
            <w:r w:rsidRPr="005E645A">
              <w:rPr>
                <w:rFonts w:ascii="Times New Roman" w:hAnsi="Times New Roman"/>
                <w:sz w:val="24"/>
                <w:szCs w:val="24"/>
              </w:rPr>
              <w:t>не действуют</w:t>
            </w:r>
          </w:p>
          <w:p w:rsidR="00477811" w:rsidRPr="005E645A" w:rsidRDefault="00477811" w:rsidP="006A636A">
            <w:pPr>
              <w:jc w:val="center"/>
              <w:rPr>
                <w:rFonts w:ascii="Times New Roman" w:hAnsi="Times New Roman"/>
                <w:sz w:val="24"/>
                <w:szCs w:val="24"/>
              </w:rPr>
            </w:pPr>
          </w:p>
        </w:tc>
      </w:tr>
      <w:tr w:rsidR="006A636A" w:rsidRPr="00EE306A" w:rsidTr="008871B5">
        <w:trPr>
          <w:trHeight w:val="964"/>
        </w:trPr>
        <w:tc>
          <w:tcPr>
            <w:tcW w:w="5637" w:type="dxa"/>
            <w:vAlign w:val="center"/>
          </w:tcPr>
          <w:p w:rsidR="006A636A" w:rsidRPr="005E645A" w:rsidRDefault="000F4292" w:rsidP="006A636A">
            <w:pPr>
              <w:pStyle w:val="af2"/>
              <w:spacing w:before="0" w:beforeAutospacing="0" w:after="75" w:line="270" w:lineRule="atLeast"/>
              <w:jc w:val="center"/>
              <w:rPr>
                <w:color w:val="000000"/>
              </w:rPr>
            </w:pPr>
            <w:r w:rsidRPr="005E645A">
              <w:rPr>
                <w:color w:val="000000"/>
              </w:rPr>
              <w:t>Максимальная пропускная способность</w:t>
            </w:r>
            <w:r w:rsidR="006A636A" w:rsidRPr="005E645A">
              <w:rPr>
                <w:color w:val="000000"/>
              </w:rPr>
              <w:t xml:space="preserve"> </w:t>
            </w:r>
            <w:r w:rsidR="006A636A" w:rsidRPr="005E645A">
              <w:t xml:space="preserve"> м3/час</w:t>
            </w:r>
          </w:p>
        </w:tc>
        <w:tc>
          <w:tcPr>
            <w:tcW w:w="4394" w:type="dxa"/>
            <w:vAlign w:val="center"/>
          </w:tcPr>
          <w:p w:rsidR="006A636A" w:rsidRPr="004928C3" w:rsidRDefault="004928C3" w:rsidP="006A636A">
            <w:pPr>
              <w:pStyle w:val="af2"/>
              <w:spacing w:before="0" w:beforeAutospacing="0" w:after="75" w:line="270" w:lineRule="atLeast"/>
              <w:jc w:val="center"/>
              <w:rPr>
                <w:color w:val="000000"/>
              </w:rPr>
            </w:pPr>
            <w:r w:rsidRPr="004928C3">
              <w:rPr>
                <w:color w:val="000000"/>
              </w:rPr>
              <w:t>10</w:t>
            </w:r>
          </w:p>
        </w:tc>
      </w:tr>
    </w:tbl>
    <w:p w:rsidR="004B5547" w:rsidRDefault="004B5547" w:rsidP="00636FC3">
      <w:pPr>
        <w:pStyle w:val="af2"/>
        <w:spacing w:before="0" w:beforeAutospacing="0" w:after="75" w:line="360" w:lineRule="auto"/>
        <w:ind w:firstLine="426"/>
        <w:jc w:val="both"/>
        <w:rPr>
          <w:i/>
          <w:color w:val="000000"/>
        </w:rPr>
      </w:pPr>
    </w:p>
    <w:p w:rsidR="00752911" w:rsidRDefault="00752911" w:rsidP="00636FC3">
      <w:pPr>
        <w:pStyle w:val="af2"/>
        <w:spacing w:before="0" w:beforeAutospacing="0" w:after="75" w:line="360" w:lineRule="auto"/>
        <w:ind w:firstLine="426"/>
        <w:jc w:val="both"/>
        <w:rPr>
          <w:i/>
          <w:color w:val="000000"/>
        </w:rPr>
      </w:pPr>
    </w:p>
    <w:p w:rsidR="00752911" w:rsidRDefault="00752911" w:rsidP="00636FC3">
      <w:pPr>
        <w:pStyle w:val="af2"/>
        <w:spacing w:before="0" w:beforeAutospacing="0" w:after="75" w:line="360" w:lineRule="auto"/>
        <w:ind w:firstLine="426"/>
        <w:jc w:val="both"/>
        <w:rPr>
          <w:i/>
          <w:color w:val="000000"/>
        </w:rPr>
      </w:pPr>
    </w:p>
    <w:p w:rsidR="00752911" w:rsidRDefault="00752911" w:rsidP="00636FC3">
      <w:pPr>
        <w:pStyle w:val="af2"/>
        <w:spacing w:before="0" w:beforeAutospacing="0" w:after="75" w:line="360" w:lineRule="auto"/>
        <w:ind w:firstLine="426"/>
        <w:jc w:val="both"/>
        <w:rPr>
          <w:i/>
          <w:color w:val="000000"/>
        </w:rPr>
      </w:pPr>
    </w:p>
    <w:p w:rsidR="00BE0106" w:rsidRDefault="006D74CD" w:rsidP="006D74CD">
      <w:pPr>
        <w:pStyle w:val="af2"/>
        <w:spacing w:before="0" w:beforeAutospacing="0" w:after="75" w:line="360" w:lineRule="auto"/>
        <w:ind w:hanging="142"/>
        <w:jc w:val="both"/>
        <w:rPr>
          <w:i/>
          <w:color w:val="000000"/>
        </w:rPr>
      </w:pPr>
      <w:r>
        <w:lastRenderedPageBreak/>
        <w:t>Продолжение т</w:t>
      </w:r>
      <w:r w:rsidRPr="001F183D">
        <w:t>аблиц</w:t>
      </w:r>
      <w:r>
        <w:t>ы</w:t>
      </w:r>
      <w:r w:rsidRPr="001F183D">
        <w:t xml:space="preserve"> </w:t>
      </w:r>
      <w:r>
        <w:t>1.3</w:t>
      </w:r>
    </w:p>
    <w:tbl>
      <w:tblPr>
        <w:tblStyle w:val="afc"/>
        <w:tblW w:w="10031" w:type="dxa"/>
        <w:tblLook w:val="04A0"/>
      </w:tblPr>
      <w:tblGrid>
        <w:gridCol w:w="5637"/>
        <w:gridCol w:w="4394"/>
      </w:tblGrid>
      <w:tr w:rsidR="00BE0106" w:rsidRPr="00155F7F" w:rsidTr="00527BC0">
        <w:trPr>
          <w:trHeight w:val="964"/>
        </w:trPr>
        <w:tc>
          <w:tcPr>
            <w:tcW w:w="10031" w:type="dxa"/>
            <w:gridSpan w:val="2"/>
            <w:shd w:val="clear" w:color="auto" w:fill="DAEEF3" w:themeFill="accent5" w:themeFillTint="33"/>
            <w:vAlign w:val="center"/>
          </w:tcPr>
          <w:p w:rsidR="00BE0106" w:rsidRDefault="00BE0106" w:rsidP="00950654">
            <w:pPr>
              <w:jc w:val="center"/>
              <w:rPr>
                <w:rFonts w:ascii="Times New Roman" w:hAnsi="Times New Roman"/>
                <w:color w:val="000000"/>
                <w:sz w:val="24"/>
                <w:szCs w:val="24"/>
              </w:rPr>
            </w:pPr>
          </w:p>
          <w:p w:rsidR="00BE0106" w:rsidRPr="009A548D" w:rsidRDefault="00BE0106" w:rsidP="00950654">
            <w:pPr>
              <w:pStyle w:val="af2"/>
              <w:spacing w:after="75" w:line="360" w:lineRule="auto"/>
              <w:ind w:firstLine="425"/>
              <w:jc w:val="center"/>
              <w:rPr>
                <w:color w:val="000000"/>
                <w:sz w:val="28"/>
                <w:szCs w:val="28"/>
              </w:rPr>
            </w:pPr>
            <w:r w:rsidRPr="009A548D">
              <w:rPr>
                <w:color w:val="000000"/>
                <w:u w:val="single"/>
              </w:rPr>
              <w:t xml:space="preserve">2.Очистные сооружения пгт. </w:t>
            </w:r>
            <w:r>
              <w:rPr>
                <w:color w:val="000000"/>
                <w:u w:val="single"/>
              </w:rPr>
              <w:t>Кажым</w:t>
            </w:r>
            <w:r w:rsidRPr="009A548D">
              <w:rPr>
                <w:color w:val="000000"/>
                <w:u w:val="single"/>
              </w:rPr>
              <w:t xml:space="preserve"> (проектируемые)</w:t>
            </w:r>
          </w:p>
          <w:p w:rsidR="00BE0106" w:rsidRDefault="00BE0106" w:rsidP="00950654">
            <w:pPr>
              <w:jc w:val="center"/>
              <w:rPr>
                <w:rFonts w:ascii="Times New Roman" w:hAnsi="Times New Roman"/>
                <w:color w:val="000000"/>
                <w:sz w:val="24"/>
                <w:szCs w:val="24"/>
              </w:rPr>
            </w:pPr>
          </w:p>
        </w:tc>
      </w:tr>
      <w:tr w:rsidR="00BE0106" w:rsidRPr="00155F7F" w:rsidTr="00527BC0">
        <w:trPr>
          <w:trHeight w:val="964"/>
        </w:trPr>
        <w:tc>
          <w:tcPr>
            <w:tcW w:w="5637" w:type="dxa"/>
            <w:vAlign w:val="center"/>
          </w:tcPr>
          <w:p w:rsidR="00BE0106" w:rsidRPr="007A7079" w:rsidRDefault="00BE0106" w:rsidP="00950654">
            <w:pPr>
              <w:pStyle w:val="af2"/>
              <w:spacing w:before="0" w:beforeAutospacing="0" w:after="75" w:line="270" w:lineRule="atLeast"/>
              <w:jc w:val="center"/>
              <w:rPr>
                <w:color w:val="000000"/>
                <w:u w:val="single"/>
              </w:rPr>
            </w:pPr>
            <w:r w:rsidRPr="007A7079">
              <w:rPr>
                <w:color w:val="000000"/>
              </w:rPr>
              <w:t>год ввода в эксплуатацию</w:t>
            </w:r>
          </w:p>
        </w:tc>
        <w:tc>
          <w:tcPr>
            <w:tcW w:w="4394" w:type="dxa"/>
            <w:vAlign w:val="center"/>
          </w:tcPr>
          <w:p w:rsidR="00BE0106" w:rsidRPr="007A7079" w:rsidRDefault="00BE0106" w:rsidP="00950654">
            <w:pPr>
              <w:jc w:val="center"/>
              <w:rPr>
                <w:rFonts w:ascii="Times New Roman" w:hAnsi="Times New Roman"/>
                <w:color w:val="000000"/>
                <w:sz w:val="24"/>
                <w:szCs w:val="24"/>
                <w:u w:val="single"/>
              </w:rPr>
            </w:pPr>
            <w:r w:rsidRPr="007A7079">
              <w:rPr>
                <w:rFonts w:ascii="Times New Roman" w:hAnsi="Times New Roman"/>
                <w:color w:val="000000"/>
                <w:sz w:val="24"/>
                <w:szCs w:val="24"/>
              </w:rPr>
              <w:t>в эксплуатацию не введены</w:t>
            </w:r>
          </w:p>
        </w:tc>
      </w:tr>
      <w:tr w:rsidR="00BE0106" w:rsidRPr="00155F7F" w:rsidTr="00527BC0">
        <w:trPr>
          <w:trHeight w:val="964"/>
        </w:trPr>
        <w:tc>
          <w:tcPr>
            <w:tcW w:w="10031" w:type="dxa"/>
            <w:gridSpan w:val="2"/>
            <w:shd w:val="clear" w:color="auto" w:fill="DAEEF3" w:themeFill="accent5" w:themeFillTint="33"/>
            <w:vAlign w:val="center"/>
          </w:tcPr>
          <w:p w:rsidR="00BE0106" w:rsidRPr="007A7079" w:rsidRDefault="00BE0106" w:rsidP="00BB6C5C">
            <w:pPr>
              <w:jc w:val="center"/>
              <w:rPr>
                <w:rFonts w:ascii="Times New Roman" w:hAnsi="Times New Roman"/>
                <w:color w:val="000000"/>
                <w:sz w:val="24"/>
                <w:szCs w:val="24"/>
              </w:rPr>
            </w:pPr>
            <w:r w:rsidRPr="007A7079">
              <w:rPr>
                <w:rFonts w:ascii="Times New Roman" w:hAnsi="Times New Roman"/>
                <w:i/>
                <w:color w:val="000000"/>
                <w:sz w:val="24"/>
                <w:szCs w:val="24"/>
              </w:rPr>
              <w:t>системы предварительной очистки (в т.ч. отстаивание)</w:t>
            </w:r>
          </w:p>
        </w:tc>
      </w:tr>
      <w:tr w:rsidR="00BE0106" w:rsidRPr="00155F7F" w:rsidTr="00527BC0">
        <w:trPr>
          <w:trHeight w:val="964"/>
        </w:trPr>
        <w:tc>
          <w:tcPr>
            <w:tcW w:w="10031" w:type="dxa"/>
            <w:gridSpan w:val="2"/>
            <w:vAlign w:val="center"/>
          </w:tcPr>
          <w:p w:rsidR="00BE0106" w:rsidRPr="007A7079" w:rsidRDefault="00BE0106" w:rsidP="00950654">
            <w:pPr>
              <w:jc w:val="center"/>
              <w:rPr>
                <w:rFonts w:ascii="Times New Roman" w:hAnsi="Times New Roman"/>
                <w:sz w:val="24"/>
                <w:szCs w:val="24"/>
              </w:rPr>
            </w:pPr>
          </w:p>
          <w:p w:rsidR="00BE0106" w:rsidRPr="007A7079" w:rsidRDefault="00BE0106" w:rsidP="00950654">
            <w:pPr>
              <w:jc w:val="center"/>
              <w:rPr>
                <w:rFonts w:ascii="Times New Roman" w:hAnsi="Times New Roman"/>
                <w:sz w:val="24"/>
                <w:szCs w:val="24"/>
              </w:rPr>
            </w:pPr>
            <w:r w:rsidRPr="007A7079">
              <w:rPr>
                <w:rFonts w:ascii="Times New Roman" w:hAnsi="Times New Roman"/>
                <w:sz w:val="24"/>
                <w:szCs w:val="24"/>
              </w:rPr>
              <w:t>предполагается</w:t>
            </w:r>
          </w:p>
          <w:p w:rsidR="00BE0106" w:rsidRPr="007A7079" w:rsidRDefault="00BE0106" w:rsidP="00950654">
            <w:pPr>
              <w:jc w:val="center"/>
              <w:rPr>
                <w:rFonts w:ascii="Times New Roman" w:hAnsi="Times New Roman"/>
                <w:color w:val="000000"/>
                <w:sz w:val="24"/>
                <w:szCs w:val="24"/>
              </w:rPr>
            </w:pPr>
          </w:p>
        </w:tc>
      </w:tr>
      <w:tr w:rsidR="00BE0106" w:rsidRPr="00155F7F" w:rsidTr="00527BC0">
        <w:trPr>
          <w:trHeight w:val="964"/>
        </w:trPr>
        <w:tc>
          <w:tcPr>
            <w:tcW w:w="10031" w:type="dxa"/>
            <w:gridSpan w:val="2"/>
            <w:shd w:val="clear" w:color="auto" w:fill="DAEEF3" w:themeFill="accent5" w:themeFillTint="33"/>
            <w:vAlign w:val="center"/>
          </w:tcPr>
          <w:p w:rsidR="00BE0106" w:rsidRPr="007A7079" w:rsidRDefault="00BE0106" w:rsidP="00950654">
            <w:pPr>
              <w:jc w:val="center"/>
              <w:rPr>
                <w:rFonts w:ascii="Times New Roman" w:hAnsi="Times New Roman"/>
                <w:i/>
                <w:color w:val="000000"/>
                <w:sz w:val="24"/>
                <w:szCs w:val="24"/>
              </w:rPr>
            </w:pPr>
            <w:r w:rsidRPr="007A7079">
              <w:rPr>
                <w:rFonts w:ascii="Times New Roman" w:hAnsi="Times New Roman"/>
                <w:i/>
                <w:color w:val="000000"/>
                <w:sz w:val="24"/>
                <w:szCs w:val="24"/>
              </w:rPr>
              <w:t>системы обезжелезивания</w:t>
            </w:r>
          </w:p>
        </w:tc>
      </w:tr>
      <w:tr w:rsidR="00BE0106" w:rsidRPr="00155F7F" w:rsidTr="00527BC0">
        <w:trPr>
          <w:trHeight w:val="964"/>
        </w:trPr>
        <w:tc>
          <w:tcPr>
            <w:tcW w:w="10031" w:type="dxa"/>
            <w:gridSpan w:val="2"/>
            <w:vAlign w:val="center"/>
          </w:tcPr>
          <w:p w:rsidR="00BE0106" w:rsidRPr="007A7079" w:rsidRDefault="00BE0106" w:rsidP="00950654">
            <w:pPr>
              <w:jc w:val="center"/>
              <w:rPr>
                <w:rFonts w:ascii="Times New Roman" w:hAnsi="Times New Roman"/>
                <w:color w:val="000000"/>
                <w:sz w:val="24"/>
                <w:szCs w:val="24"/>
              </w:rPr>
            </w:pPr>
            <w:r w:rsidRPr="007A7079">
              <w:rPr>
                <w:rFonts w:ascii="Times New Roman" w:hAnsi="Times New Roman"/>
                <w:sz w:val="24"/>
                <w:szCs w:val="24"/>
              </w:rPr>
              <w:t>не предполагается</w:t>
            </w:r>
          </w:p>
        </w:tc>
      </w:tr>
      <w:tr w:rsidR="00BE0106" w:rsidRPr="00155F7F" w:rsidTr="00527BC0">
        <w:trPr>
          <w:trHeight w:val="964"/>
        </w:trPr>
        <w:tc>
          <w:tcPr>
            <w:tcW w:w="10031" w:type="dxa"/>
            <w:gridSpan w:val="2"/>
            <w:shd w:val="clear" w:color="auto" w:fill="DAEEF3" w:themeFill="accent5" w:themeFillTint="33"/>
            <w:vAlign w:val="center"/>
          </w:tcPr>
          <w:p w:rsidR="00BE0106" w:rsidRPr="007A7079" w:rsidRDefault="00BE0106" w:rsidP="00950654">
            <w:pPr>
              <w:jc w:val="center"/>
              <w:rPr>
                <w:rFonts w:ascii="Times New Roman" w:hAnsi="Times New Roman"/>
                <w:color w:val="000000"/>
                <w:sz w:val="24"/>
                <w:szCs w:val="24"/>
              </w:rPr>
            </w:pPr>
          </w:p>
          <w:p w:rsidR="00BE0106" w:rsidRPr="007A7079" w:rsidRDefault="00BE0106" w:rsidP="006D74CD">
            <w:pPr>
              <w:shd w:val="clear" w:color="auto" w:fill="DAEEF3" w:themeFill="accent5" w:themeFillTint="33"/>
              <w:jc w:val="center"/>
              <w:rPr>
                <w:rFonts w:ascii="Times New Roman" w:hAnsi="Times New Roman"/>
                <w:i/>
                <w:color w:val="000000"/>
                <w:sz w:val="24"/>
                <w:szCs w:val="24"/>
              </w:rPr>
            </w:pPr>
            <w:r w:rsidRPr="007A7079">
              <w:rPr>
                <w:rFonts w:ascii="Times New Roman" w:hAnsi="Times New Roman"/>
                <w:i/>
                <w:color w:val="000000"/>
                <w:sz w:val="24"/>
                <w:szCs w:val="24"/>
              </w:rPr>
              <w:t>системы обеззараживания</w:t>
            </w:r>
          </w:p>
          <w:p w:rsidR="00BE0106" w:rsidRPr="007A7079" w:rsidRDefault="00BE0106" w:rsidP="00950654">
            <w:pPr>
              <w:jc w:val="center"/>
              <w:rPr>
                <w:rFonts w:ascii="Times New Roman" w:hAnsi="Times New Roman"/>
                <w:i/>
                <w:color w:val="000000"/>
                <w:sz w:val="24"/>
                <w:szCs w:val="24"/>
              </w:rPr>
            </w:pPr>
          </w:p>
        </w:tc>
      </w:tr>
      <w:tr w:rsidR="00BE0106" w:rsidRPr="00155F7F" w:rsidTr="00527BC0">
        <w:trPr>
          <w:trHeight w:val="964"/>
        </w:trPr>
        <w:tc>
          <w:tcPr>
            <w:tcW w:w="10031" w:type="dxa"/>
            <w:gridSpan w:val="2"/>
            <w:vAlign w:val="center"/>
          </w:tcPr>
          <w:p w:rsidR="00BE0106" w:rsidRPr="007A7079" w:rsidRDefault="00BE0106" w:rsidP="00950654">
            <w:pPr>
              <w:jc w:val="center"/>
              <w:rPr>
                <w:rFonts w:ascii="Times New Roman" w:hAnsi="Times New Roman"/>
                <w:sz w:val="24"/>
                <w:szCs w:val="24"/>
              </w:rPr>
            </w:pPr>
            <w:r w:rsidRPr="007A7079">
              <w:rPr>
                <w:rFonts w:ascii="Times New Roman" w:hAnsi="Times New Roman"/>
                <w:sz w:val="24"/>
                <w:szCs w:val="24"/>
              </w:rPr>
              <w:t>предполагается</w:t>
            </w:r>
          </w:p>
        </w:tc>
      </w:tr>
      <w:tr w:rsidR="00BE0106" w:rsidRPr="00155F7F" w:rsidTr="00527BC0">
        <w:trPr>
          <w:trHeight w:val="964"/>
        </w:trPr>
        <w:tc>
          <w:tcPr>
            <w:tcW w:w="10031" w:type="dxa"/>
            <w:gridSpan w:val="2"/>
            <w:shd w:val="clear" w:color="auto" w:fill="DAEEF3" w:themeFill="accent5" w:themeFillTint="33"/>
            <w:vAlign w:val="center"/>
          </w:tcPr>
          <w:p w:rsidR="00BE0106" w:rsidRPr="007A7079" w:rsidRDefault="00BE0106" w:rsidP="00950654">
            <w:pPr>
              <w:jc w:val="center"/>
              <w:rPr>
                <w:rFonts w:ascii="Times New Roman" w:hAnsi="Times New Roman"/>
                <w:sz w:val="24"/>
                <w:szCs w:val="24"/>
              </w:rPr>
            </w:pPr>
          </w:p>
          <w:p w:rsidR="00BE0106" w:rsidRPr="007A7079" w:rsidRDefault="00BE0106" w:rsidP="00950654">
            <w:pPr>
              <w:jc w:val="center"/>
              <w:rPr>
                <w:rFonts w:ascii="Times New Roman" w:hAnsi="Times New Roman"/>
                <w:i/>
                <w:sz w:val="24"/>
                <w:szCs w:val="24"/>
              </w:rPr>
            </w:pPr>
            <w:r w:rsidRPr="007A7079">
              <w:rPr>
                <w:rFonts w:ascii="Times New Roman" w:hAnsi="Times New Roman"/>
                <w:i/>
                <w:sz w:val="24"/>
                <w:szCs w:val="24"/>
              </w:rPr>
              <w:t>фильтровальные устройства (доочистки)</w:t>
            </w:r>
          </w:p>
          <w:p w:rsidR="00BE0106" w:rsidRPr="007A7079" w:rsidRDefault="00BE0106" w:rsidP="00950654">
            <w:pPr>
              <w:jc w:val="center"/>
              <w:rPr>
                <w:rFonts w:ascii="Times New Roman" w:hAnsi="Times New Roman"/>
                <w:i/>
                <w:sz w:val="24"/>
                <w:szCs w:val="24"/>
              </w:rPr>
            </w:pPr>
          </w:p>
        </w:tc>
      </w:tr>
      <w:tr w:rsidR="00BE0106" w:rsidRPr="00155F7F" w:rsidTr="00527BC0">
        <w:trPr>
          <w:trHeight w:val="964"/>
        </w:trPr>
        <w:tc>
          <w:tcPr>
            <w:tcW w:w="10031" w:type="dxa"/>
            <w:gridSpan w:val="2"/>
            <w:vAlign w:val="center"/>
          </w:tcPr>
          <w:p w:rsidR="00BE0106" w:rsidRPr="007A7079" w:rsidRDefault="00BE0106" w:rsidP="00950654">
            <w:pPr>
              <w:jc w:val="center"/>
              <w:rPr>
                <w:rFonts w:ascii="Times New Roman" w:hAnsi="Times New Roman"/>
                <w:sz w:val="24"/>
                <w:szCs w:val="24"/>
              </w:rPr>
            </w:pPr>
            <w:r w:rsidRPr="007A7079">
              <w:rPr>
                <w:rFonts w:ascii="Times New Roman" w:hAnsi="Times New Roman"/>
                <w:sz w:val="24"/>
                <w:szCs w:val="24"/>
              </w:rPr>
              <w:t>предполагается</w:t>
            </w:r>
          </w:p>
          <w:p w:rsidR="00BE0106" w:rsidRPr="007A7079" w:rsidRDefault="00BE0106" w:rsidP="00950654">
            <w:pPr>
              <w:jc w:val="center"/>
              <w:rPr>
                <w:rFonts w:ascii="Times New Roman" w:hAnsi="Times New Roman"/>
                <w:sz w:val="24"/>
                <w:szCs w:val="24"/>
              </w:rPr>
            </w:pPr>
          </w:p>
        </w:tc>
      </w:tr>
      <w:tr w:rsidR="00BE0106" w:rsidRPr="00155F7F" w:rsidTr="00527BC0">
        <w:trPr>
          <w:trHeight w:val="964"/>
        </w:trPr>
        <w:tc>
          <w:tcPr>
            <w:tcW w:w="5637" w:type="dxa"/>
            <w:vAlign w:val="center"/>
          </w:tcPr>
          <w:p w:rsidR="00BE0106" w:rsidRPr="007A7079" w:rsidRDefault="00BE0106" w:rsidP="00950654">
            <w:pPr>
              <w:pStyle w:val="af2"/>
              <w:spacing w:before="0" w:beforeAutospacing="0" w:after="75" w:line="270" w:lineRule="atLeast"/>
              <w:jc w:val="center"/>
              <w:rPr>
                <w:color w:val="000000"/>
              </w:rPr>
            </w:pPr>
            <w:r w:rsidRPr="007A7079">
              <w:rPr>
                <w:color w:val="000000"/>
              </w:rPr>
              <w:t xml:space="preserve">Максимальная пропускная способность </w:t>
            </w:r>
            <w:r w:rsidRPr="007A7079">
              <w:t xml:space="preserve"> м3/час</w:t>
            </w:r>
          </w:p>
        </w:tc>
        <w:tc>
          <w:tcPr>
            <w:tcW w:w="4394" w:type="dxa"/>
            <w:vAlign w:val="center"/>
          </w:tcPr>
          <w:p w:rsidR="00BE0106" w:rsidRPr="007A7079" w:rsidRDefault="00BE0106" w:rsidP="00950654">
            <w:pPr>
              <w:pStyle w:val="af2"/>
              <w:spacing w:before="0" w:beforeAutospacing="0" w:after="75" w:line="270" w:lineRule="atLeast"/>
              <w:jc w:val="center"/>
              <w:rPr>
                <w:color w:val="000000"/>
              </w:rPr>
            </w:pPr>
            <w:r w:rsidRPr="007A7079">
              <w:rPr>
                <w:color w:val="000000"/>
              </w:rPr>
              <w:t>5</w:t>
            </w:r>
          </w:p>
        </w:tc>
      </w:tr>
    </w:tbl>
    <w:p w:rsidR="00BE0106" w:rsidRDefault="00BE0106" w:rsidP="009A548D">
      <w:pPr>
        <w:pStyle w:val="af2"/>
        <w:spacing w:before="0" w:beforeAutospacing="0" w:after="75" w:line="360" w:lineRule="auto"/>
        <w:ind w:firstLine="284"/>
        <w:jc w:val="both"/>
        <w:rPr>
          <w:color w:val="000000"/>
          <w:sz w:val="28"/>
          <w:szCs w:val="28"/>
        </w:rPr>
      </w:pPr>
    </w:p>
    <w:p w:rsidR="00B665F1" w:rsidRDefault="00477811" w:rsidP="00B82A1A">
      <w:pPr>
        <w:pStyle w:val="af2"/>
        <w:spacing w:before="0" w:beforeAutospacing="0" w:after="75" w:line="360" w:lineRule="auto"/>
        <w:ind w:firstLine="510"/>
        <w:jc w:val="both"/>
        <w:rPr>
          <w:sz w:val="28"/>
          <w:szCs w:val="28"/>
        </w:rPr>
      </w:pPr>
      <w:r w:rsidRPr="008D64E7">
        <w:rPr>
          <w:color w:val="000000"/>
          <w:sz w:val="28"/>
          <w:szCs w:val="28"/>
        </w:rPr>
        <w:t>Таким образом</w:t>
      </w:r>
      <w:r w:rsidR="008D64E7" w:rsidRPr="008D64E7">
        <w:rPr>
          <w:color w:val="000000"/>
          <w:sz w:val="28"/>
          <w:szCs w:val="28"/>
        </w:rPr>
        <w:t xml:space="preserve"> максимальная пропускная способность </w:t>
      </w:r>
      <w:r w:rsidR="0057230E">
        <w:rPr>
          <w:color w:val="000000"/>
          <w:sz w:val="28"/>
          <w:szCs w:val="28"/>
        </w:rPr>
        <w:t xml:space="preserve">запроектированных </w:t>
      </w:r>
      <w:r w:rsidR="008D64E7" w:rsidRPr="008D64E7">
        <w:rPr>
          <w:color w:val="000000"/>
          <w:sz w:val="28"/>
          <w:szCs w:val="28"/>
        </w:rPr>
        <w:t>очистных сооружений</w:t>
      </w:r>
      <w:r w:rsidR="008D64E7" w:rsidRPr="008D64E7">
        <w:rPr>
          <w:sz w:val="28"/>
          <w:szCs w:val="28"/>
        </w:rPr>
        <w:t xml:space="preserve"> в сутки составляет  </w:t>
      </w:r>
      <w:r w:rsidR="008D64E7" w:rsidRPr="00B665F1">
        <w:rPr>
          <w:sz w:val="28"/>
          <w:szCs w:val="28"/>
        </w:rPr>
        <w:t xml:space="preserve">120 </w:t>
      </w:r>
      <w:r w:rsidR="00B665F1" w:rsidRPr="00B665F1">
        <w:rPr>
          <w:sz w:val="28"/>
          <w:szCs w:val="28"/>
        </w:rPr>
        <w:t>м</w:t>
      </w:r>
      <w:r w:rsidR="00B665F1" w:rsidRPr="00B665F1">
        <w:rPr>
          <w:sz w:val="28"/>
          <w:szCs w:val="28"/>
          <w:vertAlign w:val="superscript"/>
        </w:rPr>
        <w:t>3</w:t>
      </w:r>
      <w:r w:rsidR="00B665F1" w:rsidRPr="00B665F1">
        <w:rPr>
          <w:sz w:val="28"/>
          <w:szCs w:val="28"/>
        </w:rPr>
        <w:t>/сут</w:t>
      </w:r>
      <w:r w:rsidR="00B665F1">
        <w:rPr>
          <w:sz w:val="28"/>
          <w:szCs w:val="28"/>
        </w:rPr>
        <w:t>.,</w:t>
      </w:r>
      <w:r w:rsidR="00241491">
        <w:rPr>
          <w:sz w:val="28"/>
          <w:szCs w:val="28"/>
        </w:rPr>
        <w:t xml:space="preserve"> </w:t>
      </w:r>
      <w:r w:rsidR="00A83455">
        <w:rPr>
          <w:sz w:val="28"/>
          <w:szCs w:val="28"/>
        </w:rPr>
        <w:t>что превышает максимальную производительность насосов</w:t>
      </w:r>
      <w:r w:rsidR="00B665F1">
        <w:rPr>
          <w:sz w:val="28"/>
          <w:szCs w:val="28"/>
        </w:rPr>
        <w:t xml:space="preserve">  (</w:t>
      </w:r>
      <w:r w:rsidR="00B665F1" w:rsidRPr="00B665F1">
        <w:rPr>
          <w:sz w:val="28"/>
          <w:szCs w:val="28"/>
        </w:rPr>
        <w:t>72 м</w:t>
      </w:r>
      <w:r w:rsidR="00B665F1" w:rsidRPr="00B665F1">
        <w:rPr>
          <w:sz w:val="28"/>
          <w:szCs w:val="28"/>
          <w:vertAlign w:val="superscript"/>
        </w:rPr>
        <w:t>3</w:t>
      </w:r>
      <w:r w:rsidR="00B665F1" w:rsidRPr="00B665F1">
        <w:rPr>
          <w:sz w:val="28"/>
          <w:szCs w:val="28"/>
        </w:rPr>
        <w:t>/сут</w:t>
      </w:r>
      <w:r w:rsidR="00B665F1">
        <w:rPr>
          <w:sz w:val="28"/>
          <w:szCs w:val="28"/>
        </w:rPr>
        <w:t xml:space="preserve">.) </w:t>
      </w:r>
      <w:r w:rsidR="00B665F1" w:rsidRPr="002A4F06">
        <w:rPr>
          <w:sz w:val="28"/>
          <w:szCs w:val="28"/>
        </w:rPr>
        <w:t xml:space="preserve"> </w:t>
      </w:r>
      <w:r w:rsidR="00A83455">
        <w:rPr>
          <w:sz w:val="28"/>
          <w:szCs w:val="28"/>
        </w:rPr>
        <w:t xml:space="preserve"> на Кажымском водохранилище на</w:t>
      </w:r>
      <w:r w:rsidR="00A83455" w:rsidRPr="002A4F06">
        <w:rPr>
          <w:sz w:val="28"/>
          <w:szCs w:val="28"/>
        </w:rPr>
        <w:t xml:space="preserve"> 40</w:t>
      </w:r>
      <w:r w:rsidR="00A83455">
        <w:rPr>
          <w:sz w:val="28"/>
          <w:szCs w:val="28"/>
        </w:rPr>
        <w:t xml:space="preserve">% </w:t>
      </w:r>
      <w:r w:rsidR="00B665F1">
        <w:rPr>
          <w:sz w:val="28"/>
          <w:szCs w:val="28"/>
        </w:rPr>
        <w:t xml:space="preserve"> </w:t>
      </w:r>
      <w:r w:rsidR="00A83455" w:rsidRPr="002A4F06">
        <w:rPr>
          <w:sz w:val="28"/>
          <w:szCs w:val="28"/>
        </w:rPr>
        <w:t xml:space="preserve">и </w:t>
      </w:r>
      <w:r w:rsidR="00A83455">
        <w:rPr>
          <w:sz w:val="28"/>
          <w:szCs w:val="28"/>
        </w:rPr>
        <w:t>на 8</w:t>
      </w:r>
      <w:r w:rsidR="00A83455" w:rsidRPr="002A4F06">
        <w:rPr>
          <w:sz w:val="28"/>
          <w:szCs w:val="28"/>
        </w:rPr>
        <w:t>0</w:t>
      </w:r>
      <w:r w:rsidR="00A83455">
        <w:rPr>
          <w:sz w:val="28"/>
          <w:szCs w:val="28"/>
        </w:rPr>
        <w:t>%</w:t>
      </w:r>
      <w:r w:rsidR="00B665F1">
        <w:rPr>
          <w:sz w:val="28"/>
          <w:szCs w:val="28"/>
        </w:rPr>
        <w:t xml:space="preserve"> </w:t>
      </w:r>
      <w:r w:rsidR="00A83455">
        <w:rPr>
          <w:sz w:val="28"/>
          <w:szCs w:val="28"/>
        </w:rPr>
        <w:t>превышает действующее водопотребление</w:t>
      </w:r>
    </w:p>
    <w:p w:rsidR="00A83455" w:rsidRDefault="00A83455" w:rsidP="00B82A1A">
      <w:pPr>
        <w:pStyle w:val="af2"/>
        <w:spacing w:before="0" w:beforeAutospacing="0" w:after="75" w:line="360" w:lineRule="auto"/>
        <w:ind w:firstLine="510"/>
        <w:jc w:val="both"/>
        <w:rPr>
          <w:sz w:val="28"/>
          <w:szCs w:val="28"/>
        </w:rPr>
      </w:pPr>
      <w:r>
        <w:rPr>
          <w:sz w:val="28"/>
          <w:szCs w:val="28"/>
        </w:rPr>
        <w:t>пст.Кажым</w:t>
      </w:r>
      <w:r w:rsidR="00B665F1">
        <w:rPr>
          <w:sz w:val="28"/>
          <w:szCs w:val="28"/>
        </w:rPr>
        <w:t xml:space="preserve"> (</w:t>
      </w:r>
      <w:r w:rsidR="00B665F1" w:rsidRPr="00B665F1">
        <w:rPr>
          <w:sz w:val="28"/>
          <w:szCs w:val="28"/>
        </w:rPr>
        <w:t>25 м</w:t>
      </w:r>
      <w:r w:rsidR="00B665F1" w:rsidRPr="00B665F1">
        <w:rPr>
          <w:sz w:val="28"/>
          <w:szCs w:val="28"/>
          <w:vertAlign w:val="superscript"/>
        </w:rPr>
        <w:t>3</w:t>
      </w:r>
      <w:r w:rsidR="00B665F1" w:rsidRPr="00B665F1">
        <w:rPr>
          <w:sz w:val="28"/>
          <w:szCs w:val="28"/>
        </w:rPr>
        <w:t>/сут</w:t>
      </w:r>
      <w:r w:rsidR="00B665F1">
        <w:rPr>
          <w:sz w:val="28"/>
          <w:szCs w:val="28"/>
        </w:rPr>
        <w:t>.)</w:t>
      </w:r>
      <w:r>
        <w:rPr>
          <w:sz w:val="28"/>
          <w:szCs w:val="28"/>
        </w:rPr>
        <w:t>.</w:t>
      </w:r>
    </w:p>
    <w:p w:rsidR="00B97E8F" w:rsidRPr="009A548D" w:rsidRDefault="009A548D" w:rsidP="009A548D">
      <w:pPr>
        <w:pStyle w:val="af2"/>
        <w:shd w:val="clear" w:color="auto" w:fill="FFFFFF"/>
        <w:spacing w:before="96" w:beforeAutospacing="0" w:after="120" w:line="360" w:lineRule="auto"/>
        <w:ind w:firstLine="284"/>
        <w:jc w:val="both"/>
        <w:rPr>
          <w:i/>
          <w:color w:val="000000"/>
          <w:sz w:val="28"/>
          <w:szCs w:val="28"/>
        </w:rPr>
      </w:pPr>
      <w:r w:rsidRPr="009A548D">
        <w:rPr>
          <w:color w:val="000000"/>
          <w:sz w:val="28"/>
          <w:szCs w:val="28"/>
        </w:rPr>
        <w:lastRenderedPageBreak/>
        <w:t>В таблице 1.</w:t>
      </w:r>
      <w:r w:rsidR="002D2479">
        <w:rPr>
          <w:color w:val="000000"/>
          <w:sz w:val="28"/>
          <w:szCs w:val="28"/>
        </w:rPr>
        <w:t>4</w:t>
      </w:r>
      <w:r w:rsidRPr="009A548D">
        <w:rPr>
          <w:color w:val="000000"/>
          <w:sz w:val="28"/>
          <w:szCs w:val="28"/>
        </w:rPr>
        <w:t xml:space="preserve"> дана </w:t>
      </w:r>
      <w:r>
        <w:rPr>
          <w:sz w:val="28"/>
          <w:szCs w:val="28"/>
        </w:rPr>
        <w:t>и</w:t>
      </w:r>
      <w:r w:rsidRPr="009A548D">
        <w:rPr>
          <w:sz w:val="28"/>
          <w:szCs w:val="28"/>
        </w:rPr>
        <w:t>нформация по зонам санитарной охраны.</w:t>
      </w:r>
    </w:p>
    <w:p w:rsidR="00B665F1" w:rsidRPr="00B82A1A" w:rsidRDefault="00B97E8F" w:rsidP="00B665F1">
      <w:pPr>
        <w:pStyle w:val="af2"/>
        <w:spacing w:before="0" w:beforeAutospacing="0" w:after="75" w:line="360" w:lineRule="auto"/>
        <w:ind w:left="-142"/>
        <w:jc w:val="both"/>
        <w:rPr>
          <w:color w:val="000000"/>
        </w:rPr>
      </w:pPr>
      <w:r w:rsidRPr="00B82A1A">
        <w:t>Таблица 1.</w:t>
      </w:r>
      <w:r w:rsidR="002D2479" w:rsidRPr="00B82A1A">
        <w:t>4</w:t>
      </w:r>
      <w:r w:rsidR="00EB5309" w:rsidRPr="00B82A1A">
        <w:t xml:space="preserve">. </w:t>
      </w:r>
      <w:r w:rsidRPr="00B82A1A">
        <w:t>ЗСО поверхностных водозаборов</w:t>
      </w:r>
      <w:r w:rsidR="00B665F1" w:rsidRPr="00B82A1A">
        <w:t xml:space="preserve"> </w:t>
      </w:r>
      <w:r w:rsidR="00B665F1" w:rsidRPr="00B82A1A">
        <w:rPr>
          <w:color w:val="000000"/>
        </w:rPr>
        <w:t xml:space="preserve">(данные Койгородского филиала ОАО </w:t>
      </w:r>
      <w:r w:rsidR="00B665F1" w:rsidRPr="00B82A1A">
        <w:rPr>
          <w:rFonts w:ascii="Cambria Math" w:hAnsi="Cambria Math"/>
          <w:color w:val="000000"/>
        </w:rPr>
        <w:t>≪</w:t>
      </w:r>
      <w:r w:rsidR="00B665F1" w:rsidRPr="00B82A1A">
        <w:rPr>
          <w:color w:val="000000"/>
        </w:rPr>
        <w:t>КТК</w:t>
      </w:r>
      <w:r w:rsidR="00B665F1" w:rsidRPr="00B82A1A">
        <w:rPr>
          <w:rFonts w:ascii="Cambria Math" w:hAnsi="Cambria Math"/>
          <w:color w:val="000000"/>
        </w:rPr>
        <w:t>≫</w:t>
      </w:r>
      <w:r w:rsidR="00B665F1" w:rsidRPr="00B82A1A">
        <w:rPr>
          <w:color w:val="000000"/>
          <w:sz w:val="28"/>
          <w:szCs w:val="28"/>
        </w:rPr>
        <w:t xml:space="preserve"> </w:t>
      </w:r>
      <w:r w:rsidR="00B665F1" w:rsidRPr="00B82A1A">
        <w:rPr>
          <w:color w:val="000000"/>
        </w:rPr>
        <w:t>по состоянию на  24.02.2014г.)</w:t>
      </w:r>
      <w:r w:rsidR="00EB5309" w:rsidRPr="00B82A1A">
        <w:rPr>
          <w:color w:val="000000"/>
        </w:rPr>
        <w:t>.</w:t>
      </w:r>
    </w:p>
    <w:tbl>
      <w:tblPr>
        <w:tblStyle w:val="afc"/>
        <w:tblW w:w="0" w:type="auto"/>
        <w:tblLook w:val="04A0"/>
      </w:tblPr>
      <w:tblGrid>
        <w:gridCol w:w="5113"/>
        <w:gridCol w:w="4918"/>
      </w:tblGrid>
      <w:tr w:rsidR="00B97E8F" w:rsidTr="00527BC0">
        <w:trPr>
          <w:trHeight w:val="964"/>
        </w:trPr>
        <w:tc>
          <w:tcPr>
            <w:tcW w:w="10031" w:type="dxa"/>
            <w:gridSpan w:val="2"/>
            <w:shd w:val="clear" w:color="auto" w:fill="DAEEF3" w:themeFill="accent5" w:themeFillTint="33"/>
            <w:vAlign w:val="center"/>
          </w:tcPr>
          <w:p w:rsidR="00B97E8F" w:rsidRPr="009A548D" w:rsidRDefault="00B97E8F" w:rsidP="006D74CD">
            <w:pPr>
              <w:jc w:val="center"/>
              <w:rPr>
                <w:rFonts w:ascii="Times New Roman" w:hAnsi="Times New Roman"/>
                <w:sz w:val="24"/>
                <w:szCs w:val="24"/>
              </w:rPr>
            </w:pPr>
            <w:r w:rsidRPr="009A548D">
              <w:rPr>
                <w:rFonts w:ascii="Times New Roman" w:hAnsi="Times New Roman"/>
                <w:sz w:val="24"/>
                <w:szCs w:val="24"/>
              </w:rPr>
              <w:t>Информация по зонам санитарной охраны (СанПиН 2.1.4.1110-02)</w:t>
            </w:r>
          </w:p>
          <w:p w:rsidR="00B97E8F" w:rsidRPr="00B97E8F" w:rsidRDefault="00B97E8F" w:rsidP="006D74CD">
            <w:pPr>
              <w:jc w:val="center"/>
              <w:rPr>
                <w:rFonts w:ascii="Times New Roman" w:hAnsi="Times New Roman"/>
                <w:b/>
                <w:sz w:val="24"/>
                <w:szCs w:val="24"/>
              </w:rPr>
            </w:pPr>
          </w:p>
        </w:tc>
      </w:tr>
      <w:tr w:rsidR="00B97E8F" w:rsidTr="00527BC0">
        <w:trPr>
          <w:trHeight w:val="964"/>
        </w:trPr>
        <w:tc>
          <w:tcPr>
            <w:tcW w:w="5113" w:type="dxa"/>
            <w:vAlign w:val="center"/>
          </w:tcPr>
          <w:p w:rsidR="00B97E8F" w:rsidRPr="00B97E8F" w:rsidRDefault="00B97E8F" w:rsidP="007E1578">
            <w:pPr>
              <w:jc w:val="center"/>
              <w:rPr>
                <w:rFonts w:ascii="Times New Roman" w:hAnsi="Times New Roman"/>
                <w:sz w:val="24"/>
                <w:szCs w:val="24"/>
              </w:rPr>
            </w:pPr>
            <w:r w:rsidRPr="00B97E8F">
              <w:rPr>
                <w:rFonts w:ascii="Times New Roman" w:hAnsi="Times New Roman"/>
                <w:sz w:val="24"/>
                <w:szCs w:val="24"/>
              </w:rPr>
              <w:t xml:space="preserve">поверхностный водозабор на </w:t>
            </w:r>
            <w:r w:rsidR="00535337">
              <w:rPr>
                <w:rFonts w:ascii="Times New Roman" w:hAnsi="Times New Roman"/>
                <w:sz w:val="24"/>
                <w:szCs w:val="24"/>
              </w:rPr>
              <w:t>Кажым</w:t>
            </w:r>
            <w:r w:rsidRPr="00B97E8F">
              <w:rPr>
                <w:rFonts w:ascii="Times New Roman" w:hAnsi="Times New Roman"/>
                <w:sz w:val="24"/>
                <w:szCs w:val="24"/>
              </w:rPr>
              <w:t>ском водохранилище</w:t>
            </w:r>
          </w:p>
          <w:p w:rsidR="00B97E8F" w:rsidRPr="00B97E8F" w:rsidRDefault="00B97E8F" w:rsidP="007E1578">
            <w:pPr>
              <w:jc w:val="center"/>
              <w:rPr>
                <w:rFonts w:ascii="Times New Roman" w:hAnsi="Times New Roman"/>
                <w:sz w:val="24"/>
                <w:szCs w:val="24"/>
              </w:rPr>
            </w:pPr>
          </w:p>
        </w:tc>
        <w:tc>
          <w:tcPr>
            <w:tcW w:w="4918" w:type="dxa"/>
            <w:vAlign w:val="center"/>
          </w:tcPr>
          <w:p w:rsidR="00B97E8F" w:rsidRPr="00B97E8F" w:rsidRDefault="00B97E8F" w:rsidP="007E1578">
            <w:pPr>
              <w:jc w:val="center"/>
              <w:rPr>
                <w:rFonts w:ascii="Times New Roman" w:hAnsi="Times New Roman"/>
                <w:sz w:val="24"/>
                <w:szCs w:val="24"/>
              </w:rPr>
            </w:pPr>
            <w:r>
              <w:rPr>
                <w:rFonts w:ascii="Times New Roman" w:hAnsi="Times New Roman"/>
                <w:sz w:val="24"/>
                <w:szCs w:val="24"/>
              </w:rPr>
              <w:t>б</w:t>
            </w:r>
            <w:r w:rsidRPr="00B97E8F">
              <w:rPr>
                <w:rFonts w:ascii="Times New Roman" w:hAnsi="Times New Roman"/>
                <w:sz w:val="24"/>
                <w:szCs w:val="24"/>
              </w:rPr>
              <w:t>ереговой водозабор 20x25 м</w:t>
            </w:r>
          </w:p>
          <w:p w:rsidR="00B97E8F" w:rsidRPr="00B97E8F" w:rsidRDefault="00B97E8F" w:rsidP="007E1578">
            <w:pPr>
              <w:jc w:val="center"/>
              <w:rPr>
                <w:rFonts w:ascii="Times New Roman" w:hAnsi="Times New Roman"/>
                <w:sz w:val="24"/>
                <w:szCs w:val="24"/>
              </w:rPr>
            </w:pPr>
          </w:p>
        </w:tc>
      </w:tr>
      <w:tr w:rsidR="00B665F1" w:rsidTr="00527BC0">
        <w:trPr>
          <w:trHeight w:val="964"/>
        </w:trPr>
        <w:tc>
          <w:tcPr>
            <w:tcW w:w="5113" w:type="dxa"/>
            <w:vAlign w:val="center"/>
          </w:tcPr>
          <w:p w:rsidR="00B665F1" w:rsidRPr="00B97E8F" w:rsidRDefault="007E1578" w:rsidP="000D51ED">
            <w:pPr>
              <w:jc w:val="center"/>
              <w:rPr>
                <w:rFonts w:ascii="Times New Roman" w:hAnsi="Times New Roman"/>
                <w:sz w:val="24"/>
                <w:szCs w:val="24"/>
              </w:rPr>
            </w:pPr>
            <w:r w:rsidRPr="00B97E8F">
              <w:rPr>
                <w:rFonts w:ascii="Times New Roman" w:hAnsi="Times New Roman"/>
                <w:sz w:val="24"/>
                <w:szCs w:val="24"/>
              </w:rPr>
              <w:t xml:space="preserve">поверхностный водозабор на </w:t>
            </w:r>
            <w:r w:rsidR="000D51ED">
              <w:rPr>
                <w:rFonts w:ascii="Times New Roman" w:hAnsi="Times New Roman"/>
                <w:sz w:val="24"/>
                <w:szCs w:val="24"/>
              </w:rPr>
              <w:t>р.Сысола</w:t>
            </w:r>
          </w:p>
        </w:tc>
        <w:tc>
          <w:tcPr>
            <w:tcW w:w="4918" w:type="dxa"/>
            <w:vAlign w:val="center"/>
          </w:tcPr>
          <w:p w:rsidR="00B665F1" w:rsidRDefault="007E1578" w:rsidP="007E1578">
            <w:pPr>
              <w:jc w:val="center"/>
              <w:rPr>
                <w:rFonts w:ascii="Times New Roman" w:hAnsi="Times New Roman"/>
                <w:sz w:val="24"/>
                <w:szCs w:val="24"/>
              </w:rPr>
            </w:pPr>
            <w:r>
              <w:rPr>
                <w:rFonts w:ascii="Times New Roman" w:hAnsi="Times New Roman"/>
                <w:sz w:val="24"/>
                <w:szCs w:val="24"/>
              </w:rPr>
              <w:t>нет данных</w:t>
            </w:r>
          </w:p>
        </w:tc>
      </w:tr>
    </w:tbl>
    <w:p w:rsidR="001C32FA" w:rsidRDefault="001C32FA" w:rsidP="00636FC3">
      <w:pPr>
        <w:pStyle w:val="af2"/>
        <w:spacing w:before="0" w:beforeAutospacing="0" w:after="75" w:line="360" w:lineRule="auto"/>
        <w:ind w:firstLine="426"/>
        <w:jc w:val="both"/>
        <w:rPr>
          <w:i/>
          <w:color w:val="000000"/>
        </w:rPr>
      </w:pPr>
    </w:p>
    <w:p w:rsidR="00636FC3" w:rsidRPr="000D51ED" w:rsidRDefault="00544776" w:rsidP="001C32FA">
      <w:pPr>
        <w:spacing w:line="360" w:lineRule="auto"/>
        <w:jc w:val="both"/>
        <w:rPr>
          <w:rFonts w:ascii="Times New Roman" w:hAnsi="Times New Roman"/>
          <w:i/>
          <w:color w:val="000000"/>
          <w:sz w:val="24"/>
          <w:szCs w:val="24"/>
        </w:rPr>
      </w:pPr>
      <w:r w:rsidRPr="000D51ED">
        <w:rPr>
          <w:rFonts w:ascii="Times New Roman" w:hAnsi="Times New Roman"/>
          <w:i/>
          <w:color w:val="000000"/>
          <w:sz w:val="24"/>
          <w:szCs w:val="24"/>
        </w:rPr>
        <w:t>4</w:t>
      </w:r>
      <w:r w:rsidR="00BA2319" w:rsidRPr="000D51ED">
        <w:rPr>
          <w:rFonts w:ascii="Times New Roman" w:hAnsi="Times New Roman"/>
          <w:i/>
          <w:color w:val="000000"/>
          <w:sz w:val="24"/>
          <w:szCs w:val="24"/>
        </w:rPr>
        <w:t xml:space="preserve">) </w:t>
      </w:r>
      <w:r w:rsidR="003F36CF" w:rsidRPr="000D51ED">
        <w:rPr>
          <w:rFonts w:ascii="Times New Roman" w:hAnsi="Times New Roman"/>
          <w:i/>
          <w:color w:val="000000"/>
          <w:sz w:val="24"/>
          <w:szCs w:val="24"/>
        </w:rPr>
        <w:t>анализ состояния и функционирования водопроводных сетей систем  водоснабжения</w:t>
      </w:r>
    </w:p>
    <w:p w:rsidR="008871B5" w:rsidRDefault="002643BD" w:rsidP="001C32FA">
      <w:pPr>
        <w:spacing w:line="360" w:lineRule="auto"/>
        <w:ind w:firstLine="284"/>
        <w:jc w:val="both"/>
        <w:rPr>
          <w:rFonts w:ascii="Times New Roman" w:hAnsi="Times New Roman"/>
          <w:sz w:val="28"/>
          <w:szCs w:val="28"/>
        </w:rPr>
      </w:pPr>
      <w:r w:rsidRPr="00621748">
        <w:rPr>
          <w:rFonts w:ascii="Times New Roman" w:hAnsi="Times New Roman"/>
          <w:sz w:val="28"/>
          <w:szCs w:val="28"/>
        </w:rPr>
        <w:t xml:space="preserve">Ниже в </w:t>
      </w:r>
      <w:r w:rsidR="00544776" w:rsidRPr="00621748">
        <w:rPr>
          <w:rFonts w:ascii="Times New Roman" w:hAnsi="Times New Roman"/>
          <w:sz w:val="28"/>
          <w:szCs w:val="28"/>
        </w:rPr>
        <w:t>т</w:t>
      </w:r>
      <w:r w:rsidRPr="00621748">
        <w:rPr>
          <w:rFonts w:ascii="Times New Roman" w:hAnsi="Times New Roman"/>
          <w:sz w:val="28"/>
          <w:szCs w:val="28"/>
        </w:rPr>
        <w:t>аблиц</w:t>
      </w:r>
      <w:r w:rsidR="00544776" w:rsidRPr="00621748">
        <w:rPr>
          <w:rFonts w:ascii="Times New Roman" w:hAnsi="Times New Roman"/>
          <w:sz w:val="28"/>
          <w:szCs w:val="28"/>
        </w:rPr>
        <w:t>е</w:t>
      </w:r>
      <w:r w:rsidRPr="00621748">
        <w:rPr>
          <w:rFonts w:ascii="Times New Roman" w:hAnsi="Times New Roman"/>
          <w:sz w:val="28"/>
          <w:szCs w:val="28"/>
        </w:rPr>
        <w:t xml:space="preserve"> 1.</w:t>
      </w:r>
      <w:r w:rsidR="00544776" w:rsidRPr="00621748">
        <w:rPr>
          <w:rFonts w:ascii="Times New Roman" w:hAnsi="Times New Roman"/>
          <w:sz w:val="28"/>
          <w:szCs w:val="28"/>
        </w:rPr>
        <w:t>5</w:t>
      </w:r>
      <w:r w:rsidR="00D27BA1" w:rsidRPr="00621748">
        <w:rPr>
          <w:rFonts w:ascii="Times New Roman" w:hAnsi="Times New Roman"/>
          <w:sz w:val="28"/>
          <w:szCs w:val="28"/>
        </w:rPr>
        <w:t xml:space="preserve"> </w:t>
      </w:r>
      <w:r w:rsidRPr="00621748">
        <w:rPr>
          <w:rFonts w:ascii="Times New Roman" w:hAnsi="Times New Roman"/>
          <w:sz w:val="28"/>
          <w:szCs w:val="28"/>
        </w:rPr>
        <w:t>приведена общая информация  по водопроводным сетям п</w:t>
      </w:r>
      <w:r w:rsidR="00621748" w:rsidRPr="00621748">
        <w:rPr>
          <w:rFonts w:ascii="Times New Roman" w:hAnsi="Times New Roman"/>
          <w:sz w:val="28"/>
          <w:szCs w:val="28"/>
        </w:rPr>
        <w:t>ст</w:t>
      </w:r>
      <w:r w:rsidRPr="00621748">
        <w:rPr>
          <w:rFonts w:ascii="Times New Roman" w:hAnsi="Times New Roman"/>
          <w:sz w:val="28"/>
          <w:szCs w:val="28"/>
        </w:rPr>
        <w:t xml:space="preserve">. </w:t>
      </w:r>
      <w:r w:rsidR="00535337" w:rsidRPr="00621748">
        <w:rPr>
          <w:rFonts w:ascii="Times New Roman" w:hAnsi="Times New Roman"/>
          <w:sz w:val="28"/>
          <w:szCs w:val="28"/>
        </w:rPr>
        <w:t>Кажым</w:t>
      </w:r>
      <w:r w:rsidR="00D27BA1" w:rsidRPr="00621748">
        <w:rPr>
          <w:rFonts w:ascii="Times New Roman" w:hAnsi="Times New Roman"/>
          <w:sz w:val="28"/>
          <w:szCs w:val="28"/>
        </w:rPr>
        <w:t xml:space="preserve">. </w:t>
      </w:r>
    </w:p>
    <w:p w:rsidR="00EB5309" w:rsidRDefault="00EB5309" w:rsidP="001C32FA">
      <w:pPr>
        <w:spacing w:line="360" w:lineRule="auto"/>
        <w:ind w:firstLine="284"/>
        <w:jc w:val="both"/>
        <w:rPr>
          <w:rFonts w:ascii="Times New Roman" w:hAnsi="Times New Roman"/>
          <w:sz w:val="28"/>
          <w:szCs w:val="28"/>
        </w:rPr>
      </w:pPr>
    </w:p>
    <w:p w:rsidR="00EB5309" w:rsidRDefault="00EB5309" w:rsidP="001C32FA">
      <w:pPr>
        <w:spacing w:line="360" w:lineRule="auto"/>
        <w:ind w:firstLine="284"/>
        <w:jc w:val="both"/>
        <w:rPr>
          <w:rFonts w:ascii="Times New Roman" w:hAnsi="Times New Roman"/>
          <w:sz w:val="28"/>
          <w:szCs w:val="28"/>
        </w:rPr>
      </w:pPr>
    </w:p>
    <w:p w:rsidR="008871B5" w:rsidRDefault="008871B5" w:rsidP="001C32FA">
      <w:pPr>
        <w:spacing w:line="360" w:lineRule="auto"/>
        <w:ind w:firstLine="284"/>
        <w:jc w:val="both"/>
        <w:rPr>
          <w:rFonts w:ascii="Times New Roman" w:hAnsi="Times New Roman"/>
          <w:sz w:val="28"/>
          <w:szCs w:val="28"/>
        </w:rPr>
      </w:pPr>
    </w:p>
    <w:p w:rsidR="008871B5" w:rsidRDefault="008871B5" w:rsidP="001C32FA">
      <w:pPr>
        <w:spacing w:line="360" w:lineRule="auto"/>
        <w:ind w:firstLine="284"/>
        <w:jc w:val="both"/>
        <w:rPr>
          <w:rFonts w:ascii="Times New Roman" w:hAnsi="Times New Roman"/>
          <w:sz w:val="28"/>
          <w:szCs w:val="28"/>
        </w:rPr>
      </w:pPr>
    </w:p>
    <w:p w:rsidR="008871B5" w:rsidRDefault="008871B5" w:rsidP="001C32FA">
      <w:pPr>
        <w:spacing w:line="360" w:lineRule="auto"/>
        <w:ind w:firstLine="284"/>
        <w:jc w:val="both"/>
        <w:rPr>
          <w:rFonts w:ascii="Times New Roman" w:hAnsi="Times New Roman"/>
          <w:sz w:val="28"/>
          <w:szCs w:val="28"/>
        </w:rPr>
      </w:pPr>
    </w:p>
    <w:p w:rsidR="008871B5" w:rsidRDefault="008871B5" w:rsidP="001C32FA">
      <w:pPr>
        <w:spacing w:line="360" w:lineRule="auto"/>
        <w:ind w:firstLine="284"/>
        <w:jc w:val="both"/>
        <w:rPr>
          <w:rFonts w:ascii="Times New Roman" w:hAnsi="Times New Roman"/>
          <w:sz w:val="28"/>
          <w:szCs w:val="28"/>
        </w:rPr>
      </w:pPr>
    </w:p>
    <w:p w:rsidR="008871B5" w:rsidRDefault="008871B5" w:rsidP="001C32FA">
      <w:pPr>
        <w:spacing w:line="360" w:lineRule="auto"/>
        <w:ind w:firstLine="284"/>
        <w:jc w:val="both"/>
        <w:rPr>
          <w:rFonts w:ascii="Times New Roman" w:hAnsi="Times New Roman"/>
          <w:sz w:val="28"/>
          <w:szCs w:val="28"/>
        </w:rPr>
      </w:pPr>
    </w:p>
    <w:p w:rsidR="008871B5" w:rsidRDefault="008871B5" w:rsidP="001C32FA">
      <w:pPr>
        <w:spacing w:line="360" w:lineRule="auto"/>
        <w:ind w:firstLine="284"/>
        <w:jc w:val="both"/>
        <w:rPr>
          <w:rFonts w:ascii="Times New Roman" w:hAnsi="Times New Roman"/>
          <w:sz w:val="28"/>
          <w:szCs w:val="28"/>
        </w:rPr>
      </w:pPr>
    </w:p>
    <w:p w:rsidR="008871B5" w:rsidRDefault="008871B5" w:rsidP="001C32FA">
      <w:pPr>
        <w:spacing w:line="360" w:lineRule="auto"/>
        <w:ind w:firstLine="284"/>
        <w:jc w:val="both"/>
        <w:rPr>
          <w:rFonts w:ascii="Times New Roman" w:hAnsi="Times New Roman"/>
          <w:sz w:val="28"/>
          <w:szCs w:val="28"/>
        </w:rPr>
      </w:pPr>
    </w:p>
    <w:p w:rsidR="008871B5" w:rsidRDefault="008871B5" w:rsidP="001C32FA">
      <w:pPr>
        <w:spacing w:line="360" w:lineRule="auto"/>
        <w:ind w:firstLine="284"/>
        <w:jc w:val="both"/>
        <w:rPr>
          <w:rFonts w:ascii="Times New Roman" w:hAnsi="Times New Roman"/>
          <w:sz w:val="28"/>
          <w:szCs w:val="28"/>
        </w:rPr>
      </w:pPr>
    </w:p>
    <w:p w:rsidR="008871B5" w:rsidRDefault="008871B5" w:rsidP="001C32FA">
      <w:pPr>
        <w:spacing w:line="360" w:lineRule="auto"/>
        <w:ind w:firstLine="284"/>
        <w:jc w:val="both"/>
        <w:rPr>
          <w:rFonts w:ascii="Times New Roman" w:hAnsi="Times New Roman"/>
          <w:sz w:val="28"/>
          <w:szCs w:val="28"/>
        </w:rPr>
      </w:pPr>
    </w:p>
    <w:p w:rsidR="008871B5" w:rsidRDefault="008871B5" w:rsidP="001C32FA">
      <w:pPr>
        <w:spacing w:line="360" w:lineRule="auto"/>
        <w:ind w:firstLine="284"/>
        <w:jc w:val="both"/>
        <w:rPr>
          <w:rFonts w:ascii="Times New Roman" w:hAnsi="Times New Roman"/>
          <w:sz w:val="28"/>
          <w:szCs w:val="28"/>
        </w:rPr>
      </w:pPr>
    </w:p>
    <w:p w:rsidR="00FB3767" w:rsidRPr="00086D02" w:rsidRDefault="00FB3767" w:rsidP="00621748">
      <w:pPr>
        <w:pStyle w:val="af2"/>
        <w:spacing w:before="0" w:beforeAutospacing="0" w:after="75" w:line="270" w:lineRule="atLeast"/>
        <w:ind w:hanging="142"/>
      </w:pPr>
      <w:r w:rsidRPr="00086D02">
        <w:lastRenderedPageBreak/>
        <w:t>Таблица 1.</w:t>
      </w:r>
      <w:r w:rsidR="00B57544">
        <w:t>5</w:t>
      </w:r>
      <w:r w:rsidRPr="00086D02">
        <w:t xml:space="preserve">.-Общая информация  по </w:t>
      </w:r>
      <w:r w:rsidR="00086D02" w:rsidRPr="00086D02">
        <w:t>водопроводным</w:t>
      </w:r>
      <w:r w:rsidRPr="00086D02">
        <w:t xml:space="preserve"> сетям</w:t>
      </w:r>
      <w:r w:rsidR="00086D02" w:rsidRPr="00086D02">
        <w:t xml:space="preserve"> п</w:t>
      </w:r>
      <w:r w:rsidR="00544776">
        <w:t>ст</w:t>
      </w:r>
      <w:r w:rsidR="00086D02" w:rsidRPr="00086D02">
        <w:t xml:space="preserve">. </w:t>
      </w:r>
      <w:r w:rsidR="00535337">
        <w:t>Кажым</w:t>
      </w:r>
      <w:r w:rsidRPr="00086D02">
        <w:t xml:space="preserve"> </w:t>
      </w:r>
    </w:p>
    <w:tbl>
      <w:tblPr>
        <w:tblStyle w:val="afc"/>
        <w:tblW w:w="10031" w:type="dxa"/>
        <w:tblLayout w:type="fixed"/>
        <w:tblLook w:val="04A0"/>
      </w:tblPr>
      <w:tblGrid>
        <w:gridCol w:w="1242"/>
        <w:gridCol w:w="2977"/>
        <w:gridCol w:w="1418"/>
        <w:gridCol w:w="1388"/>
        <w:gridCol w:w="1730"/>
        <w:gridCol w:w="1276"/>
      </w:tblGrid>
      <w:tr w:rsidR="00F850B6" w:rsidTr="00527BC0">
        <w:trPr>
          <w:trHeight w:val="1077"/>
        </w:trPr>
        <w:tc>
          <w:tcPr>
            <w:tcW w:w="1242" w:type="dxa"/>
            <w:shd w:val="clear" w:color="auto" w:fill="DAEEF3" w:themeFill="accent5" w:themeFillTint="33"/>
            <w:vAlign w:val="center"/>
          </w:tcPr>
          <w:p w:rsidR="00CA73F5" w:rsidRDefault="00CA73F5" w:rsidP="00CA73F5">
            <w:pPr>
              <w:spacing w:line="360" w:lineRule="auto"/>
              <w:jc w:val="center"/>
              <w:rPr>
                <w:rFonts w:ascii="Times New Roman" w:hAnsi="Times New Roman"/>
                <w:sz w:val="24"/>
                <w:szCs w:val="24"/>
              </w:rPr>
            </w:pPr>
            <w:r>
              <w:rPr>
                <w:rFonts w:ascii="Times New Roman" w:hAnsi="Times New Roman"/>
                <w:sz w:val="24"/>
                <w:szCs w:val="24"/>
              </w:rPr>
              <w:t xml:space="preserve">№ </w:t>
            </w:r>
          </w:p>
          <w:p w:rsidR="00F850B6" w:rsidRPr="007760A0" w:rsidRDefault="00CA73F5" w:rsidP="00CA73F5">
            <w:pPr>
              <w:spacing w:line="360" w:lineRule="auto"/>
              <w:jc w:val="center"/>
              <w:rPr>
                <w:rFonts w:ascii="Times New Roman" w:hAnsi="Times New Roman"/>
                <w:sz w:val="24"/>
                <w:szCs w:val="24"/>
              </w:rPr>
            </w:pPr>
            <w:r>
              <w:rPr>
                <w:rFonts w:ascii="Times New Roman" w:hAnsi="Times New Roman"/>
                <w:sz w:val="24"/>
                <w:szCs w:val="24"/>
              </w:rPr>
              <w:t>у</w:t>
            </w:r>
            <w:r w:rsidR="00F850B6" w:rsidRPr="007760A0">
              <w:rPr>
                <w:rFonts w:ascii="Times New Roman" w:hAnsi="Times New Roman"/>
                <w:sz w:val="24"/>
                <w:szCs w:val="24"/>
              </w:rPr>
              <w:t>частк</w:t>
            </w:r>
            <w:r>
              <w:rPr>
                <w:rFonts w:ascii="Times New Roman" w:hAnsi="Times New Roman"/>
                <w:sz w:val="24"/>
                <w:szCs w:val="24"/>
              </w:rPr>
              <w:t>а</w:t>
            </w:r>
          </w:p>
        </w:tc>
        <w:tc>
          <w:tcPr>
            <w:tcW w:w="2977" w:type="dxa"/>
            <w:shd w:val="clear" w:color="auto" w:fill="DAEEF3" w:themeFill="accent5" w:themeFillTint="33"/>
            <w:vAlign w:val="center"/>
          </w:tcPr>
          <w:p w:rsidR="00F850B6" w:rsidRPr="007760A0" w:rsidRDefault="002F371C" w:rsidP="00114982">
            <w:pPr>
              <w:spacing w:line="360" w:lineRule="auto"/>
              <w:jc w:val="center"/>
              <w:rPr>
                <w:rFonts w:ascii="Times New Roman" w:hAnsi="Times New Roman"/>
                <w:sz w:val="24"/>
                <w:szCs w:val="24"/>
              </w:rPr>
            </w:pPr>
            <w:r>
              <w:rPr>
                <w:rFonts w:ascii="Times New Roman" w:hAnsi="Times New Roman"/>
                <w:sz w:val="24"/>
                <w:szCs w:val="24"/>
              </w:rPr>
              <w:t>Начало/конец участка</w:t>
            </w:r>
          </w:p>
        </w:tc>
        <w:tc>
          <w:tcPr>
            <w:tcW w:w="1418" w:type="dxa"/>
            <w:shd w:val="clear" w:color="auto" w:fill="DAEEF3" w:themeFill="accent5" w:themeFillTint="33"/>
            <w:vAlign w:val="center"/>
          </w:tcPr>
          <w:p w:rsidR="00F850B6" w:rsidRPr="007760A0" w:rsidRDefault="00F850B6" w:rsidP="00114982">
            <w:pPr>
              <w:spacing w:line="360" w:lineRule="auto"/>
              <w:jc w:val="center"/>
              <w:rPr>
                <w:rFonts w:ascii="Times New Roman" w:hAnsi="Times New Roman"/>
                <w:sz w:val="24"/>
                <w:szCs w:val="24"/>
              </w:rPr>
            </w:pPr>
            <w:r w:rsidRPr="007760A0">
              <w:rPr>
                <w:rFonts w:ascii="Times New Roman" w:hAnsi="Times New Roman"/>
                <w:sz w:val="24"/>
                <w:szCs w:val="24"/>
              </w:rPr>
              <w:t>Материал</w:t>
            </w:r>
          </w:p>
        </w:tc>
        <w:tc>
          <w:tcPr>
            <w:tcW w:w="1388" w:type="dxa"/>
            <w:shd w:val="clear" w:color="auto" w:fill="DAEEF3" w:themeFill="accent5" w:themeFillTint="33"/>
            <w:vAlign w:val="center"/>
          </w:tcPr>
          <w:p w:rsidR="00F850B6" w:rsidRPr="007760A0" w:rsidRDefault="00D474F2" w:rsidP="0008105E">
            <w:pPr>
              <w:spacing w:line="360" w:lineRule="auto"/>
              <w:jc w:val="center"/>
              <w:rPr>
                <w:rFonts w:ascii="Times New Roman" w:hAnsi="Times New Roman"/>
                <w:sz w:val="24"/>
                <w:szCs w:val="24"/>
              </w:rPr>
            </w:pPr>
            <w:r w:rsidRPr="007760A0">
              <w:rPr>
                <w:rFonts w:ascii="Times New Roman" w:hAnsi="Times New Roman"/>
                <w:sz w:val="24"/>
                <w:szCs w:val="24"/>
                <w:lang w:val="en-US"/>
              </w:rPr>
              <w:t>L</w:t>
            </w:r>
            <w:r w:rsidR="00F850B6" w:rsidRPr="007760A0">
              <w:rPr>
                <w:rFonts w:ascii="Times New Roman" w:hAnsi="Times New Roman"/>
                <w:sz w:val="24"/>
                <w:szCs w:val="24"/>
              </w:rPr>
              <w:t>, м</w:t>
            </w:r>
          </w:p>
        </w:tc>
        <w:tc>
          <w:tcPr>
            <w:tcW w:w="1730" w:type="dxa"/>
            <w:shd w:val="clear" w:color="auto" w:fill="DAEEF3" w:themeFill="accent5" w:themeFillTint="33"/>
            <w:vAlign w:val="center"/>
          </w:tcPr>
          <w:p w:rsidR="00F850B6" w:rsidRPr="007760A0" w:rsidRDefault="00F850B6" w:rsidP="0008105E">
            <w:pPr>
              <w:spacing w:line="360" w:lineRule="auto"/>
              <w:jc w:val="center"/>
              <w:rPr>
                <w:rFonts w:ascii="Times New Roman" w:hAnsi="Times New Roman"/>
                <w:sz w:val="24"/>
                <w:szCs w:val="24"/>
              </w:rPr>
            </w:pPr>
            <w:r w:rsidRPr="007760A0">
              <w:rPr>
                <w:rFonts w:ascii="Times New Roman" w:hAnsi="Times New Roman"/>
                <w:sz w:val="24"/>
                <w:szCs w:val="24"/>
              </w:rPr>
              <w:t>Диаметр, мм</w:t>
            </w:r>
          </w:p>
        </w:tc>
        <w:tc>
          <w:tcPr>
            <w:tcW w:w="1276" w:type="dxa"/>
            <w:shd w:val="clear" w:color="auto" w:fill="DAEEF3" w:themeFill="accent5" w:themeFillTint="33"/>
            <w:vAlign w:val="center"/>
          </w:tcPr>
          <w:p w:rsidR="00F850B6" w:rsidRPr="007760A0" w:rsidRDefault="00F850B6" w:rsidP="00544776">
            <w:pPr>
              <w:spacing w:line="360" w:lineRule="auto"/>
              <w:jc w:val="center"/>
              <w:rPr>
                <w:rFonts w:ascii="Times New Roman" w:hAnsi="Times New Roman"/>
                <w:sz w:val="24"/>
                <w:szCs w:val="24"/>
              </w:rPr>
            </w:pPr>
            <w:r w:rsidRPr="007760A0">
              <w:rPr>
                <w:rFonts w:ascii="Times New Roman" w:hAnsi="Times New Roman"/>
                <w:sz w:val="24"/>
                <w:szCs w:val="24"/>
              </w:rPr>
              <w:t>Год ввода в экс</w:t>
            </w:r>
            <w:r w:rsidR="00322FA2" w:rsidRPr="007760A0">
              <w:rPr>
                <w:rFonts w:ascii="Times New Roman" w:hAnsi="Times New Roman"/>
                <w:sz w:val="24"/>
                <w:szCs w:val="24"/>
              </w:rPr>
              <w:t>п</w:t>
            </w:r>
            <w:r w:rsidRPr="007760A0">
              <w:rPr>
                <w:rFonts w:ascii="Times New Roman" w:hAnsi="Times New Roman"/>
                <w:sz w:val="24"/>
                <w:szCs w:val="24"/>
              </w:rPr>
              <w:t>луа</w:t>
            </w:r>
            <w:r w:rsidR="008871B5">
              <w:rPr>
                <w:rFonts w:ascii="Times New Roman" w:hAnsi="Times New Roman"/>
                <w:sz w:val="24"/>
                <w:szCs w:val="24"/>
              </w:rPr>
              <w:t>-</w:t>
            </w:r>
            <w:r w:rsidRPr="007760A0">
              <w:rPr>
                <w:rFonts w:ascii="Times New Roman" w:hAnsi="Times New Roman"/>
                <w:sz w:val="24"/>
                <w:szCs w:val="24"/>
              </w:rPr>
              <w:t>тацию</w:t>
            </w:r>
          </w:p>
        </w:tc>
      </w:tr>
      <w:tr w:rsidR="00EB5309" w:rsidTr="00527BC0">
        <w:trPr>
          <w:trHeight w:val="1077"/>
        </w:trPr>
        <w:tc>
          <w:tcPr>
            <w:tcW w:w="10031" w:type="dxa"/>
            <w:gridSpan w:val="6"/>
            <w:vAlign w:val="center"/>
          </w:tcPr>
          <w:p w:rsidR="00EB5309" w:rsidRDefault="00EB5309" w:rsidP="00EB5309">
            <w:pPr>
              <w:spacing w:line="360" w:lineRule="auto"/>
              <w:jc w:val="center"/>
              <w:rPr>
                <w:rFonts w:ascii="Times New Roman" w:hAnsi="Times New Roman"/>
                <w:sz w:val="24"/>
                <w:szCs w:val="24"/>
              </w:rPr>
            </w:pPr>
            <w:r>
              <w:rPr>
                <w:rFonts w:ascii="Times New Roman" w:hAnsi="Times New Roman"/>
                <w:sz w:val="24"/>
                <w:szCs w:val="24"/>
              </w:rPr>
              <w:t xml:space="preserve">участок  с нового поверхностного водозабора на Кажымском водохранилище </w:t>
            </w:r>
          </w:p>
        </w:tc>
      </w:tr>
      <w:tr w:rsidR="00F850B6" w:rsidTr="009F25A8">
        <w:trPr>
          <w:trHeight w:val="1577"/>
        </w:trPr>
        <w:tc>
          <w:tcPr>
            <w:tcW w:w="1242" w:type="dxa"/>
            <w:vAlign w:val="center"/>
          </w:tcPr>
          <w:p w:rsidR="00F850B6" w:rsidRDefault="00F850B6" w:rsidP="00114982">
            <w:pPr>
              <w:spacing w:line="360" w:lineRule="auto"/>
              <w:jc w:val="center"/>
              <w:rPr>
                <w:rFonts w:ascii="Times New Roman" w:hAnsi="Times New Roman"/>
                <w:sz w:val="24"/>
                <w:szCs w:val="24"/>
              </w:rPr>
            </w:pPr>
            <w:r>
              <w:rPr>
                <w:rFonts w:ascii="Times New Roman" w:hAnsi="Times New Roman"/>
                <w:sz w:val="24"/>
                <w:szCs w:val="24"/>
              </w:rPr>
              <w:t>1.</w:t>
            </w:r>
          </w:p>
        </w:tc>
        <w:tc>
          <w:tcPr>
            <w:tcW w:w="2977" w:type="dxa"/>
            <w:vAlign w:val="center"/>
          </w:tcPr>
          <w:p w:rsidR="00F850B6" w:rsidRDefault="00D10F5D" w:rsidP="00EB5309">
            <w:pPr>
              <w:spacing w:line="360" w:lineRule="auto"/>
              <w:jc w:val="center"/>
              <w:rPr>
                <w:rFonts w:ascii="Times New Roman" w:hAnsi="Times New Roman"/>
                <w:sz w:val="24"/>
                <w:szCs w:val="24"/>
              </w:rPr>
            </w:pPr>
            <w:r>
              <w:rPr>
                <w:rFonts w:ascii="Times New Roman" w:hAnsi="Times New Roman"/>
                <w:sz w:val="24"/>
                <w:szCs w:val="24"/>
              </w:rPr>
              <w:t xml:space="preserve">с Кажымского водохранилища </w:t>
            </w:r>
            <w:r w:rsidR="001E618E">
              <w:rPr>
                <w:rFonts w:ascii="Times New Roman" w:hAnsi="Times New Roman"/>
                <w:sz w:val="24"/>
                <w:szCs w:val="24"/>
              </w:rPr>
              <w:t>до водобашни</w:t>
            </w:r>
          </w:p>
        </w:tc>
        <w:tc>
          <w:tcPr>
            <w:tcW w:w="1418" w:type="dxa"/>
            <w:vAlign w:val="center"/>
          </w:tcPr>
          <w:p w:rsidR="00F850B6" w:rsidRDefault="001E618E" w:rsidP="00EB5309">
            <w:pPr>
              <w:spacing w:line="360" w:lineRule="auto"/>
              <w:jc w:val="center"/>
              <w:rPr>
                <w:rFonts w:ascii="Times New Roman" w:hAnsi="Times New Roman"/>
                <w:sz w:val="24"/>
                <w:szCs w:val="24"/>
              </w:rPr>
            </w:pPr>
            <w:r>
              <w:rPr>
                <w:rFonts w:ascii="Times New Roman" w:hAnsi="Times New Roman"/>
                <w:sz w:val="24"/>
                <w:szCs w:val="24"/>
              </w:rPr>
              <w:t>п/э</w:t>
            </w:r>
          </w:p>
        </w:tc>
        <w:tc>
          <w:tcPr>
            <w:tcW w:w="1388" w:type="dxa"/>
            <w:vAlign w:val="center"/>
          </w:tcPr>
          <w:p w:rsidR="00F850B6" w:rsidRDefault="001E618E" w:rsidP="00E350CD">
            <w:pPr>
              <w:spacing w:line="360" w:lineRule="auto"/>
              <w:jc w:val="center"/>
              <w:rPr>
                <w:rFonts w:ascii="Times New Roman" w:hAnsi="Times New Roman"/>
                <w:sz w:val="24"/>
                <w:szCs w:val="24"/>
              </w:rPr>
            </w:pPr>
            <w:r>
              <w:rPr>
                <w:rFonts w:ascii="Times New Roman" w:hAnsi="Times New Roman"/>
                <w:sz w:val="24"/>
                <w:szCs w:val="24"/>
              </w:rPr>
              <w:t>1</w:t>
            </w:r>
            <w:r w:rsidR="00E350CD">
              <w:rPr>
                <w:rFonts w:ascii="Times New Roman" w:hAnsi="Times New Roman"/>
                <w:sz w:val="24"/>
                <w:szCs w:val="24"/>
                <w:lang w:val="en-US"/>
              </w:rPr>
              <w:t>0</w:t>
            </w:r>
            <w:r>
              <w:rPr>
                <w:rFonts w:ascii="Times New Roman" w:hAnsi="Times New Roman"/>
                <w:sz w:val="24"/>
                <w:szCs w:val="24"/>
              </w:rPr>
              <w:t>0</w:t>
            </w:r>
            <w:r w:rsidR="008871B5">
              <w:rPr>
                <w:rFonts w:ascii="Times New Roman" w:hAnsi="Times New Roman"/>
                <w:sz w:val="24"/>
                <w:szCs w:val="24"/>
              </w:rPr>
              <w:t>0</w:t>
            </w:r>
          </w:p>
        </w:tc>
        <w:tc>
          <w:tcPr>
            <w:tcW w:w="1730" w:type="dxa"/>
            <w:vAlign w:val="center"/>
          </w:tcPr>
          <w:p w:rsidR="00F850B6" w:rsidRDefault="008871B5" w:rsidP="00EB5309">
            <w:pPr>
              <w:spacing w:line="360" w:lineRule="auto"/>
              <w:jc w:val="center"/>
              <w:rPr>
                <w:rFonts w:ascii="Times New Roman" w:hAnsi="Times New Roman"/>
                <w:sz w:val="24"/>
                <w:szCs w:val="24"/>
              </w:rPr>
            </w:pPr>
            <w:r>
              <w:rPr>
                <w:rFonts w:ascii="Times New Roman" w:hAnsi="Times New Roman"/>
                <w:sz w:val="24"/>
                <w:szCs w:val="24"/>
              </w:rPr>
              <w:t>110</w:t>
            </w:r>
          </w:p>
        </w:tc>
        <w:tc>
          <w:tcPr>
            <w:tcW w:w="1276" w:type="dxa"/>
            <w:vAlign w:val="center"/>
          </w:tcPr>
          <w:p w:rsidR="00F850B6" w:rsidRDefault="001E618E" w:rsidP="00EB5309">
            <w:pPr>
              <w:spacing w:line="360" w:lineRule="auto"/>
              <w:jc w:val="center"/>
              <w:rPr>
                <w:rFonts w:ascii="Times New Roman" w:hAnsi="Times New Roman"/>
                <w:sz w:val="24"/>
                <w:szCs w:val="24"/>
              </w:rPr>
            </w:pPr>
            <w:r>
              <w:rPr>
                <w:rFonts w:ascii="Times New Roman" w:hAnsi="Times New Roman"/>
                <w:sz w:val="24"/>
                <w:szCs w:val="24"/>
              </w:rPr>
              <w:t>2014</w:t>
            </w:r>
          </w:p>
        </w:tc>
      </w:tr>
      <w:tr w:rsidR="00F850B6" w:rsidTr="00527BC0">
        <w:trPr>
          <w:trHeight w:val="1077"/>
        </w:trPr>
        <w:tc>
          <w:tcPr>
            <w:tcW w:w="1242" w:type="dxa"/>
            <w:vAlign w:val="center"/>
          </w:tcPr>
          <w:p w:rsidR="001E618E" w:rsidRDefault="001E618E" w:rsidP="001E618E">
            <w:pPr>
              <w:spacing w:line="360" w:lineRule="auto"/>
              <w:jc w:val="center"/>
              <w:rPr>
                <w:rFonts w:ascii="Times New Roman" w:hAnsi="Times New Roman"/>
                <w:sz w:val="24"/>
                <w:szCs w:val="24"/>
              </w:rPr>
            </w:pPr>
          </w:p>
          <w:p w:rsidR="00F850B6" w:rsidRDefault="00F850B6" w:rsidP="001E618E">
            <w:pPr>
              <w:spacing w:line="360" w:lineRule="auto"/>
              <w:jc w:val="center"/>
              <w:rPr>
                <w:rFonts w:ascii="Times New Roman" w:hAnsi="Times New Roman"/>
                <w:sz w:val="24"/>
                <w:szCs w:val="24"/>
              </w:rPr>
            </w:pPr>
            <w:r>
              <w:rPr>
                <w:rFonts w:ascii="Times New Roman" w:hAnsi="Times New Roman"/>
                <w:sz w:val="24"/>
                <w:szCs w:val="24"/>
              </w:rPr>
              <w:t>2.</w:t>
            </w:r>
          </w:p>
          <w:p w:rsidR="00F850B6" w:rsidRDefault="00F850B6" w:rsidP="001E618E">
            <w:pPr>
              <w:spacing w:line="360" w:lineRule="auto"/>
              <w:jc w:val="center"/>
              <w:rPr>
                <w:rFonts w:ascii="Times New Roman" w:hAnsi="Times New Roman"/>
                <w:sz w:val="24"/>
                <w:szCs w:val="24"/>
              </w:rPr>
            </w:pPr>
          </w:p>
        </w:tc>
        <w:tc>
          <w:tcPr>
            <w:tcW w:w="2977" w:type="dxa"/>
            <w:vAlign w:val="center"/>
          </w:tcPr>
          <w:p w:rsidR="002F371C" w:rsidRDefault="001E618E" w:rsidP="00B82A1A">
            <w:pPr>
              <w:spacing w:line="360" w:lineRule="auto"/>
              <w:jc w:val="center"/>
              <w:rPr>
                <w:rFonts w:ascii="Times New Roman" w:hAnsi="Times New Roman"/>
                <w:sz w:val="24"/>
                <w:szCs w:val="24"/>
              </w:rPr>
            </w:pPr>
            <w:r>
              <w:rPr>
                <w:rFonts w:ascii="Times New Roman" w:hAnsi="Times New Roman"/>
                <w:sz w:val="24"/>
                <w:szCs w:val="24"/>
              </w:rPr>
              <w:t>о</w:t>
            </w:r>
            <w:r w:rsidR="00F850B6">
              <w:rPr>
                <w:rFonts w:ascii="Times New Roman" w:hAnsi="Times New Roman"/>
                <w:sz w:val="24"/>
                <w:szCs w:val="24"/>
              </w:rPr>
              <w:t xml:space="preserve">т </w:t>
            </w:r>
            <w:r>
              <w:rPr>
                <w:rFonts w:ascii="Times New Roman" w:hAnsi="Times New Roman"/>
                <w:sz w:val="24"/>
                <w:szCs w:val="24"/>
              </w:rPr>
              <w:t>водобашни до</w:t>
            </w:r>
            <w:r w:rsidR="009F25A8">
              <w:rPr>
                <w:rFonts w:ascii="Times New Roman" w:hAnsi="Times New Roman"/>
                <w:sz w:val="24"/>
                <w:szCs w:val="24"/>
              </w:rPr>
              <w:t xml:space="preserve"> </w:t>
            </w:r>
            <w:r w:rsidR="00B82A1A">
              <w:rPr>
                <w:rFonts w:ascii="Times New Roman" w:hAnsi="Times New Roman"/>
                <w:sz w:val="24"/>
                <w:szCs w:val="24"/>
              </w:rPr>
              <w:t>врезки</w:t>
            </w:r>
            <w:r w:rsidR="009F25A8">
              <w:rPr>
                <w:rFonts w:ascii="Times New Roman" w:hAnsi="Times New Roman"/>
                <w:sz w:val="24"/>
                <w:szCs w:val="24"/>
              </w:rPr>
              <w:t xml:space="preserve"> </w:t>
            </w:r>
            <w:r w:rsidR="00B82A1A">
              <w:rPr>
                <w:rFonts w:ascii="Times New Roman" w:hAnsi="Times New Roman"/>
                <w:sz w:val="24"/>
                <w:szCs w:val="24"/>
              </w:rPr>
              <w:t>в</w:t>
            </w:r>
            <w:r w:rsidR="009F25A8">
              <w:rPr>
                <w:rFonts w:ascii="Times New Roman" w:hAnsi="Times New Roman"/>
                <w:sz w:val="24"/>
                <w:szCs w:val="24"/>
              </w:rPr>
              <w:t xml:space="preserve"> </w:t>
            </w:r>
            <w:r>
              <w:rPr>
                <w:rFonts w:ascii="Times New Roman" w:hAnsi="Times New Roman"/>
                <w:sz w:val="24"/>
                <w:szCs w:val="24"/>
              </w:rPr>
              <w:t xml:space="preserve"> </w:t>
            </w:r>
            <w:r w:rsidR="009F25A8">
              <w:rPr>
                <w:rFonts w:ascii="Times New Roman" w:hAnsi="Times New Roman"/>
                <w:sz w:val="24"/>
                <w:szCs w:val="24"/>
              </w:rPr>
              <w:t>разводящ</w:t>
            </w:r>
            <w:r w:rsidR="00B82A1A">
              <w:rPr>
                <w:rFonts w:ascii="Times New Roman" w:hAnsi="Times New Roman"/>
                <w:sz w:val="24"/>
                <w:szCs w:val="24"/>
              </w:rPr>
              <w:t>ую</w:t>
            </w:r>
            <w:r w:rsidR="009F25A8">
              <w:rPr>
                <w:rFonts w:ascii="Times New Roman" w:hAnsi="Times New Roman"/>
                <w:sz w:val="24"/>
                <w:szCs w:val="24"/>
              </w:rPr>
              <w:t xml:space="preserve"> сеть в районе котельной</w:t>
            </w:r>
          </w:p>
        </w:tc>
        <w:tc>
          <w:tcPr>
            <w:tcW w:w="1418" w:type="dxa"/>
            <w:vAlign w:val="center"/>
          </w:tcPr>
          <w:p w:rsidR="00F850B6" w:rsidRDefault="00D10F5D" w:rsidP="00EB5309">
            <w:pPr>
              <w:spacing w:line="360" w:lineRule="auto"/>
              <w:jc w:val="center"/>
              <w:rPr>
                <w:rFonts w:ascii="Times New Roman" w:hAnsi="Times New Roman"/>
                <w:sz w:val="24"/>
                <w:szCs w:val="24"/>
              </w:rPr>
            </w:pPr>
            <w:r>
              <w:rPr>
                <w:rFonts w:ascii="Times New Roman" w:hAnsi="Times New Roman"/>
                <w:sz w:val="24"/>
                <w:szCs w:val="24"/>
              </w:rPr>
              <w:t>п/э</w:t>
            </w:r>
          </w:p>
        </w:tc>
        <w:tc>
          <w:tcPr>
            <w:tcW w:w="1388" w:type="dxa"/>
            <w:vAlign w:val="center"/>
          </w:tcPr>
          <w:p w:rsidR="00F850B6" w:rsidRDefault="009F25A8" w:rsidP="00EB5309">
            <w:pPr>
              <w:spacing w:line="360" w:lineRule="auto"/>
              <w:jc w:val="center"/>
              <w:rPr>
                <w:rFonts w:ascii="Times New Roman" w:hAnsi="Times New Roman"/>
                <w:sz w:val="24"/>
                <w:szCs w:val="24"/>
              </w:rPr>
            </w:pPr>
            <w:r>
              <w:rPr>
                <w:rFonts w:ascii="Times New Roman" w:hAnsi="Times New Roman"/>
                <w:sz w:val="24"/>
                <w:szCs w:val="24"/>
              </w:rPr>
              <w:t>185</w:t>
            </w:r>
          </w:p>
        </w:tc>
        <w:tc>
          <w:tcPr>
            <w:tcW w:w="1730" w:type="dxa"/>
            <w:vAlign w:val="center"/>
          </w:tcPr>
          <w:p w:rsidR="00F850B6" w:rsidRDefault="009F25A8" w:rsidP="00EB5309">
            <w:pPr>
              <w:spacing w:line="360" w:lineRule="auto"/>
              <w:jc w:val="center"/>
              <w:rPr>
                <w:rFonts w:ascii="Times New Roman" w:hAnsi="Times New Roman"/>
                <w:sz w:val="24"/>
                <w:szCs w:val="24"/>
              </w:rPr>
            </w:pPr>
            <w:r>
              <w:rPr>
                <w:rFonts w:ascii="Times New Roman" w:hAnsi="Times New Roman"/>
                <w:sz w:val="24"/>
                <w:szCs w:val="24"/>
              </w:rPr>
              <w:t>63</w:t>
            </w:r>
          </w:p>
        </w:tc>
        <w:tc>
          <w:tcPr>
            <w:tcW w:w="1276" w:type="dxa"/>
            <w:vAlign w:val="center"/>
          </w:tcPr>
          <w:p w:rsidR="00F850B6" w:rsidRDefault="00D10F5D" w:rsidP="00EB5309">
            <w:pPr>
              <w:spacing w:line="360" w:lineRule="auto"/>
              <w:jc w:val="center"/>
              <w:rPr>
                <w:rFonts w:ascii="Times New Roman" w:hAnsi="Times New Roman"/>
                <w:sz w:val="24"/>
                <w:szCs w:val="24"/>
              </w:rPr>
            </w:pPr>
            <w:r>
              <w:rPr>
                <w:rFonts w:ascii="Times New Roman" w:hAnsi="Times New Roman"/>
                <w:sz w:val="24"/>
                <w:szCs w:val="24"/>
              </w:rPr>
              <w:t>20</w:t>
            </w:r>
            <w:r w:rsidR="008871B5">
              <w:rPr>
                <w:rFonts w:ascii="Times New Roman" w:hAnsi="Times New Roman"/>
                <w:sz w:val="24"/>
                <w:szCs w:val="24"/>
              </w:rPr>
              <w:t>14</w:t>
            </w:r>
          </w:p>
        </w:tc>
      </w:tr>
      <w:tr w:rsidR="00EB5309" w:rsidTr="00527BC0">
        <w:trPr>
          <w:trHeight w:val="1077"/>
        </w:trPr>
        <w:tc>
          <w:tcPr>
            <w:tcW w:w="10031" w:type="dxa"/>
            <w:gridSpan w:val="6"/>
            <w:vAlign w:val="center"/>
          </w:tcPr>
          <w:p w:rsidR="00EB5309" w:rsidRDefault="00745D7D" w:rsidP="00745D7D">
            <w:pPr>
              <w:spacing w:line="360" w:lineRule="auto"/>
              <w:jc w:val="center"/>
              <w:rPr>
                <w:rFonts w:ascii="Times New Roman" w:hAnsi="Times New Roman"/>
                <w:sz w:val="24"/>
                <w:szCs w:val="24"/>
              </w:rPr>
            </w:pPr>
            <w:r>
              <w:rPr>
                <w:rFonts w:ascii="Times New Roman" w:hAnsi="Times New Roman"/>
                <w:sz w:val="24"/>
                <w:szCs w:val="24"/>
              </w:rPr>
              <w:t>участок  с действующего поверхностного водозабора на р.Сысола</w:t>
            </w:r>
          </w:p>
        </w:tc>
      </w:tr>
      <w:tr w:rsidR="00F850B6" w:rsidTr="00527BC0">
        <w:trPr>
          <w:trHeight w:val="1077"/>
        </w:trPr>
        <w:tc>
          <w:tcPr>
            <w:tcW w:w="1242" w:type="dxa"/>
            <w:vAlign w:val="center"/>
          </w:tcPr>
          <w:p w:rsidR="001E618E" w:rsidRDefault="001E618E" w:rsidP="001E618E">
            <w:pPr>
              <w:spacing w:line="360" w:lineRule="auto"/>
              <w:jc w:val="center"/>
              <w:rPr>
                <w:rFonts w:ascii="Times New Roman" w:hAnsi="Times New Roman"/>
                <w:sz w:val="24"/>
                <w:szCs w:val="24"/>
              </w:rPr>
            </w:pPr>
          </w:p>
          <w:p w:rsidR="00F850B6" w:rsidRDefault="00F850B6" w:rsidP="001E618E">
            <w:pPr>
              <w:spacing w:line="360" w:lineRule="auto"/>
              <w:jc w:val="center"/>
              <w:rPr>
                <w:rFonts w:ascii="Times New Roman" w:hAnsi="Times New Roman"/>
                <w:sz w:val="24"/>
                <w:szCs w:val="24"/>
              </w:rPr>
            </w:pPr>
            <w:r>
              <w:rPr>
                <w:rFonts w:ascii="Times New Roman" w:hAnsi="Times New Roman"/>
                <w:sz w:val="24"/>
                <w:szCs w:val="24"/>
              </w:rPr>
              <w:t>3.</w:t>
            </w:r>
          </w:p>
          <w:p w:rsidR="002B6110" w:rsidRDefault="002B6110" w:rsidP="001E618E">
            <w:pPr>
              <w:spacing w:line="360" w:lineRule="auto"/>
              <w:jc w:val="center"/>
              <w:rPr>
                <w:rFonts w:ascii="Times New Roman" w:hAnsi="Times New Roman"/>
                <w:sz w:val="24"/>
                <w:szCs w:val="24"/>
              </w:rPr>
            </w:pPr>
          </w:p>
        </w:tc>
        <w:tc>
          <w:tcPr>
            <w:tcW w:w="2977" w:type="dxa"/>
            <w:vAlign w:val="center"/>
          </w:tcPr>
          <w:p w:rsidR="00F850B6" w:rsidRDefault="00D64A10" w:rsidP="00F025AB">
            <w:pPr>
              <w:spacing w:line="360" w:lineRule="auto"/>
              <w:jc w:val="center"/>
              <w:rPr>
                <w:rFonts w:ascii="Times New Roman" w:hAnsi="Times New Roman"/>
                <w:sz w:val="24"/>
                <w:szCs w:val="24"/>
              </w:rPr>
            </w:pPr>
            <w:r>
              <w:rPr>
                <w:rFonts w:ascii="Times New Roman" w:hAnsi="Times New Roman"/>
                <w:sz w:val="24"/>
                <w:szCs w:val="24"/>
              </w:rPr>
              <w:t>р</w:t>
            </w:r>
            <w:r w:rsidR="00745D7D">
              <w:rPr>
                <w:rFonts w:ascii="Times New Roman" w:hAnsi="Times New Roman"/>
                <w:sz w:val="24"/>
                <w:szCs w:val="24"/>
              </w:rPr>
              <w:t>ечка Сысола(Водозабор) до ВК №1</w:t>
            </w:r>
            <w:r w:rsidR="00F025AB">
              <w:rPr>
                <w:rFonts w:ascii="Times New Roman" w:hAnsi="Times New Roman"/>
                <w:sz w:val="24"/>
                <w:szCs w:val="24"/>
              </w:rPr>
              <w:t xml:space="preserve">  </w:t>
            </w:r>
          </w:p>
        </w:tc>
        <w:tc>
          <w:tcPr>
            <w:tcW w:w="1418" w:type="dxa"/>
            <w:vAlign w:val="center"/>
          </w:tcPr>
          <w:p w:rsidR="00F850B6" w:rsidRDefault="00534145" w:rsidP="006372FF">
            <w:pPr>
              <w:spacing w:line="360" w:lineRule="auto"/>
              <w:jc w:val="center"/>
              <w:rPr>
                <w:rFonts w:ascii="Times New Roman" w:hAnsi="Times New Roman"/>
                <w:sz w:val="24"/>
                <w:szCs w:val="24"/>
              </w:rPr>
            </w:pPr>
            <w:r>
              <w:rPr>
                <w:rFonts w:ascii="Times New Roman" w:hAnsi="Times New Roman"/>
                <w:sz w:val="24"/>
                <w:szCs w:val="24"/>
              </w:rPr>
              <w:t>сталь</w:t>
            </w:r>
          </w:p>
        </w:tc>
        <w:tc>
          <w:tcPr>
            <w:tcW w:w="1388" w:type="dxa"/>
            <w:vAlign w:val="center"/>
          </w:tcPr>
          <w:p w:rsidR="00F850B6" w:rsidRDefault="00534145" w:rsidP="00F850B6">
            <w:pPr>
              <w:spacing w:line="360" w:lineRule="auto"/>
              <w:jc w:val="center"/>
              <w:rPr>
                <w:rFonts w:ascii="Times New Roman" w:hAnsi="Times New Roman"/>
                <w:sz w:val="24"/>
                <w:szCs w:val="24"/>
              </w:rPr>
            </w:pPr>
            <w:r>
              <w:rPr>
                <w:rFonts w:ascii="Times New Roman" w:hAnsi="Times New Roman"/>
                <w:sz w:val="24"/>
                <w:szCs w:val="24"/>
              </w:rPr>
              <w:t>30</w:t>
            </w:r>
            <w:r w:rsidR="0051408E">
              <w:rPr>
                <w:rFonts w:ascii="Times New Roman" w:hAnsi="Times New Roman"/>
                <w:sz w:val="24"/>
                <w:szCs w:val="24"/>
              </w:rPr>
              <w:t>0</w:t>
            </w:r>
          </w:p>
        </w:tc>
        <w:tc>
          <w:tcPr>
            <w:tcW w:w="1730" w:type="dxa"/>
            <w:vAlign w:val="center"/>
          </w:tcPr>
          <w:p w:rsidR="00F850B6" w:rsidRDefault="00534145" w:rsidP="006372FF">
            <w:pPr>
              <w:spacing w:line="360" w:lineRule="auto"/>
              <w:jc w:val="center"/>
              <w:rPr>
                <w:rFonts w:ascii="Times New Roman" w:hAnsi="Times New Roman"/>
                <w:sz w:val="24"/>
                <w:szCs w:val="24"/>
              </w:rPr>
            </w:pPr>
            <w:r>
              <w:rPr>
                <w:rFonts w:ascii="Times New Roman" w:hAnsi="Times New Roman"/>
                <w:sz w:val="24"/>
                <w:szCs w:val="24"/>
              </w:rPr>
              <w:t>100</w:t>
            </w:r>
          </w:p>
        </w:tc>
        <w:tc>
          <w:tcPr>
            <w:tcW w:w="1276" w:type="dxa"/>
            <w:vAlign w:val="center"/>
          </w:tcPr>
          <w:p w:rsidR="00F850B6" w:rsidRDefault="00534145" w:rsidP="00F025AB">
            <w:pPr>
              <w:spacing w:line="360" w:lineRule="auto"/>
              <w:jc w:val="center"/>
              <w:rPr>
                <w:rFonts w:ascii="Times New Roman" w:hAnsi="Times New Roman"/>
                <w:sz w:val="24"/>
                <w:szCs w:val="24"/>
              </w:rPr>
            </w:pPr>
            <w:r>
              <w:rPr>
                <w:rFonts w:ascii="Times New Roman" w:hAnsi="Times New Roman"/>
                <w:sz w:val="24"/>
                <w:szCs w:val="24"/>
              </w:rPr>
              <w:t>1982</w:t>
            </w:r>
          </w:p>
        </w:tc>
      </w:tr>
      <w:tr w:rsidR="00F850B6" w:rsidTr="00527BC0">
        <w:trPr>
          <w:trHeight w:val="1077"/>
        </w:trPr>
        <w:tc>
          <w:tcPr>
            <w:tcW w:w="1242" w:type="dxa"/>
            <w:vAlign w:val="center"/>
          </w:tcPr>
          <w:p w:rsidR="00F850B6" w:rsidRDefault="00F025AB" w:rsidP="00114982">
            <w:pPr>
              <w:spacing w:line="360" w:lineRule="auto"/>
              <w:jc w:val="center"/>
              <w:rPr>
                <w:rFonts w:ascii="Times New Roman" w:hAnsi="Times New Roman"/>
                <w:sz w:val="24"/>
                <w:szCs w:val="24"/>
              </w:rPr>
            </w:pPr>
            <w:r>
              <w:rPr>
                <w:rFonts w:ascii="Times New Roman" w:hAnsi="Times New Roman"/>
                <w:sz w:val="24"/>
                <w:szCs w:val="24"/>
              </w:rPr>
              <w:t>4.</w:t>
            </w:r>
          </w:p>
        </w:tc>
        <w:tc>
          <w:tcPr>
            <w:tcW w:w="2977" w:type="dxa"/>
            <w:vAlign w:val="center"/>
          </w:tcPr>
          <w:p w:rsidR="00F025AB" w:rsidRDefault="000D51ED" w:rsidP="007A7079">
            <w:pPr>
              <w:spacing w:line="360" w:lineRule="auto"/>
              <w:jc w:val="center"/>
              <w:rPr>
                <w:rFonts w:ascii="Times New Roman" w:hAnsi="Times New Roman"/>
                <w:sz w:val="24"/>
                <w:szCs w:val="24"/>
              </w:rPr>
            </w:pPr>
            <w:r>
              <w:rPr>
                <w:rFonts w:ascii="Times New Roman" w:hAnsi="Times New Roman"/>
                <w:sz w:val="24"/>
                <w:szCs w:val="24"/>
              </w:rPr>
              <w:t>до ВК №1  до  ВК №2</w:t>
            </w:r>
          </w:p>
        </w:tc>
        <w:tc>
          <w:tcPr>
            <w:tcW w:w="1418" w:type="dxa"/>
            <w:vAlign w:val="center"/>
          </w:tcPr>
          <w:p w:rsidR="00F850B6" w:rsidRDefault="00CA73F5" w:rsidP="006D5436">
            <w:pPr>
              <w:spacing w:line="360" w:lineRule="auto"/>
              <w:jc w:val="center"/>
              <w:rPr>
                <w:rFonts w:ascii="Times New Roman" w:hAnsi="Times New Roman"/>
                <w:sz w:val="24"/>
                <w:szCs w:val="24"/>
              </w:rPr>
            </w:pPr>
            <w:r>
              <w:rPr>
                <w:rFonts w:ascii="Times New Roman" w:hAnsi="Times New Roman"/>
                <w:sz w:val="24"/>
                <w:szCs w:val="24"/>
              </w:rPr>
              <w:t>сталь</w:t>
            </w:r>
          </w:p>
        </w:tc>
        <w:tc>
          <w:tcPr>
            <w:tcW w:w="1388" w:type="dxa"/>
            <w:vAlign w:val="center"/>
          </w:tcPr>
          <w:p w:rsidR="00F850B6" w:rsidRDefault="000D51ED" w:rsidP="006372FF">
            <w:pPr>
              <w:spacing w:line="360" w:lineRule="auto"/>
              <w:jc w:val="center"/>
              <w:rPr>
                <w:rFonts w:ascii="Times New Roman" w:hAnsi="Times New Roman"/>
                <w:sz w:val="24"/>
                <w:szCs w:val="24"/>
              </w:rPr>
            </w:pPr>
            <w:r>
              <w:rPr>
                <w:rFonts w:ascii="Times New Roman" w:hAnsi="Times New Roman"/>
                <w:sz w:val="24"/>
                <w:szCs w:val="24"/>
              </w:rPr>
              <w:t>3000</w:t>
            </w:r>
          </w:p>
        </w:tc>
        <w:tc>
          <w:tcPr>
            <w:tcW w:w="1730" w:type="dxa"/>
            <w:vAlign w:val="center"/>
          </w:tcPr>
          <w:p w:rsidR="00F850B6" w:rsidRDefault="000D51ED" w:rsidP="006372FF">
            <w:pPr>
              <w:spacing w:line="360" w:lineRule="auto"/>
              <w:jc w:val="center"/>
              <w:rPr>
                <w:rFonts w:ascii="Times New Roman" w:hAnsi="Times New Roman"/>
                <w:sz w:val="24"/>
                <w:szCs w:val="24"/>
              </w:rPr>
            </w:pPr>
            <w:r>
              <w:rPr>
                <w:rFonts w:ascii="Times New Roman" w:hAnsi="Times New Roman"/>
                <w:sz w:val="24"/>
                <w:szCs w:val="24"/>
              </w:rPr>
              <w:t>100</w:t>
            </w:r>
          </w:p>
        </w:tc>
        <w:tc>
          <w:tcPr>
            <w:tcW w:w="1276" w:type="dxa"/>
            <w:vAlign w:val="center"/>
          </w:tcPr>
          <w:p w:rsidR="00F850B6" w:rsidRDefault="000D51ED" w:rsidP="006372FF">
            <w:pPr>
              <w:spacing w:line="360" w:lineRule="auto"/>
              <w:jc w:val="center"/>
              <w:rPr>
                <w:rFonts w:ascii="Times New Roman" w:hAnsi="Times New Roman"/>
                <w:sz w:val="24"/>
                <w:szCs w:val="24"/>
              </w:rPr>
            </w:pPr>
            <w:r>
              <w:rPr>
                <w:rFonts w:ascii="Times New Roman" w:hAnsi="Times New Roman"/>
                <w:sz w:val="24"/>
                <w:szCs w:val="24"/>
              </w:rPr>
              <w:t>1982</w:t>
            </w:r>
          </w:p>
        </w:tc>
      </w:tr>
      <w:tr w:rsidR="007A7079" w:rsidTr="00527BC0">
        <w:trPr>
          <w:trHeight w:val="1077"/>
        </w:trPr>
        <w:tc>
          <w:tcPr>
            <w:tcW w:w="1242" w:type="dxa"/>
            <w:vAlign w:val="center"/>
          </w:tcPr>
          <w:p w:rsidR="007A7079" w:rsidRDefault="007A7079" w:rsidP="00CA6555">
            <w:pPr>
              <w:spacing w:line="360" w:lineRule="auto"/>
              <w:jc w:val="center"/>
              <w:rPr>
                <w:rFonts w:ascii="Times New Roman" w:hAnsi="Times New Roman"/>
                <w:sz w:val="24"/>
                <w:szCs w:val="24"/>
              </w:rPr>
            </w:pPr>
            <w:r>
              <w:rPr>
                <w:rFonts w:ascii="Times New Roman" w:hAnsi="Times New Roman"/>
                <w:sz w:val="24"/>
                <w:szCs w:val="24"/>
              </w:rPr>
              <w:t>5.</w:t>
            </w:r>
          </w:p>
        </w:tc>
        <w:tc>
          <w:tcPr>
            <w:tcW w:w="2977" w:type="dxa"/>
            <w:vAlign w:val="center"/>
          </w:tcPr>
          <w:p w:rsidR="007A7079" w:rsidRDefault="007A7079" w:rsidP="000D51ED">
            <w:pPr>
              <w:spacing w:line="360" w:lineRule="auto"/>
              <w:jc w:val="center"/>
              <w:rPr>
                <w:rFonts w:ascii="Times New Roman" w:hAnsi="Times New Roman"/>
                <w:sz w:val="24"/>
                <w:szCs w:val="24"/>
              </w:rPr>
            </w:pPr>
            <w:r>
              <w:rPr>
                <w:rFonts w:ascii="Times New Roman" w:hAnsi="Times New Roman"/>
                <w:sz w:val="24"/>
                <w:szCs w:val="24"/>
              </w:rPr>
              <w:t>от ВК №</w:t>
            </w:r>
            <w:r w:rsidR="000D51ED">
              <w:rPr>
                <w:rFonts w:ascii="Times New Roman" w:hAnsi="Times New Roman"/>
                <w:sz w:val="24"/>
                <w:szCs w:val="24"/>
              </w:rPr>
              <w:t>2</w:t>
            </w:r>
            <w:r>
              <w:rPr>
                <w:rFonts w:ascii="Times New Roman" w:hAnsi="Times New Roman"/>
                <w:sz w:val="24"/>
                <w:szCs w:val="24"/>
              </w:rPr>
              <w:t xml:space="preserve">  до  ВК №</w:t>
            </w:r>
            <w:r w:rsidR="000D51ED">
              <w:rPr>
                <w:rFonts w:ascii="Times New Roman" w:hAnsi="Times New Roman"/>
                <w:sz w:val="24"/>
                <w:szCs w:val="24"/>
              </w:rPr>
              <w:t>3</w:t>
            </w:r>
          </w:p>
        </w:tc>
        <w:tc>
          <w:tcPr>
            <w:tcW w:w="1418" w:type="dxa"/>
            <w:vAlign w:val="center"/>
          </w:tcPr>
          <w:p w:rsidR="007A7079" w:rsidRDefault="007A7079" w:rsidP="006D5436">
            <w:pPr>
              <w:spacing w:line="360" w:lineRule="auto"/>
              <w:jc w:val="center"/>
              <w:rPr>
                <w:rFonts w:ascii="Times New Roman" w:hAnsi="Times New Roman"/>
                <w:sz w:val="24"/>
                <w:szCs w:val="24"/>
              </w:rPr>
            </w:pPr>
            <w:r>
              <w:rPr>
                <w:rFonts w:ascii="Times New Roman" w:hAnsi="Times New Roman"/>
                <w:sz w:val="24"/>
                <w:szCs w:val="24"/>
              </w:rPr>
              <w:t>сталь</w:t>
            </w:r>
          </w:p>
        </w:tc>
        <w:tc>
          <w:tcPr>
            <w:tcW w:w="1388" w:type="dxa"/>
            <w:vAlign w:val="center"/>
          </w:tcPr>
          <w:p w:rsidR="007A7079" w:rsidRDefault="000D51ED" w:rsidP="00CA6555">
            <w:pPr>
              <w:spacing w:line="360" w:lineRule="auto"/>
              <w:jc w:val="center"/>
              <w:rPr>
                <w:rFonts w:ascii="Times New Roman" w:hAnsi="Times New Roman"/>
                <w:sz w:val="24"/>
                <w:szCs w:val="24"/>
              </w:rPr>
            </w:pPr>
            <w:r>
              <w:rPr>
                <w:rFonts w:ascii="Times New Roman" w:hAnsi="Times New Roman"/>
                <w:sz w:val="24"/>
                <w:szCs w:val="24"/>
              </w:rPr>
              <w:t>300</w:t>
            </w:r>
          </w:p>
        </w:tc>
        <w:tc>
          <w:tcPr>
            <w:tcW w:w="1730" w:type="dxa"/>
            <w:vAlign w:val="center"/>
          </w:tcPr>
          <w:p w:rsidR="007A7079" w:rsidRDefault="000D51ED" w:rsidP="00CA6555">
            <w:pPr>
              <w:spacing w:line="360" w:lineRule="auto"/>
              <w:jc w:val="center"/>
              <w:rPr>
                <w:rFonts w:ascii="Times New Roman" w:hAnsi="Times New Roman"/>
                <w:sz w:val="24"/>
                <w:szCs w:val="24"/>
              </w:rPr>
            </w:pPr>
            <w:r>
              <w:rPr>
                <w:rFonts w:ascii="Times New Roman" w:hAnsi="Times New Roman"/>
                <w:sz w:val="24"/>
                <w:szCs w:val="24"/>
              </w:rPr>
              <w:t>100</w:t>
            </w:r>
          </w:p>
        </w:tc>
        <w:tc>
          <w:tcPr>
            <w:tcW w:w="1276" w:type="dxa"/>
            <w:vAlign w:val="center"/>
          </w:tcPr>
          <w:p w:rsidR="007A7079" w:rsidRDefault="000D51ED" w:rsidP="00CA6555">
            <w:pPr>
              <w:spacing w:line="360" w:lineRule="auto"/>
              <w:jc w:val="center"/>
              <w:rPr>
                <w:rFonts w:ascii="Times New Roman" w:hAnsi="Times New Roman"/>
                <w:sz w:val="24"/>
                <w:szCs w:val="24"/>
              </w:rPr>
            </w:pPr>
            <w:r>
              <w:rPr>
                <w:rFonts w:ascii="Times New Roman" w:hAnsi="Times New Roman"/>
                <w:sz w:val="24"/>
                <w:szCs w:val="24"/>
              </w:rPr>
              <w:t>1982</w:t>
            </w:r>
          </w:p>
        </w:tc>
      </w:tr>
      <w:tr w:rsidR="00745D7D" w:rsidTr="00527BC0">
        <w:trPr>
          <w:trHeight w:val="1077"/>
        </w:trPr>
        <w:tc>
          <w:tcPr>
            <w:tcW w:w="1242" w:type="dxa"/>
            <w:vAlign w:val="center"/>
          </w:tcPr>
          <w:p w:rsidR="00745D7D" w:rsidRDefault="000D51ED" w:rsidP="00CA6555">
            <w:pPr>
              <w:spacing w:line="360" w:lineRule="auto"/>
              <w:jc w:val="center"/>
              <w:rPr>
                <w:rFonts w:ascii="Times New Roman" w:hAnsi="Times New Roman"/>
                <w:sz w:val="24"/>
                <w:szCs w:val="24"/>
              </w:rPr>
            </w:pPr>
            <w:r>
              <w:rPr>
                <w:rFonts w:ascii="Times New Roman" w:hAnsi="Times New Roman"/>
                <w:sz w:val="24"/>
                <w:szCs w:val="24"/>
              </w:rPr>
              <w:t>6.</w:t>
            </w:r>
          </w:p>
        </w:tc>
        <w:tc>
          <w:tcPr>
            <w:tcW w:w="2977" w:type="dxa"/>
            <w:vAlign w:val="center"/>
          </w:tcPr>
          <w:p w:rsidR="00745D7D" w:rsidRDefault="000D51ED" w:rsidP="00CA6555">
            <w:pPr>
              <w:spacing w:line="360" w:lineRule="auto"/>
              <w:jc w:val="center"/>
              <w:rPr>
                <w:rFonts w:ascii="Times New Roman" w:hAnsi="Times New Roman"/>
                <w:sz w:val="24"/>
                <w:szCs w:val="24"/>
              </w:rPr>
            </w:pPr>
            <w:r>
              <w:rPr>
                <w:rFonts w:ascii="Times New Roman" w:hAnsi="Times New Roman"/>
                <w:sz w:val="24"/>
                <w:szCs w:val="24"/>
              </w:rPr>
              <w:t>до  ВК №3до водобашни</w:t>
            </w:r>
          </w:p>
        </w:tc>
        <w:tc>
          <w:tcPr>
            <w:tcW w:w="1418" w:type="dxa"/>
            <w:vAlign w:val="center"/>
          </w:tcPr>
          <w:p w:rsidR="00745D7D" w:rsidRDefault="000D51ED" w:rsidP="006D5436">
            <w:pPr>
              <w:spacing w:line="360" w:lineRule="auto"/>
              <w:jc w:val="center"/>
              <w:rPr>
                <w:rFonts w:ascii="Times New Roman" w:hAnsi="Times New Roman"/>
                <w:sz w:val="24"/>
                <w:szCs w:val="24"/>
              </w:rPr>
            </w:pPr>
            <w:r>
              <w:rPr>
                <w:rFonts w:ascii="Times New Roman" w:hAnsi="Times New Roman"/>
                <w:sz w:val="24"/>
                <w:szCs w:val="24"/>
              </w:rPr>
              <w:t>сталь</w:t>
            </w:r>
          </w:p>
        </w:tc>
        <w:tc>
          <w:tcPr>
            <w:tcW w:w="1388" w:type="dxa"/>
            <w:vAlign w:val="center"/>
          </w:tcPr>
          <w:p w:rsidR="00745D7D" w:rsidRDefault="000D51ED" w:rsidP="00CA6555">
            <w:pPr>
              <w:spacing w:line="360" w:lineRule="auto"/>
              <w:jc w:val="center"/>
              <w:rPr>
                <w:rFonts w:ascii="Times New Roman" w:hAnsi="Times New Roman"/>
                <w:sz w:val="24"/>
                <w:szCs w:val="24"/>
              </w:rPr>
            </w:pPr>
            <w:r>
              <w:rPr>
                <w:rFonts w:ascii="Times New Roman" w:hAnsi="Times New Roman"/>
                <w:sz w:val="24"/>
                <w:szCs w:val="24"/>
              </w:rPr>
              <w:t>20</w:t>
            </w:r>
          </w:p>
        </w:tc>
        <w:tc>
          <w:tcPr>
            <w:tcW w:w="1730" w:type="dxa"/>
            <w:vAlign w:val="center"/>
          </w:tcPr>
          <w:p w:rsidR="00745D7D" w:rsidRDefault="000D51ED" w:rsidP="00CA6555">
            <w:pPr>
              <w:spacing w:line="360" w:lineRule="auto"/>
              <w:jc w:val="center"/>
              <w:rPr>
                <w:rFonts w:ascii="Times New Roman" w:hAnsi="Times New Roman"/>
                <w:sz w:val="24"/>
                <w:szCs w:val="24"/>
              </w:rPr>
            </w:pPr>
            <w:r>
              <w:rPr>
                <w:rFonts w:ascii="Times New Roman" w:hAnsi="Times New Roman"/>
                <w:sz w:val="24"/>
                <w:szCs w:val="24"/>
              </w:rPr>
              <w:t>100</w:t>
            </w:r>
          </w:p>
        </w:tc>
        <w:tc>
          <w:tcPr>
            <w:tcW w:w="1276" w:type="dxa"/>
            <w:vAlign w:val="center"/>
          </w:tcPr>
          <w:p w:rsidR="00745D7D" w:rsidRDefault="000D51ED" w:rsidP="00CA6555">
            <w:pPr>
              <w:spacing w:line="360" w:lineRule="auto"/>
              <w:jc w:val="center"/>
              <w:rPr>
                <w:rFonts w:ascii="Times New Roman" w:hAnsi="Times New Roman"/>
                <w:sz w:val="24"/>
                <w:szCs w:val="24"/>
              </w:rPr>
            </w:pPr>
            <w:r>
              <w:rPr>
                <w:rFonts w:ascii="Times New Roman" w:hAnsi="Times New Roman"/>
                <w:sz w:val="24"/>
                <w:szCs w:val="24"/>
              </w:rPr>
              <w:t>1982</w:t>
            </w:r>
          </w:p>
        </w:tc>
      </w:tr>
      <w:tr w:rsidR="00E37846" w:rsidTr="00527BC0">
        <w:trPr>
          <w:trHeight w:val="1077"/>
        </w:trPr>
        <w:tc>
          <w:tcPr>
            <w:tcW w:w="1242" w:type="dxa"/>
            <w:vAlign w:val="center"/>
          </w:tcPr>
          <w:p w:rsidR="00E37846" w:rsidRDefault="00E37846" w:rsidP="00CA6555">
            <w:pPr>
              <w:spacing w:line="360" w:lineRule="auto"/>
              <w:jc w:val="center"/>
              <w:rPr>
                <w:rFonts w:ascii="Times New Roman" w:hAnsi="Times New Roman"/>
                <w:sz w:val="24"/>
                <w:szCs w:val="24"/>
              </w:rPr>
            </w:pPr>
            <w:r>
              <w:rPr>
                <w:rFonts w:ascii="Times New Roman" w:hAnsi="Times New Roman"/>
                <w:sz w:val="24"/>
                <w:szCs w:val="24"/>
              </w:rPr>
              <w:t>7.</w:t>
            </w:r>
          </w:p>
        </w:tc>
        <w:tc>
          <w:tcPr>
            <w:tcW w:w="2977" w:type="dxa"/>
            <w:vAlign w:val="center"/>
          </w:tcPr>
          <w:p w:rsidR="00E37846" w:rsidRDefault="00D64A10" w:rsidP="00BF002F">
            <w:pPr>
              <w:spacing w:line="360" w:lineRule="auto"/>
              <w:jc w:val="center"/>
              <w:rPr>
                <w:rFonts w:ascii="Times New Roman" w:hAnsi="Times New Roman"/>
                <w:sz w:val="24"/>
                <w:szCs w:val="24"/>
              </w:rPr>
            </w:pPr>
            <w:r>
              <w:rPr>
                <w:rFonts w:ascii="Times New Roman" w:hAnsi="Times New Roman"/>
                <w:sz w:val="24"/>
                <w:szCs w:val="24"/>
              </w:rPr>
              <w:t>о</w:t>
            </w:r>
            <w:r w:rsidR="00E37846">
              <w:rPr>
                <w:rFonts w:ascii="Times New Roman" w:hAnsi="Times New Roman"/>
                <w:sz w:val="24"/>
                <w:szCs w:val="24"/>
              </w:rPr>
              <w:t>т водобашни  до пст. Кажим ВК №</w:t>
            </w:r>
            <w:r w:rsidR="00BF002F">
              <w:rPr>
                <w:rFonts w:ascii="Times New Roman" w:hAnsi="Times New Roman"/>
                <w:sz w:val="24"/>
                <w:szCs w:val="24"/>
              </w:rPr>
              <w:t>1.1</w:t>
            </w:r>
          </w:p>
        </w:tc>
        <w:tc>
          <w:tcPr>
            <w:tcW w:w="1418" w:type="dxa"/>
            <w:vAlign w:val="center"/>
          </w:tcPr>
          <w:p w:rsidR="00E37846" w:rsidRDefault="00E37846" w:rsidP="00CA6555">
            <w:pPr>
              <w:spacing w:line="360" w:lineRule="auto"/>
              <w:jc w:val="center"/>
              <w:rPr>
                <w:rFonts w:ascii="Times New Roman" w:hAnsi="Times New Roman"/>
                <w:sz w:val="24"/>
                <w:szCs w:val="24"/>
              </w:rPr>
            </w:pPr>
            <w:r>
              <w:rPr>
                <w:rFonts w:ascii="Times New Roman" w:hAnsi="Times New Roman"/>
                <w:sz w:val="24"/>
                <w:szCs w:val="24"/>
              </w:rPr>
              <w:t>п/э</w:t>
            </w:r>
          </w:p>
        </w:tc>
        <w:tc>
          <w:tcPr>
            <w:tcW w:w="1388" w:type="dxa"/>
            <w:vAlign w:val="center"/>
          </w:tcPr>
          <w:p w:rsidR="00E37846" w:rsidRDefault="00E37846" w:rsidP="00CA6555">
            <w:pPr>
              <w:spacing w:line="360" w:lineRule="auto"/>
              <w:jc w:val="center"/>
              <w:rPr>
                <w:rFonts w:ascii="Times New Roman" w:hAnsi="Times New Roman"/>
                <w:sz w:val="24"/>
                <w:szCs w:val="24"/>
              </w:rPr>
            </w:pPr>
            <w:r>
              <w:rPr>
                <w:rFonts w:ascii="Times New Roman" w:hAnsi="Times New Roman"/>
                <w:sz w:val="24"/>
                <w:szCs w:val="24"/>
              </w:rPr>
              <w:t>2417</w:t>
            </w:r>
          </w:p>
        </w:tc>
        <w:tc>
          <w:tcPr>
            <w:tcW w:w="1730" w:type="dxa"/>
            <w:vAlign w:val="center"/>
          </w:tcPr>
          <w:p w:rsidR="00E37846" w:rsidRDefault="00E37846" w:rsidP="00CA6555">
            <w:pPr>
              <w:spacing w:line="360" w:lineRule="auto"/>
              <w:jc w:val="center"/>
              <w:rPr>
                <w:rFonts w:ascii="Times New Roman" w:hAnsi="Times New Roman"/>
                <w:sz w:val="24"/>
                <w:szCs w:val="24"/>
              </w:rPr>
            </w:pPr>
            <w:r>
              <w:rPr>
                <w:rFonts w:ascii="Times New Roman" w:hAnsi="Times New Roman"/>
                <w:sz w:val="24"/>
                <w:szCs w:val="24"/>
              </w:rPr>
              <w:t>63</w:t>
            </w:r>
          </w:p>
        </w:tc>
        <w:tc>
          <w:tcPr>
            <w:tcW w:w="1276" w:type="dxa"/>
            <w:vAlign w:val="center"/>
          </w:tcPr>
          <w:p w:rsidR="00E37846" w:rsidRDefault="00E37846" w:rsidP="00CA6555">
            <w:pPr>
              <w:spacing w:line="360" w:lineRule="auto"/>
              <w:jc w:val="center"/>
              <w:rPr>
                <w:rFonts w:ascii="Times New Roman" w:hAnsi="Times New Roman"/>
                <w:sz w:val="24"/>
                <w:szCs w:val="24"/>
              </w:rPr>
            </w:pPr>
            <w:r>
              <w:rPr>
                <w:rFonts w:ascii="Times New Roman" w:hAnsi="Times New Roman"/>
                <w:sz w:val="24"/>
                <w:szCs w:val="24"/>
              </w:rPr>
              <w:t>2005</w:t>
            </w:r>
          </w:p>
        </w:tc>
      </w:tr>
    </w:tbl>
    <w:p w:rsidR="001C5E14" w:rsidRDefault="001C5E14" w:rsidP="004E54A4">
      <w:pPr>
        <w:spacing w:line="360" w:lineRule="auto"/>
        <w:rPr>
          <w:rFonts w:ascii="Times New Roman" w:hAnsi="Times New Roman"/>
          <w:b/>
          <w:sz w:val="24"/>
          <w:szCs w:val="24"/>
          <w:u w:val="single"/>
        </w:rPr>
      </w:pPr>
    </w:p>
    <w:p w:rsidR="00745D7D" w:rsidRDefault="00745D7D" w:rsidP="004E54A4">
      <w:pPr>
        <w:spacing w:line="360" w:lineRule="auto"/>
        <w:rPr>
          <w:rFonts w:ascii="Times New Roman" w:hAnsi="Times New Roman"/>
          <w:b/>
          <w:sz w:val="24"/>
          <w:szCs w:val="24"/>
          <w:u w:val="single"/>
        </w:rPr>
      </w:pPr>
    </w:p>
    <w:p w:rsidR="00745D7D" w:rsidRDefault="00745D7D" w:rsidP="004E54A4">
      <w:pPr>
        <w:spacing w:line="360" w:lineRule="auto"/>
        <w:rPr>
          <w:rFonts w:ascii="Times New Roman" w:hAnsi="Times New Roman"/>
          <w:b/>
          <w:sz w:val="24"/>
          <w:szCs w:val="24"/>
          <w:u w:val="single"/>
        </w:rPr>
      </w:pPr>
    </w:p>
    <w:p w:rsidR="00B82A1A" w:rsidRDefault="00B82A1A" w:rsidP="004E54A4">
      <w:pPr>
        <w:spacing w:line="360" w:lineRule="auto"/>
        <w:rPr>
          <w:rFonts w:ascii="Times New Roman" w:hAnsi="Times New Roman"/>
          <w:b/>
          <w:sz w:val="24"/>
          <w:szCs w:val="24"/>
          <w:u w:val="single"/>
        </w:rPr>
      </w:pPr>
    </w:p>
    <w:p w:rsidR="00F025AB" w:rsidRPr="00F025AB" w:rsidRDefault="00F025AB" w:rsidP="004E54A4">
      <w:pPr>
        <w:spacing w:line="360" w:lineRule="auto"/>
        <w:rPr>
          <w:rFonts w:ascii="Times New Roman" w:hAnsi="Times New Roman"/>
          <w:b/>
          <w:sz w:val="24"/>
          <w:szCs w:val="24"/>
          <w:u w:val="single"/>
        </w:rPr>
      </w:pPr>
      <w:r>
        <w:rPr>
          <w:rFonts w:ascii="Times New Roman" w:hAnsi="Times New Roman"/>
          <w:sz w:val="24"/>
          <w:szCs w:val="24"/>
        </w:rPr>
        <w:lastRenderedPageBreak/>
        <w:t>Продолжение т</w:t>
      </w:r>
      <w:r w:rsidRPr="00F025AB">
        <w:rPr>
          <w:rFonts w:ascii="Times New Roman" w:hAnsi="Times New Roman"/>
          <w:sz w:val="24"/>
          <w:szCs w:val="24"/>
        </w:rPr>
        <w:t>аблиц</w:t>
      </w:r>
      <w:r>
        <w:rPr>
          <w:rFonts w:ascii="Times New Roman" w:hAnsi="Times New Roman"/>
          <w:sz w:val="24"/>
          <w:szCs w:val="24"/>
        </w:rPr>
        <w:t>ы</w:t>
      </w:r>
      <w:r w:rsidRPr="00F025AB">
        <w:rPr>
          <w:rFonts w:ascii="Times New Roman" w:hAnsi="Times New Roman"/>
          <w:sz w:val="24"/>
          <w:szCs w:val="24"/>
        </w:rPr>
        <w:t xml:space="preserve"> 1.5</w:t>
      </w:r>
    </w:p>
    <w:tbl>
      <w:tblPr>
        <w:tblStyle w:val="afc"/>
        <w:tblW w:w="10031" w:type="dxa"/>
        <w:tblLayout w:type="fixed"/>
        <w:tblLook w:val="04A0"/>
      </w:tblPr>
      <w:tblGrid>
        <w:gridCol w:w="1242"/>
        <w:gridCol w:w="2977"/>
        <w:gridCol w:w="1418"/>
        <w:gridCol w:w="1388"/>
        <w:gridCol w:w="1730"/>
        <w:gridCol w:w="1276"/>
      </w:tblGrid>
      <w:tr w:rsidR="00F025AB" w:rsidTr="00D6140C">
        <w:trPr>
          <w:trHeight w:hRule="exact" w:val="964"/>
        </w:trPr>
        <w:tc>
          <w:tcPr>
            <w:tcW w:w="1242" w:type="dxa"/>
            <w:shd w:val="clear" w:color="auto" w:fill="DAEEF3" w:themeFill="accent5" w:themeFillTint="33"/>
            <w:vAlign w:val="center"/>
          </w:tcPr>
          <w:p w:rsidR="00F025AB" w:rsidRPr="007760A0" w:rsidRDefault="00CA73F5" w:rsidP="00CA73F5">
            <w:pPr>
              <w:spacing w:line="360" w:lineRule="auto"/>
              <w:jc w:val="center"/>
              <w:rPr>
                <w:rFonts w:ascii="Times New Roman" w:hAnsi="Times New Roman"/>
                <w:sz w:val="24"/>
                <w:szCs w:val="24"/>
              </w:rPr>
            </w:pPr>
            <w:r>
              <w:rPr>
                <w:rFonts w:ascii="Times New Roman" w:hAnsi="Times New Roman"/>
                <w:sz w:val="24"/>
                <w:szCs w:val="24"/>
              </w:rPr>
              <w:t>№ у</w:t>
            </w:r>
            <w:r w:rsidR="00F025AB" w:rsidRPr="007760A0">
              <w:rPr>
                <w:rFonts w:ascii="Times New Roman" w:hAnsi="Times New Roman"/>
                <w:sz w:val="24"/>
                <w:szCs w:val="24"/>
              </w:rPr>
              <w:t>частк</w:t>
            </w:r>
            <w:r>
              <w:rPr>
                <w:rFonts w:ascii="Times New Roman" w:hAnsi="Times New Roman"/>
                <w:sz w:val="24"/>
                <w:szCs w:val="24"/>
              </w:rPr>
              <w:t>а</w:t>
            </w:r>
          </w:p>
        </w:tc>
        <w:tc>
          <w:tcPr>
            <w:tcW w:w="2977" w:type="dxa"/>
            <w:shd w:val="clear" w:color="auto" w:fill="DAEEF3" w:themeFill="accent5" w:themeFillTint="33"/>
            <w:vAlign w:val="center"/>
          </w:tcPr>
          <w:p w:rsidR="00F025AB" w:rsidRPr="007760A0" w:rsidRDefault="00F025AB" w:rsidP="00950654">
            <w:pPr>
              <w:spacing w:line="360" w:lineRule="auto"/>
              <w:jc w:val="center"/>
              <w:rPr>
                <w:rFonts w:ascii="Times New Roman" w:hAnsi="Times New Roman"/>
                <w:sz w:val="24"/>
                <w:szCs w:val="24"/>
              </w:rPr>
            </w:pPr>
            <w:r>
              <w:rPr>
                <w:rFonts w:ascii="Times New Roman" w:hAnsi="Times New Roman"/>
                <w:sz w:val="24"/>
                <w:szCs w:val="24"/>
              </w:rPr>
              <w:t>Начало/конец участка</w:t>
            </w:r>
          </w:p>
        </w:tc>
        <w:tc>
          <w:tcPr>
            <w:tcW w:w="1418" w:type="dxa"/>
            <w:shd w:val="clear" w:color="auto" w:fill="DAEEF3" w:themeFill="accent5" w:themeFillTint="33"/>
            <w:vAlign w:val="center"/>
          </w:tcPr>
          <w:p w:rsidR="00F025AB" w:rsidRPr="007760A0" w:rsidRDefault="00F025AB" w:rsidP="00950654">
            <w:pPr>
              <w:spacing w:line="360" w:lineRule="auto"/>
              <w:jc w:val="center"/>
              <w:rPr>
                <w:rFonts w:ascii="Times New Roman" w:hAnsi="Times New Roman"/>
                <w:sz w:val="24"/>
                <w:szCs w:val="24"/>
              </w:rPr>
            </w:pPr>
            <w:r w:rsidRPr="007760A0">
              <w:rPr>
                <w:rFonts w:ascii="Times New Roman" w:hAnsi="Times New Roman"/>
                <w:sz w:val="24"/>
                <w:szCs w:val="24"/>
              </w:rPr>
              <w:t>Материал</w:t>
            </w:r>
          </w:p>
        </w:tc>
        <w:tc>
          <w:tcPr>
            <w:tcW w:w="1388" w:type="dxa"/>
            <w:shd w:val="clear" w:color="auto" w:fill="DAEEF3" w:themeFill="accent5" w:themeFillTint="33"/>
            <w:vAlign w:val="center"/>
          </w:tcPr>
          <w:p w:rsidR="00F025AB" w:rsidRPr="007760A0" w:rsidRDefault="00F025AB" w:rsidP="00950654">
            <w:pPr>
              <w:spacing w:line="360" w:lineRule="auto"/>
              <w:jc w:val="center"/>
              <w:rPr>
                <w:rFonts w:ascii="Times New Roman" w:hAnsi="Times New Roman"/>
                <w:sz w:val="24"/>
                <w:szCs w:val="24"/>
              </w:rPr>
            </w:pPr>
            <w:r w:rsidRPr="007760A0">
              <w:rPr>
                <w:rFonts w:ascii="Times New Roman" w:hAnsi="Times New Roman"/>
                <w:sz w:val="24"/>
                <w:szCs w:val="24"/>
                <w:lang w:val="en-US"/>
              </w:rPr>
              <w:t>L</w:t>
            </w:r>
            <w:r w:rsidRPr="007760A0">
              <w:rPr>
                <w:rFonts w:ascii="Times New Roman" w:hAnsi="Times New Roman"/>
                <w:sz w:val="24"/>
                <w:szCs w:val="24"/>
              </w:rPr>
              <w:t>, м</w:t>
            </w:r>
          </w:p>
        </w:tc>
        <w:tc>
          <w:tcPr>
            <w:tcW w:w="1730" w:type="dxa"/>
            <w:shd w:val="clear" w:color="auto" w:fill="DAEEF3" w:themeFill="accent5" w:themeFillTint="33"/>
            <w:vAlign w:val="center"/>
          </w:tcPr>
          <w:p w:rsidR="00F025AB" w:rsidRPr="007760A0" w:rsidRDefault="00F025AB" w:rsidP="00950654">
            <w:pPr>
              <w:spacing w:line="360" w:lineRule="auto"/>
              <w:jc w:val="center"/>
              <w:rPr>
                <w:rFonts w:ascii="Times New Roman" w:hAnsi="Times New Roman"/>
                <w:sz w:val="24"/>
                <w:szCs w:val="24"/>
              </w:rPr>
            </w:pPr>
            <w:r w:rsidRPr="007760A0">
              <w:rPr>
                <w:rFonts w:ascii="Times New Roman" w:hAnsi="Times New Roman"/>
                <w:sz w:val="24"/>
                <w:szCs w:val="24"/>
              </w:rPr>
              <w:t>Диаметр, мм</w:t>
            </w:r>
          </w:p>
        </w:tc>
        <w:tc>
          <w:tcPr>
            <w:tcW w:w="1276" w:type="dxa"/>
            <w:shd w:val="clear" w:color="auto" w:fill="DAEEF3" w:themeFill="accent5" w:themeFillTint="33"/>
            <w:vAlign w:val="center"/>
          </w:tcPr>
          <w:p w:rsidR="00F025AB" w:rsidRPr="007760A0" w:rsidRDefault="00F025AB" w:rsidP="000774C2">
            <w:pPr>
              <w:spacing w:line="360" w:lineRule="auto"/>
              <w:jc w:val="center"/>
              <w:rPr>
                <w:rFonts w:ascii="Times New Roman" w:hAnsi="Times New Roman"/>
                <w:sz w:val="24"/>
                <w:szCs w:val="24"/>
              </w:rPr>
            </w:pPr>
            <w:r w:rsidRPr="007760A0">
              <w:rPr>
                <w:rFonts w:ascii="Times New Roman" w:hAnsi="Times New Roman"/>
                <w:sz w:val="24"/>
                <w:szCs w:val="24"/>
              </w:rPr>
              <w:t xml:space="preserve">Год ввода в </w:t>
            </w:r>
            <w:r w:rsidR="000774C2">
              <w:rPr>
                <w:rFonts w:ascii="Times New Roman" w:hAnsi="Times New Roman"/>
                <w:sz w:val="24"/>
                <w:szCs w:val="24"/>
              </w:rPr>
              <w:t>экспл.</w:t>
            </w:r>
          </w:p>
        </w:tc>
      </w:tr>
      <w:tr w:rsidR="00E37846" w:rsidTr="00D6140C">
        <w:trPr>
          <w:trHeight w:hRule="exact" w:val="964"/>
        </w:trPr>
        <w:tc>
          <w:tcPr>
            <w:tcW w:w="10031" w:type="dxa"/>
            <w:gridSpan w:val="6"/>
            <w:vAlign w:val="center"/>
          </w:tcPr>
          <w:p w:rsidR="00E37846" w:rsidRDefault="00E37846" w:rsidP="00E37846">
            <w:pPr>
              <w:spacing w:line="360" w:lineRule="auto"/>
              <w:jc w:val="center"/>
              <w:rPr>
                <w:rFonts w:ascii="Times New Roman" w:hAnsi="Times New Roman"/>
                <w:sz w:val="24"/>
                <w:szCs w:val="24"/>
              </w:rPr>
            </w:pPr>
          </w:p>
          <w:p w:rsidR="00E37846" w:rsidRDefault="009E36D8" w:rsidP="00E37846">
            <w:pPr>
              <w:spacing w:line="360" w:lineRule="auto"/>
              <w:jc w:val="center"/>
              <w:rPr>
                <w:rFonts w:ascii="Times New Roman" w:hAnsi="Times New Roman"/>
                <w:sz w:val="24"/>
                <w:szCs w:val="24"/>
              </w:rPr>
            </w:pPr>
            <w:r>
              <w:rPr>
                <w:rFonts w:ascii="Times New Roman" w:hAnsi="Times New Roman"/>
                <w:sz w:val="24"/>
                <w:szCs w:val="24"/>
              </w:rPr>
              <w:t>участок  от  ВК №</w:t>
            </w:r>
            <w:r w:rsidR="00603E32">
              <w:rPr>
                <w:rFonts w:ascii="Times New Roman" w:hAnsi="Times New Roman"/>
                <w:sz w:val="24"/>
                <w:szCs w:val="24"/>
              </w:rPr>
              <w:t>1 (с нового водозабора)</w:t>
            </w:r>
            <w:r>
              <w:rPr>
                <w:rFonts w:ascii="Times New Roman" w:hAnsi="Times New Roman"/>
                <w:sz w:val="24"/>
                <w:szCs w:val="24"/>
              </w:rPr>
              <w:t xml:space="preserve">  до потребителей </w:t>
            </w:r>
          </w:p>
          <w:p w:rsidR="00E37846" w:rsidRDefault="00E37846" w:rsidP="00CA6555">
            <w:pPr>
              <w:spacing w:line="360" w:lineRule="auto"/>
              <w:jc w:val="center"/>
              <w:rPr>
                <w:rFonts w:ascii="Times New Roman" w:hAnsi="Times New Roman"/>
                <w:sz w:val="24"/>
                <w:szCs w:val="24"/>
              </w:rPr>
            </w:pPr>
          </w:p>
        </w:tc>
      </w:tr>
      <w:tr w:rsidR="007A7079" w:rsidTr="00D6140C">
        <w:trPr>
          <w:trHeight w:hRule="exact" w:val="964"/>
        </w:trPr>
        <w:tc>
          <w:tcPr>
            <w:tcW w:w="1242" w:type="dxa"/>
            <w:vAlign w:val="center"/>
          </w:tcPr>
          <w:p w:rsidR="007A7079" w:rsidRDefault="007A7079" w:rsidP="00CA6555">
            <w:pPr>
              <w:spacing w:line="360" w:lineRule="auto"/>
              <w:jc w:val="center"/>
              <w:rPr>
                <w:rFonts w:ascii="Times New Roman" w:hAnsi="Times New Roman"/>
                <w:sz w:val="24"/>
                <w:szCs w:val="24"/>
              </w:rPr>
            </w:pPr>
          </w:p>
          <w:p w:rsidR="007A7079" w:rsidRDefault="00E37846" w:rsidP="00CA6555">
            <w:pPr>
              <w:spacing w:line="360" w:lineRule="auto"/>
              <w:jc w:val="center"/>
              <w:rPr>
                <w:rFonts w:ascii="Times New Roman" w:hAnsi="Times New Roman"/>
                <w:sz w:val="24"/>
                <w:szCs w:val="24"/>
              </w:rPr>
            </w:pPr>
            <w:r>
              <w:rPr>
                <w:rFonts w:ascii="Times New Roman" w:hAnsi="Times New Roman"/>
                <w:sz w:val="24"/>
                <w:szCs w:val="24"/>
              </w:rPr>
              <w:t>8</w:t>
            </w:r>
            <w:r w:rsidR="007A7079">
              <w:rPr>
                <w:rFonts w:ascii="Times New Roman" w:hAnsi="Times New Roman"/>
                <w:sz w:val="24"/>
                <w:szCs w:val="24"/>
              </w:rPr>
              <w:t>.</w:t>
            </w:r>
          </w:p>
          <w:p w:rsidR="007A7079" w:rsidRDefault="007A7079" w:rsidP="00CA6555">
            <w:pPr>
              <w:spacing w:line="360" w:lineRule="auto"/>
              <w:jc w:val="center"/>
              <w:rPr>
                <w:rFonts w:ascii="Times New Roman" w:hAnsi="Times New Roman"/>
                <w:sz w:val="24"/>
                <w:szCs w:val="24"/>
              </w:rPr>
            </w:pPr>
          </w:p>
        </w:tc>
        <w:tc>
          <w:tcPr>
            <w:tcW w:w="2977" w:type="dxa"/>
            <w:vAlign w:val="center"/>
          </w:tcPr>
          <w:p w:rsidR="007A7079" w:rsidRDefault="007A7079" w:rsidP="00603E32">
            <w:pPr>
              <w:spacing w:line="360" w:lineRule="auto"/>
              <w:jc w:val="center"/>
              <w:rPr>
                <w:rFonts w:ascii="Times New Roman" w:hAnsi="Times New Roman"/>
                <w:sz w:val="24"/>
                <w:szCs w:val="24"/>
              </w:rPr>
            </w:pPr>
            <w:r>
              <w:rPr>
                <w:rFonts w:ascii="Times New Roman" w:hAnsi="Times New Roman"/>
                <w:sz w:val="24"/>
                <w:szCs w:val="24"/>
              </w:rPr>
              <w:t>от ВК №</w:t>
            </w:r>
            <w:r w:rsidR="00603E32">
              <w:rPr>
                <w:rFonts w:ascii="Times New Roman" w:hAnsi="Times New Roman"/>
                <w:sz w:val="24"/>
                <w:szCs w:val="24"/>
              </w:rPr>
              <w:t>1.1</w:t>
            </w:r>
            <w:r>
              <w:rPr>
                <w:rFonts w:ascii="Times New Roman" w:hAnsi="Times New Roman"/>
                <w:sz w:val="24"/>
                <w:szCs w:val="24"/>
              </w:rPr>
              <w:t xml:space="preserve">  до</w:t>
            </w:r>
            <w:r w:rsidR="006D5436">
              <w:rPr>
                <w:rFonts w:ascii="Times New Roman" w:hAnsi="Times New Roman"/>
                <w:sz w:val="24"/>
                <w:szCs w:val="24"/>
              </w:rPr>
              <w:t xml:space="preserve"> д.№63 по ул.Советской</w:t>
            </w:r>
            <w:r>
              <w:rPr>
                <w:rFonts w:ascii="Times New Roman" w:hAnsi="Times New Roman"/>
                <w:sz w:val="24"/>
                <w:szCs w:val="24"/>
              </w:rPr>
              <w:t xml:space="preserve">  </w:t>
            </w:r>
          </w:p>
        </w:tc>
        <w:tc>
          <w:tcPr>
            <w:tcW w:w="1418" w:type="dxa"/>
            <w:vAlign w:val="center"/>
          </w:tcPr>
          <w:p w:rsidR="007A7079" w:rsidRDefault="007A7079" w:rsidP="006D5436">
            <w:pPr>
              <w:spacing w:line="360" w:lineRule="auto"/>
              <w:jc w:val="center"/>
              <w:rPr>
                <w:rFonts w:ascii="Times New Roman" w:hAnsi="Times New Roman"/>
                <w:sz w:val="24"/>
                <w:szCs w:val="24"/>
              </w:rPr>
            </w:pPr>
            <w:r>
              <w:rPr>
                <w:rFonts w:ascii="Times New Roman" w:hAnsi="Times New Roman"/>
                <w:sz w:val="24"/>
                <w:szCs w:val="24"/>
              </w:rPr>
              <w:t>сталь</w:t>
            </w:r>
          </w:p>
        </w:tc>
        <w:tc>
          <w:tcPr>
            <w:tcW w:w="1388" w:type="dxa"/>
            <w:vAlign w:val="center"/>
          </w:tcPr>
          <w:p w:rsidR="007A7079" w:rsidRDefault="000634B0" w:rsidP="00CA6555">
            <w:pPr>
              <w:spacing w:line="360" w:lineRule="auto"/>
              <w:jc w:val="center"/>
              <w:rPr>
                <w:rFonts w:ascii="Times New Roman" w:hAnsi="Times New Roman"/>
                <w:sz w:val="24"/>
                <w:szCs w:val="24"/>
              </w:rPr>
            </w:pPr>
            <w:r>
              <w:rPr>
                <w:rFonts w:ascii="Times New Roman" w:hAnsi="Times New Roman"/>
                <w:sz w:val="24"/>
                <w:szCs w:val="24"/>
              </w:rPr>
              <w:t>9,5</w:t>
            </w:r>
          </w:p>
        </w:tc>
        <w:tc>
          <w:tcPr>
            <w:tcW w:w="1730" w:type="dxa"/>
            <w:vAlign w:val="center"/>
          </w:tcPr>
          <w:p w:rsidR="007A7079" w:rsidRDefault="007A7079" w:rsidP="00CA6555">
            <w:pPr>
              <w:spacing w:line="360" w:lineRule="auto"/>
              <w:jc w:val="center"/>
              <w:rPr>
                <w:rFonts w:ascii="Times New Roman" w:hAnsi="Times New Roman"/>
                <w:sz w:val="24"/>
                <w:szCs w:val="24"/>
              </w:rPr>
            </w:pPr>
            <w:r>
              <w:rPr>
                <w:rFonts w:ascii="Times New Roman" w:hAnsi="Times New Roman"/>
                <w:sz w:val="24"/>
                <w:szCs w:val="24"/>
              </w:rPr>
              <w:t>32</w:t>
            </w:r>
          </w:p>
        </w:tc>
        <w:tc>
          <w:tcPr>
            <w:tcW w:w="1276" w:type="dxa"/>
            <w:vAlign w:val="center"/>
          </w:tcPr>
          <w:p w:rsidR="007A7079" w:rsidRDefault="007A7079" w:rsidP="00CA6555">
            <w:pPr>
              <w:spacing w:line="360" w:lineRule="auto"/>
              <w:jc w:val="center"/>
              <w:rPr>
                <w:rFonts w:ascii="Times New Roman" w:hAnsi="Times New Roman"/>
                <w:sz w:val="24"/>
                <w:szCs w:val="24"/>
              </w:rPr>
            </w:pPr>
            <w:r>
              <w:rPr>
                <w:rFonts w:ascii="Times New Roman" w:hAnsi="Times New Roman"/>
                <w:sz w:val="24"/>
                <w:szCs w:val="24"/>
              </w:rPr>
              <w:t>2003</w:t>
            </w:r>
          </w:p>
        </w:tc>
      </w:tr>
      <w:tr w:rsidR="007A7079" w:rsidTr="00D6140C">
        <w:trPr>
          <w:trHeight w:hRule="exact" w:val="964"/>
        </w:trPr>
        <w:tc>
          <w:tcPr>
            <w:tcW w:w="1242" w:type="dxa"/>
            <w:vAlign w:val="center"/>
          </w:tcPr>
          <w:p w:rsidR="007A7079" w:rsidRPr="00F850B6" w:rsidRDefault="00E37846" w:rsidP="00CA6555">
            <w:pPr>
              <w:spacing w:line="360" w:lineRule="auto"/>
              <w:jc w:val="center"/>
              <w:rPr>
                <w:rFonts w:ascii="Times New Roman" w:hAnsi="Times New Roman"/>
                <w:sz w:val="24"/>
                <w:szCs w:val="24"/>
              </w:rPr>
            </w:pPr>
            <w:r>
              <w:rPr>
                <w:rFonts w:ascii="Times New Roman" w:hAnsi="Times New Roman"/>
                <w:sz w:val="24"/>
                <w:szCs w:val="24"/>
              </w:rPr>
              <w:t>9</w:t>
            </w:r>
            <w:r w:rsidR="007A7079">
              <w:rPr>
                <w:rFonts w:ascii="Times New Roman" w:hAnsi="Times New Roman"/>
                <w:sz w:val="24"/>
                <w:szCs w:val="24"/>
              </w:rPr>
              <w:t>.</w:t>
            </w:r>
          </w:p>
        </w:tc>
        <w:tc>
          <w:tcPr>
            <w:tcW w:w="2977" w:type="dxa"/>
          </w:tcPr>
          <w:p w:rsidR="007A7079" w:rsidRDefault="007A7079" w:rsidP="005816CF">
            <w:pPr>
              <w:spacing w:line="360" w:lineRule="auto"/>
              <w:jc w:val="center"/>
              <w:rPr>
                <w:rFonts w:ascii="Times New Roman" w:hAnsi="Times New Roman"/>
                <w:sz w:val="24"/>
                <w:szCs w:val="24"/>
              </w:rPr>
            </w:pPr>
          </w:p>
          <w:p w:rsidR="007A7079" w:rsidRPr="00F850B6" w:rsidRDefault="005816CF" w:rsidP="005816CF">
            <w:pPr>
              <w:spacing w:line="360" w:lineRule="auto"/>
              <w:jc w:val="center"/>
              <w:rPr>
                <w:rFonts w:ascii="Times New Roman" w:hAnsi="Times New Roman"/>
                <w:sz w:val="24"/>
                <w:szCs w:val="24"/>
              </w:rPr>
            </w:pPr>
            <w:r>
              <w:rPr>
                <w:rFonts w:ascii="Times New Roman" w:hAnsi="Times New Roman"/>
                <w:sz w:val="24"/>
                <w:szCs w:val="24"/>
              </w:rPr>
              <w:t>от ВК №1.1  до ВК №1.2</w:t>
            </w:r>
          </w:p>
        </w:tc>
        <w:tc>
          <w:tcPr>
            <w:tcW w:w="1418" w:type="dxa"/>
            <w:vAlign w:val="center"/>
          </w:tcPr>
          <w:p w:rsidR="007A7079" w:rsidRDefault="007A7079" w:rsidP="006D5436">
            <w:pPr>
              <w:spacing w:line="360" w:lineRule="auto"/>
              <w:jc w:val="center"/>
              <w:rPr>
                <w:rFonts w:ascii="Times New Roman" w:hAnsi="Times New Roman"/>
                <w:sz w:val="24"/>
                <w:szCs w:val="24"/>
              </w:rPr>
            </w:pPr>
            <w:r>
              <w:rPr>
                <w:rFonts w:ascii="Times New Roman" w:hAnsi="Times New Roman"/>
                <w:sz w:val="24"/>
                <w:szCs w:val="24"/>
              </w:rPr>
              <w:t>сталь</w:t>
            </w:r>
          </w:p>
        </w:tc>
        <w:tc>
          <w:tcPr>
            <w:tcW w:w="1388" w:type="dxa"/>
            <w:vAlign w:val="center"/>
          </w:tcPr>
          <w:p w:rsidR="007A7079" w:rsidRDefault="000634B0" w:rsidP="00CA6555">
            <w:pPr>
              <w:spacing w:line="360" w:lineRule="auto"/>
              <w:jc w:val="center"/>
              <w:rPr>
                <w:rFonts w:ascii="Times New Roman" w:hAnsi="Times New Roman"/>
                <w:sz w:val="24"/>
                <w:szCs w:val="24"/>
              </w:rPr>
            </w:pPr>
            <w:r>
              <w:rPr>
                <w:rFonts w:ascii="Times New Roman" w:hAnsi="Times New Roman"/>
                <w:sz w:val="24"/>
                <w:szCs w:val="24"/>
              </w:rPr>
              <w:t>160</w:t>
            </w:r>
          </w:p>
        </w:tc>
        <w:tc>
          <w:tcPr>
            <w:tcW w:w="1730" w:type="dxa"/>
            <w:vAlign w:val="center"/>
          </w:tcPr>
          <w:p w:rsidR="007A7079" w:rsidRDefault="007A7079" w:rsidP="00CA6555">
            <w:pPr>
              <w:spacing w:line="360" w:lineRule="auto"/>
              <w:jc w:val="center"/>
              <w:rPr>
                <w:rFonts w:ascii="Times New Roman" w:hAnsi="Times New Roman"/>
                <w:sz w:val="24"/>
                <w:szCs w:val="24"/>
              </w:rPr>
            </w:pPr>
            <w:r>
              <w:rPr>
                <w:rFonts w:ascii="Times New Roman" w:hAnsi="Times New Roman"/>
                <w:sz w:val="24"/>
                <w:szCs w:val="24"/>
              </w:rPr>
              <w:t>32</w:t>
            </w:r>
          </w:p>
        </w:tc>
        <w:tc>
          <w:tcPr>
            <w:tcW w:w="1276" w:type="dxa"/>
            <w:vAlign w:val="center"/>
          </w:tcPr>
          <w:p w:rsidR="007A7079" w:rsidRDefault="007A7079" w:rsidP="006D5436">
            <w:pPr>
              <w:spacing w:line="360" w:lineRule="auto"/>
              <w:jc w:val="center"/>
              <w:rPr>
                <w:rFonts w:ascii="Times New Roman" w:hAnsi="Times New Roman"/>
                <w:sz w:val="24"/>
                <w:szCs w:val="24"/>
              </w:rPr>
            </w:pPr>
            <w:r>
              <w:rPr>
                <w:rFonts w:ascii="Times New Roman" w:hAnsi="Times New Roman"/>
                <w:sz w:val="24"/>
                <w:szCs w:val="24"/>
              </w:rPr>
              <w:t>200</w:t>
            </w:r>
            <w:r w:rsidR="006D5436">
              <w:rPr>
                <w:rFonts w:ascii="Times New Roman" w:hAnsi="Times New Roman"/>
                <w:sz w:val="24"/>
                <w:szCs w:val="24"/>
              </w:rPr>
              <w:t>3</w:t>
            </w:r>
          </w:p>
        </w:tc>
      </w:tr>
      <w:tr w:rsidR="007A7079" w:rsidTr="00D6140C">
        <w:trPr>
          <w:trHeight w:hRule="exact" w:val="964"/>
        </w:trPr>
        <w:tc>
          <w:tcPr>
            <w:tcW w:w="1242" w:type="dxa"/>
            <w:vAlign w:val="center"/>
          </w:tcPr>
          <w:p w:rsidR="007A7079" w:rsidRDefault="00E37846" w:rsidP="00CA6555">
            <w:pPr>
              <w:spacing w:line="360" w:lineRule="auto"/>
              <w:jc w:val="center"/>
              <w:rPr>
                <w:rFonts w:ascii="Times New Roman" w:hAnsi="Times New Roman"/>
                <w:sz w:val="24"/>
                <w:szCs w:val="24"/>
              </w:rPr>
            </w:pPr>
            <w:r>
              <w:rPr>
                <w:rFonts w:ascii="Times New Roman" w:hAnsi="Times New Roman"/>
                <w:sz w:val="24"/>
                <w:szCs w:val="24"/>
              </w:rPr>
              <w:t>10</w:t>
            </w:r>
            <w:r w:rsidR="007A7079">
              <w:rPr>
                <w:rFonts w:ascii="Times New Roman" w:hAnsi="Times New Roman"/>
                <w:sz w:val="24"/>
                <w:szCs w:val="24"/>
              </w:rPr>
              <w:t>.</w:t>
            </w:r>
          </w:p>
        </w:tc>
        <w:tc>
          <w:tcPr>
            <w:tcW w:w="2977" w:type="dxa"/>
            <w:vAlign w:val="center"/>
          </w:tcPr>
          <w:p w:rsidR="007A7079" w:rsidRPr="002F2577" w:rsidRDefault="006D5436" w:rsidP="000634B0">
            <w:pPr>
              <w:spacing w:line="360" w:lineRule="auto"/>
              <w:jc w:val="center"/>
              <w:rPr>
                <w:rFonts w:ascii="Times New Roman" w:hAnsi="Times New Roman"/>
                <w:sz w:val="24"/>
                <w:szCs w:val="24"/>
              </w:rPr>
            </w:pPr>
            <w:r>
              <w:rPr>
                <w:rFonts w:ascii="Times New Roman" w:hAnsi="Times New Roman"/>
                <w:sz w:val="24"/>
                <w:szCs w:val="24"/>
              </w:rPr>
              <w:t>от</w:t>
            </w:r>
            <w:r w:rsidR="005816CF">
              <w:rPr>
                <w:rFonts w:ascii="Times New Roman" w:hAnsi="Times New Roman"/>
                <w:sz w:val="24"/>
                <w:szCs w:val="24"/>
              </w:rPr>
              <w:t>ветвление</w:t>
            </w:r>
            <w:r>
              <w:rPr>
                <w:rFonts w:ascii="Times New Roman" w:hAnsi="Times New Roman"/>
                <w:sz w:val="24"/>
                <w:szCs w:val="24"/>
              </w:rPr>
              <w:t xml:space="preserve">  до ул.</w:t>
            </w:r>
            <w:r w:rsidR="000634B0">
              <w:rPr>
                <w:rFonts w:ascii="Times New Roman" w:hAnsi="Times New Roman"/>
                <w:sz w:val="24"/>
                <w:szCs w:val="24"/>
              </w:rPr>
              <w:t>Комсомольской</w:t>
            </w:r>
            <w:r>
              <w:rPr>
                <w:rFonts w:ascii="Times New Roman" w:hAnsi="Times New Roman"/>
                <w:sz w:val="24"/>
                <w:szCs w:val="24"/>
              </w:rPr>
              <w:t xml:space="preserve"> </w:t>
            </w:r>
            <w:r w:rsidR="005816CF">
              <w:rPr>
                <w:rFonts w:ascii="Times New Roman" w:hAnsi="Times New Roman"/>
                <w:sz w:val="24"/>
                <w:szCs w:val="24"/>
              </w:rPr>
              <w:t>д.</w:t>
            </w:r>
            <w:r w:rsidR="000634B0">
              <w:rPr>
                <w:rFonts w:ascii="Times New Roman" w:hAnsi="Times New Roman"/>
                <w:sz w:val="24"/>
                <w:szCs w:val="24"/>
              </w:rPr>
              <w:t>28</w:t>
            </w:r>
          </w:p>
        </w:tc>
        <w:tc>
          <w:tcPr>
            <w:tcW w:w="1418" w:type="dxa"/>
            <w:vAlign w:val="center"/>
          </w:tcPr>
          <w:p w:rsidR="007A7079" w:rsidRDefault="007A7079" w:rsidP="006D5436">
            <w:pPr>
              <w:spacing w:line="360" w:lineRule="auto"/>
              <w:jc w:val="center"/>
              <w:rPr>
                <w:rFonts w:ascii="Times New Roman" w:hAnsi="Times New Roman"/>
                <w:sz w:val="24"/>
                <w:szCs w:val="24"/>
              </w:rPr>
            </w:pPr>
            <w:r>
              <w:rPr>
                <w:rFonts w:ascii="Times New Roman" w:hAnsi="Times New Roman"/>
                <w:sz w:val="24"/>
                <w:szCs w:val="24"/>
              </w:rPr>
              <w:t>сталь</w:t>
            </w:r>
          </w:p>
        </w:tc>
        <w:tc>
          <w:tcPr>
            <w:tcW w:w="1388" w:type="dxa"/>
            <w:vAlign w:val="center"/>
          </w:tcPr>
          <w:p w:rsidR="007A7079" w:rsidRDefault="005816CF" w:rsidP="00CA6555">
            <w:pPr>
              <w:spacing w:line="360" w:lineRule="auto"/>
              <w:jc w:val="center"/>
              <w:rPr>
                <w:rFonts w:ascii="Times New Roman" w:hAnsi="Times New Roman"/>
                <w:sz w:val="24"/>
                <w:szCs w:val="24"/>
              </w:rPr>
            </w:pPr>
            <w:r>
              <w:rPr>
                <w:rFonts w:ascii="Times New Roman" w:hAnsi="Times New Roman"/>
                <w:sz w:val="24"/>
                <w:szCs w:val="24"/>
              </w:rPr>
              <w:t>18</w:t>
            </w:r>
          </w:p>
        </w:tc>
        <w:tc>
          <w:tcPr>
            <w:tcW w:w="1730" w:type="dxa"/>
            <w:vAlign w:val="center"/>
          </w:tcPr>
          <w:p w:rsidR="007A7079" w:rsidRDefault="007A7079" w:rsidP="00CA6555">
            <w:pPr>
              <w:spacing w:line="360" w:lineRule="auto"/>
              <w:jc w:val="center"/>
              <w:rPr>
                <w:rFonts w:ascii="Times New Roman" w:hAnsi="Times New Roman"/>
                <w:sz w:val="24"/>
                <w:szCs w:val="24"/>
              </w:rPr>
            </w:pPr>
            <w:r>
              <w:rPr>
                <w:rFonts w:ascii="Times New Roman" w:hAnsi="Times New Roman"/>
                <w:sz w:val="24"/>
                <w:szCs w:val="24"/>
              </w:rPr>
              <w:t>32</w:t>
            </w:r>
          </w:p>
        </w:tc>
        <w:tc>
          <w:tcPr>
            <w:tcW w:w="1276" w:type="dxa"/>
            <w:vAlign w:val="center"/>
          </w:tcPr>
          <w:p w:rsidR="007A7079" w:rsidRDefault="007A7079" w:rsidP="00CA6555">
            <w:pPr>
              <w:spacing w:line="360" w:lineRule="auto"/>
              <w:jc w:val="center"/>
              <w:rPr>
                <w:rFonts w:ascii="Times New Roman" w:hAnsi="Times New Roman"/>
                <w:sz w:val="24"/>
                <w:szCs w:val="24"/>
              </w:rPr>
            </w:pPr>
            <w:r>
              <w:rPr>
                <w:rFonts w:ascii="Times New Roman" w:hAnsi="Times New Roman"/>
                <w:sz w:val="24"/>
                <w:szCs w:val="24"/>
              </w:rPr>
              <w:t>2003</w:t>
            </w:r>
          </w:p>
        </w:tc>
      </w:tr>
      <w:tr w:rsidR="007A7079" w:rsidTr="00D6140C">
        <w:trPr>
          <w:trHeight w:hRule="exact" w:val="964"/>
        </w:trPr>
        <w:tc>
          <w:tcPr>
            <w:tcW w:w="1242" w:type="dxa"/>
            <w:vAlign w:val="center"/>
          </w:tcPr>
          <w:p w:rsidR="007A7079" w:rsidRDefault="007A7079" w:rsidP="00E37846">
            <w:pPr>
              <w:spacing w:line="360" w:lineRule="auto"/>
              <w:jc w:val="center"/>
              <w:rPr>
                <w:rFonts w:ascii="Times New Roman" w:hAnsi="Times New Roman"/>
                <w:sz w:val="24"/>
                <w:szCs w:val="24"/>
              </w:rPr>
            </w:pPr>
            <w:r>
              <w:rPr>
                <w:rFonts w:ascii="Times New Roman" w:hAnsi="Times New Roman"/>
                <w:sz w:val="24"/>
                <w:szCs w:val="24"/>
              </w:rPr>
              <w:t>1</w:t>
            </w:r>
            <w:r w:rsidR="00E37846">
              <w:rPr>
                <w:rFonts w:ascii="Times New Roman" w:hAnsi="Times New Roman"/>
                <w:sz w:val="24"/>
                <w:szCs w:val="24"/>
              </w:rPr>
              <w:t>1</w:t>
            </w:r>
            <w:r>
              <w:rPr>
                <w:rFonts w:ascii="Times New Roman" w:hAnsi="Times New Roman"/>
                <w:sz w:val="24"/>
                <w:szCs w:val="24"/>
              </w:rPr>
              <w:t>.</w:t>
            </w:r>
          </w:p>
        </w:tc>
        <w:tc>
          <w:tcPr>
            <w:tcW w:w="2977" w:type="dxa"/>
            <w:vAlign w:val="center"/>
          </w:tcPr>
          <w:p w:rsidR="007A7079" w:rsidRPr="002F2577" w:rsidRDefault="005816CF" w:rsidP="005816CF">
            <w:pPr>
              <w:spacing w:line="360" w:lineRule="auto"/>
              <w:jc w:val="center"/>
              <w:rPr>
                <w:rFonts w:ascii="Times New Roman" w:hAnsi="Times New Roman"/>
                <w:sz w:val="24"/>
                <w:szCs w:val="24"/>
              </w:rPr>
            </w:pPr>
            <w:r>
              <w:rPr>
                <w:rFonts w:ascii="Times New Roman" w:hAnsi="Times New Roman"/>
                <w:sz w:val="24"/>
                <w:szCs w:val="24"/>
              </w:rPr>
              <w:t>от ВК №1.2  до ВК №1.3</w:t>
            </w:r>
          </w:p>
        </w:tc>
        <w:tc>
          <w:tcPr>
            <w:tcW w:w="1418" w:type="dxa"/>
            <w:vAlign w:val="center"/>
          </w:tcPr>
          <w:p w:rsidR="007A7079" w:rsidRDefault="007A7079" w:rsidP="006D5436">
            <w:pPr>
              <w:spacing w:line="360" w:lineRule="auto"/>
              <w:jc w:val="center"/>
              <w:rPr>
                <w:rFonts w:ascii="Times New Roman" w:hAnsi="Times New Roman"/>
                <w:sz w:val="24"/>
                <w:szCs w:val="24"/>
              </w:rPr>
            </w:pPr>
            <w:r>
              <w:rPr>
                <w:rFonts w:ascii="Times New Roman" w:hAnsi="Times New Roman"/>
                <w:sz w:val="24"/>
                <w:szCs w:val="24"/>
              </w:rPr>
              <w:t>сталь</w:t>
            </w:r>
          </w:p>
        </w:tc>
        <w:tc>
          <w:tcPr>
            <w:tcW w:w="1388" w:type="dxa"/>
            <w:vAlign w:val="center"/>
          </w:tcPr>
          <w:p w:rsidR="007A7079" w:rsidRDefault="005816CF" w:rsidP="00CA6555">
            <w:pPr>
              <w:spacing w:line="360" w:lineRule="auto"/>
              <w:jc w:val="center"/>
              <w:rPr>
                <w:rFonts w:ascii="Times New Roman" w:hAnsi="Times New Roman"/>
                <w:sz w:val="24"/>
                <w:szCs w:val="24"/>
              </w:rPr>
            </w:pPr>
            <w:r>
              <w:rPr>
                <w:rFonts w:ascii="Times New Roman" w:hAnsi="Times New Roman"/>
                <w:sz w:val="24"/>
                <w:szCs w:val="24"/>
              </w:rPr>
              <w:t>38</w:t>
            </w:r>
          </w:p>
        </w:tc>
        <w:tc>
          <w:tcPr>
            <w:tcW w:w="1730" w:type="dxa"/>
            <w:vAlign w:val="center"/>
          </w:tcPr>
          <w:p w:rsidR="007A7079" w:rsidRDefault="007A7079" w:rsidP="00CA6555">
            <w:pPr>
              <w:spacing w:line="360" w:lineRule="auto"/>
              <w:jc w:val="center"/>
              <w:rPr>
                <w:rFonts w:ascii="Times New Roman" w:hAnsi="Times New Roman"/>
                <w:sz w:val="24"/>
                <w:szCs w:val="24"/>
              </w:rPr>
            </w:pPr>
            <w:r>
              <w:rPr>
                <w:rFonts w:ascii="Times New Roman" w:hAnsi="Times New Roman"/>
                <w:sz w:val="24"/>
                <w:szCs w:val="24"/>
              </w:rPr>
              <w:t>32</w:t>
            </w:r>
          </w:p>
        </w:tc>
        <w:tc>
          <w:tcPr>
            <w:tcW w:w="1276" w:type="dxa"/>
            <w:vAlign w:val="center"/>
          </w:tcPr>
          <w:p w:rsidR="007A7079" w:rsidRDefault="007A7079" w:rsidP="00CA6555">
            <w:pPr>
              <w:spacing w:line="360" w:lineRule="auto"/>
              <w:jc w:val="center"/>
              <w:rPr>
                <w:rFonts w:ascii="Times New Roman" w:hAnsi="Times New Roman"/>
                <w:sz w:val="24"/>
                <w:szCs w:val="24"/>
              </w:rPr>
            </w:pPr>
            <w:r>
              <w:rPr>
                <w:rFonts w:ascii="Times New Roman" w:hAnsi="Times New Roman"/>
                <w:sz w:val="24"/>
                <w:szCs w:val="24"/>
              </w:rPr>
              <w:t>2003</w:t>
            </w:r>
          </w:p>
        </w:tc>
      </w:tr>
      <w:tr w:rsidR="007A7079" w:rsidTr="00D6140C">
        <w:trPr>
          <w:trHeight w:hRule="exact" w:val="964"/>
        </w:trPr>
        <w:tc>
          <w:tcPr>
            <w:tcW w:w="1242" w:type="dxa"/>
            <w:vAlign w:val="center"/>
          </w:tcPr>
          <w:p w:rsidR="007A7079" w:rsidRDefault="006D5436" w:rsidP="00CA6555">
            <w:pPr>
              <w:spacing w:line="360" w:lineRule="auto"/>
              <w:jc w:val="center"/>
              <w:rPr>
                <w:rFonts w:ascii="Times New Roman" w:hAnsi="Times New Roman"/>
                <w:sz w:val="24"/>
                <w:szCs w:val="24"/>
              </w:rPr>
            </w:pPr>
            <w:r>
              <w:rPr>
                <w:rFonts w:ascii="Times New Roman" w:hAnsi="Times New Roman"/>
                <w:sz w:val="24"/>
                <w:szCs w:val="24"/>
              </w:rPr>
              <w:t>12.</w:t>
            </w:r>
          </w:p>
        </w:tc>
        <w:tc>
          <w:tcPr>
            <w:tcW w:w="2977" w:type="dxa"/>
            <w:vAlign w:val="center"/>
          </w:tcPr>
          <w:p w:rsidR="007A7079" w:rsidRPr="002F2577" w:rsidRDefault="005816CF" w:rsidP="005816CF">
            <w:pPr>
              <w:spacing w:line="360" w:lineRule="auto"/>
              <w:jc w:val="center"/>
              <w:rPr>
                <w:rFonts w:ascii="Times New Roman" w:hAnsi="Times New Roman"/>
                <w:sz w:val="24"/>
                <w:szCs w:val="24"/>
              </w:rPr>
            </w:pPr>
            <w:r>
              <w:rPr>
                <w:rFonts w:ascii="Times New Roman" w:hAnsi="Times New Roman"/>
                <w:sz w:val="24"/>
                <w:szCs w:val="24"/>
              </w:rPr>
              <w:t>от ВК №1.3  до ВК №1.5</w:t>
            </w:r>
          </w:p>
        </w:tc>
        <w:tc>
          <w:tcPr>
            <w:tcW w:w="1418" w:type="dxa"/>
            <w:vAlign w:val="center"/>
          </w:tcPr>
          <w:p w:rsidR="007A7079" w:rsidRDefault="006D5436" w:rsidP="006D5436">
            <w:pPr>
              <w:spacing w:line="360" w:lineRule="auto"/>
              <w:jc w:val="center"/>
              <w:rPr>
                <w:rFonts w:ascii="Times New Roman" w:hAnsi="Times New Roman"/>
                <w:sz w:val="24"/>
                <w:szCs w:val="24"/>
              </w:rPr>
            </w:pPr>
            <w:r>
              <w:rPr>
                <w:rFonts w:ascii="Times New Roman" w:hAnsi="Times New Roman"/>
                <w:sz w:val="24"/>
                <w:szCs w:val="24"/>
              </w:rPr>
              <w:t>сталь</w:t>
            </w:r>
          </w:p>
        </w:tc>
        <w:tc>
          <w:tcPr>
            <w:tcW w:w="1388" w:type="dxa"/>
            <w:vAlign w:val="center"/>
          </w:tcPr>
          <w:p w:rsidR="007A7079" w:rsidRDefault="005816CF" w:rsidP="005816CF">
            <w:pPr>
              <w:spacing w:line="360" w:lineRule="auto"/>
              <w:jc w:val="center"/>
              <w:rPr>
                <w:rFonts w:ascii="Times New Roman" w:hAnsi="Times New Roman"/>
                <w:sz w:val="24"/>
                <w:szCs w:val="24"/>
              </w:rPr>
            </w:pPr>
            <w:r>
              <w:rPr>
                <w:rFonts w:ascii="Times New Roman" w:hAnsi="Times New Roman"/>
                <w:sz w:val="24"/>
                <w:szCs w:val="24"/>
              </w:rPr>
              <w:t>38</w:t>
            </w:r>
          </w:p>
        </w:tc>
        <w:tc>
          <w:tcPr>
            <w:tcW w:w="1730" w:type="dxa"/>
            <w:vAlign w:val="center"/>
          </w:tcPr>
          <w:p w:rsidR="007A7079" w:rsidRDefault="006D5436" w:rsidP="00CA6555">
            <w:pPr>
              <w:spacing w:line="360" w:lineRule="auto"/>
              <w:jc w:val="center"/>
              <w:rPr>
                <w:rFonts w:ascii="Times New Roman" w:hAnsi="Times New Roman"/>
                <w:sz w:val="24"/>
                <w:szCs w:val="24"/>
              </w:rPr>
            </w:pPr>
            <w:r>
              <w:rPr>
                <w:rFonts w:ascii="Times New Roman" w:hAnsi="Times New Roman"/>
                <w:sz w:val="24"/>
                <w:szCs w:val="24"/>
              </w:rPr>
              <w:t>32</w:t>
            </w:r>
          </w:p>
        </w:tc>
        <w:tc>
          <w:tcPr>
            <w:tcW w:w="1276" w:type="dxa"/>
            <w:vAlign w:val="center"/>
          </w:tcPr>
          <w:p w:rsidR="007A7079" w:rsidRDefault="006D5436" w:rsidP="00CA6555">
            <w:pPr>
              <w:spacing w:line="360" w:lineRule="auto"/>
              <w:jc w:val="center"/>
              <w:rPr>
                <w:rFonts w:ascii="Times New Roman" w:hAnsi="Times New Roman"/>
                <w:sz w:val="24"/>
                <w:szCs w:val="24"/>
              </w:rPr>
            </w:pPr>
            <w:r>
              <w:rPr>
                <w:rFonts w:ascii="Times New Roman" w:hAnsi="Times New Roman"/>
                <w:sz w:val="24"/>
                <w:szCs w:val="24"/>
              </w:rPr>
              <w:t>2003</w:t>
            </w:r>
          </w:p>
        </w:tc>
      </w:tr>
      <w:tr w:rsidR="007A7079" w:rsidTr="00D6140C">
        <w:trPr>
          <w:trHeight w:hRule="exact" w:val="964"/>
        </w:trPr>
        <w:tc>
          <w:tcPr>
            <w:tcW w:w="1242" w:type="dxa"/>
            <w:vAlign w:val="center"/>
          </w:tcPr>
          <w:p w:rsidR="007A7079" w:rsidRDefault="006D5436" w:rsidP="00CA6555">
            <w:pPr>
              <w:spacing w:line="360" w:lineRule="auto"/>
              <w:jc w:val="center"/>
              <w:rPr>
                <w:rFonts w:ascii="Times New Roman" w:hAnsi="Times New Roman"/>
                <w:sz w:val="24"/>
                <w:szCs w:val="24"/>
              </w:rPr>
            </w:pPr>
            <w:r>
              <w:rPr>
                <w:rFonts w:ascii="Times New Roman" w:hAnsi="Times New Roman"/>
                <w:sz w:val="24"/>
                <w:szCs w:val="24"/>
              </w:rPr>
              <w:t>13.</w:t>
            </w:r>
          </w:p>
        </w:tc>
        <w:tc>
          <w:tcPr>
            <w:tcW w:w="2977" w:type="dxa"/>
            <w:vAlign w:val="center"/>
          </w:tcPr>
          <w:p w:rsidR="007A7079" w:rsidRPr="002F2577" w:rsidRDefault="005816CF" w:rsidP="005816CF">
            <w:pPr>
              <w:spacing w:line="360" w:lineRule="auto"/>
              <w:jc w:val="center"/>
              <w:rPr>
                <w:rFonts w:ascii="Times New Roman" w:hAnsi="Times New Roman"/>
                <w:sz w:val="24"/>
                <w:szCs w:val="24"/>
              </w:rPr>
            </w:pPr>
            <w:r>
              <w:rPr>
                <w:rFonts w:ascii="Times New Roman" w:hAnsi="Times New Roman"/>
                <w:sz w:val="24"/>
                <w:szCs w:val="24"/>
              </w:rPr>
              <w:t>от ВК №1.3  до д.№2 по ул.Молодежная 2</w:t>
            </w:r>
          </w:p>
        </w:tc>
        <w:tc>
          <w:tcPr>
            <w:tcW w:w="1418" w:type="dxa"/>
            <w:vAlign w:val="center"/>
          </w:tcPr>
          <w:p w:rsidR="007A7079" w:rsidRDefault="006D5436" w:rsidP="006B102C">
            <w:pPr>
              <w:spacing w:line="360" w:lineRule="auto"/>
              <w:jc w:val="center"/>
              <w:rPr>
                <w:rFonts w:ascii="Times New Roman" w:hAnsi="Times New Roman"/>
                <w:sz w:val="24"/>
                <w:szCs w:val="24"/>
              </w:rPr>
            </w:pPr>
            <w:r>
              <w:rPr>
                <w:rFonts w:ascii="Times New Roman" w:hAnsi="Times New Roman"/>
                <w:sz w:val="24"/>
                <w:szCs w:val="24"/>
              </w:rPr>
              <w:t>сталь</w:t>
            </w:r>
          </w:p>
        </w:tc>
        <w:tc>
          <w:tcPr>
            <w:tcW w:w="1388" w:type="dxa"/>
            <w:vAlign w:val="center"/>
          </w:tcPr>
          <w:p w:rsidR="007A7079" w:rsidRDefault="006B102C" w:rsidP="005816CF">
            <w:pPr>
              <w:spacing w:line="360" w:lineRule="auto"/>
              <w:jc w:val="center"/>
              <w:rPr>
                <w:rFonts w:ascii="Times New Roman" w:hAnsi="Times New Roman"/>
                <w:sz w:val="24"/>
                <w:szCs w:val="24"/>
              </w:rPr>
            </w:pPr>
            <w:r>
              <w:rPr>
                <w:rFonts w:ascii="Times New Roman" w:hAnsi="Times New Roman"/>
                <w:sz w:val="24"/>
                <w:szCs w:val="24"/>
              </w:rPr>
              <w:t>1</w:t>
            </w:r>
            <w:r w:rsidR="005816CF">
              <w:rPr>
                <w:rFonts w:ascii="Times New Roman" w:hAnsi="Times New Roman"/>
                <w:sz w:val="24"/>
                <w:szCs w:val="24"/>
              </w:rPr>
              <w:t>6</w:t>
            </w:r>
          </w:p>
        </w:tc>
        <w:tc>
          <w:tcPr>
            <w:tcW w:w="1730" w:type="dxa"/>
            <w:vAlign w:val="center"/>
          </w:tcPr>
          <w:p w:rsidR="007A7079" w:rsidRDefault="006B102C" w:rsidP="00CA6555">
            <w:pPr>
              <w:spacing w:line="360" w:lineRule="auto"/>
              <w:jc w:val="center"/>
              <w:rPr>
                <w:rFonts w:ascii="Times New Roman" w:hAnsi="Times New Roman"/>
                <w:sz w:val="24"/>
                <w:szCs w:val="24"/>
              </w:rPr>
            </w:pPr>
            <w:r>
              <w:rPr>
                <w:rFonts w:ascii="Times New Roman" w:hAnsi="Times New Roman"/>
                <w:sz w:val="24"/>
                <w:szCs w:val="24"/>
              </w:rPr>
              <w:t>32</w:t>
            </w:r>
          </w:p>
        </w:tc>
        <w:tc>
          <w:tcPr>
            <w:tcW w:w="1276" w:type="dxa"/>
            <w:vAlign w:val="center"/>
          </w:tcPr>
          <w:p w:rsidR="007A7079" w:rsidRDefault="006B102C" w:rsidP="00CA6555">
            <w:pPr>
              <w:spacing w:line="360" w:lineRule="auto"/>
              <w:jc w:val="center"/>
              <w:rPr>
                <w:rFonts w:ascii="Times New Roman" w:hAnsi="Times New Roman"/>
                <w:sz w:val="24"/>
                <w:szCs w:val="24"/>
              </w:rPr>
            </w:pPr>
            <w:r>
              <w:rPr>
                <w:rFonts w:ascii="Times New Roman" w:hAnsi="Times New Roman"/>
                <w:sz w:val="24"/>
                <w:szCs w:val="24"/>
              </w:rPr>
              <w:t>2003</w:t>
            </w:r>
          </w:p>
        </w:tc>
      </w:tr>
      <w:tr w:rsidR="007A7079" w:rsidTr="00D6140C">
        <w:trPr>
          <w:trHeight w:hRule="exact" w:val="964"/>
        </w:trPr>
        <w:tc>
          <w:tcPr>
            <w:tcW w:w="1242" w:type="dxa"/>
            <w:vAlign w:val="center"/>
          </w:tcPr>
          <w:p w:rsidR="007A7079" w:rsidRDefault="006B102C" w:rsidP="00CA6555">
            <w:pPr>
              <w:spacing w:line="360" w:lineRule="auto"/>
              <w:jc w:val="center"/>
              <w:rPr>
                <w:rFonts w:ascii="Times New Roman" w:hAnsi="Times New Roman"/>
                <w:sz w:val="24"/>
                <w:szCs w:val="24"/>
              </w:rPr>
            </w:pPr>
            <w:r>
              <w:rPr>
                <w:rFonts w:ascii="Times New Roman" w:hAnsi="Times New Roman"/>
                <w:sz w:val="24"/>
                <w:szCs w:val="24"/>
              </w:rPr>
              <w:t>14.</w:t>
            </w:r>
          </w:p>
        </w:tc>
        <w:tc>
          <w:tcPr>
            <w:tcW w:w="2977" w:type="dxa"/>
            <w:vAlign w:val="center"/>
          </w:tcPr>
          <w:p w:rsidR="007A7079" w:rsidRPr="002F2577" w:rsidRDefault="006B102C" w:rsidP="00D6140C">
            <w:pPr>
              <w:spacing w:line="360" w:lineRule="auto"/>
              <w:jc w:val="center"/>
              <w:rPr>
                <w:rFonts w:ascii="Times New Roman" w:hAnsi="Times New Roman"/>
                <w:sz w:val="24"/>
                <w:szCs w:val="24"/>
              </w:rPr>
            </w:pPr>
            <w:r>
              <w:rPr>
                <w:rFonts w:ascii="Times New Roman" w:hAnsi="Times New Roman"/>
                <w:sz w:val="24"/>
                <w:szCs w:val="24"/>
              </w:rPr>
              <w:t>от ВК №</w:t>
            </w:r>
            <w:r w:rsidR="00A4237E">
              <w:rPr>
                <w:rFonts w:ascii="Times New Roman" w:hAnsi="Times New Roman"/>
                <w:sz w:val="24"/>
                <w:szCs w:val="24"/>
              </w:rPr>
              <w:t>1.</w:t>
            </w:r>
            <w:r w:rsidR="00D6140C">
              <w:rPr>
                <w:rFonts w:ascii="Times New Roman" w:hAnsi="Times New Roman"/>
                <w:sz w:val="24"/>
                <w:szCs w:val="24"/>
              </w:rPr>
              <w:t>5</w:t>
            </w:r>
            <w:r w:rsidR="00A4237E">
              <w:rPr>
                <w:rFonts w:ascii="Times New Roman" w:hAnsi="Times New Roman"/>
                <w:sz w:val="24"/>
                <w:szCs w:val="24"/>
              </w:rPr>
              <w:t xml:space="preserve"> </w:t>
            </w:r>
            <w:r>
              <w:rPr>
                <w:rFonts w:ascii="Times New Roman" w:hAnsi="Times New Roman"/>
                <w:sz w:val="24"/>
                <w:szCs w:val="24"/>
              </w:rPr>
              <w:t xml:space="preserve">до </w:t>
            </w:r>
            <w:r w:rsidR="00A4237E">
              <w:rPr>
                <w:rFonts w:ascii="Times New Roman" w:hAnsi="Times New Roman"/>
                <w:sz w:val="24"/>
                <w:szCs w:val="24"/>
              </w:rPr>
              <w:t>д.№</w:t>
            </w:r>
            <w:r w:rsidR="00D6140C">
              <w:rPr>
                <w:rFonts w:ascii="Times New Roman" w:hAnsi="Times New Roman"/>
                <w:sz w:val="24"/>
                <w:szCs w:val="24"/>
              </w:rPr>
              <w:t>1</w:t>
            </w:r>
            <w:r w:rsidR="00A4237E">
              <w:rPr>
                <w:rFonts w:ascii="Times New Roman" w:hAnsi="Times New Roman"/>
                <w:sz w:val="24"/>
                <w:szCs w:val="24"/>
              </w:rPr>
              <w:t xml:space="preserve"> по ул.Молодежная </w:t>
            </w:r>
          </w:p>
        </w:tc>
        <w:tc>
          <w:tcPr>
            <w:tcW w:w="1418" w:type="dxa"/>
            <w:vAlign w:val="center"/>
          </w:tcPr>
          <w:p w:rsidR="007A7079" w:rsidRDefault="006D5436" w:rsidP="006B102C">
            <w:pPr>
              <w:spacing w:line="360" w:lineRule="auto"/>
              <w:jc w:val="center"/>
              <w:rPr>
                <w:rFonts w:ascii="Times New Roman" w:hAnsi="Times New Roman"/>
                <w:sz w:val="24"/>
                <w:szCs w:val="24"/>
              </w:rPr>
            </w:pPr>
            <w:r>
              <w:rPr>
                <w:rFonts w:ascii="Times New Roman" w:hAnsi="Times New Roman"/>
                <w:sz w:val="24"/>
                <w:szCs w:val="24"/>
              </w:rPr>
              <w:t>сталь</w:t>
            </w:r>
          </w:p>
        </w:tc>
        <w:tc>
          <w:tcPr>
            <w:tcW w:w="1388" w:type="dxa"/>
            <w:vAlign w:val="center"/>
          </w:tcPr>
          <w:p w:rsidR="007A7079" w:rsidRDefault="00D6140C" w:rsidP="00A4237E">
            <w:pPr>
              <w:spacing w:line="360" w:lineRule="auto"/>
              <w:jc w:val="center"/>
              <w:rPr>
                <w:rFonts w:ascii="Times New Roman" w:hAnsi="Times New Roman"/>
                <w:sz w:val="24"/>
                <w:szCs w:val="24"/>
              </w:rPr>
            </w:pPr>
            <w:r>
              <w:rPr>
                <w:rFonts w:ascii="Times New Roman" w:hAnsi="Times New Roman"/>
                <w:sz w:val="24"/>
                <w:szCs w:val="24"/>
              </w:rPr>
              <w:t>6</w:t>
            </w:r>
          </w:p>
        </w:tc>
        <w:tc>
          <w:tcPr>
            <w:tcW w:w="1730" w:type="dxa"/>
            <w:vAlign w:val="center"/>
          </w:tcPr>
          <w:p w:rsidR="007A7079" w:rsidRDefault="006B102C" w:rsidP="006B102C">
            <w:pPr>
              <w:spacing w:line="360" w:lineRule="auto"/>
              <w:jc w:val="center"/>
              <w:rPr>
                <w:rFonts w:ascii="Times New Roman" w:hAnsi="Times New Roman"/>
                <w:sz w:val="24"/>
                <w:szCs w:val="24"/>
              </w:rPr>
            </w:pPr>
            <w:r>
              <w:rPr>
                <w:rFonts w:ascii="Times New Roman" w:hAnsi="Times New Roman"/>
                <w:sz w:val="24"/>
                <w:szCs w:val="24"/>
              </w:rPr>
              <w:t>32</w:t>
            </w:r>
          </w:p>
        </w:tc>
        <w:tc>
          <w:tcPr>
            <w:tcW w:w="1276" w:type="dxa"/>
            <w:vAlign w:val="center"/>
          </w:tcPr>
          <w:p w:rsidR="007A7079" w:rsidRDefault="006B102C" w:rsidP="00CA6555">
            <w:pPr>
              <w:spacing w:line="360" w:lineRule="auto"/>
              <w:jc w:val="center"/>
              <w:rPr>
                <w:rFonts w:ascii="Times New Roman" w:hAnsi="Times New Roman"/>
                <w:sz w:val="24"/>
                <w:szCs w:val="24"/>
              </w:rPr>
            </w:pPr>
            <w:r>
              <w:rPr>
                <w:rFonts w:ascii="Times New Roman" w:hAnsi="Times New Roman"/>
                <w:sz w:val="24"/>
                <w:szCs w:val="24"/>
              </w:rPr>
              <w:t>2003</w:t>
            </w:r>
          </w:p>
        </w:tc>
      </w:tr>
      <w:tr w:rsidR="007A7079" w:rsidTr="00D6140C">
        <w:trPr>
          <w:trHeight w:hRule="exact" w:val="964"/>
        </w:trPr>
        <w:tc>
          <w:tcPr>
            <w:tcW w:w="1242" w:type="dxa"/>
            <w:vAlign w:val="center"/>
          </w:tcPr>
          <w:p w:rsidR="007A7079" w:rsidRDefault="006B102C" w:rsidP="006B102C">
            <w:pPr>
              <w:spacing w:line="360" w:lineRule="auto"/>
              <w:jc w:val="center"/>
              <w:rPr>
                <w:rFonts w:ascii="Times New Roman" w:hAnsi="Times New Roman"/>
                <w:sz w:val="24"/>
                <w:szCs w:val="24"/>
              </w:rPr>
            </w:pPr>
            <w:r>
              <w:rPr>
                <w:rFonts w:ascii="Times New Roman" w:hAnsi="Times New Roman"/>
                <w:sz w:val="24"/>
                <w:szCs w:val="24"/>
              </w:rPr>
              <w:t>15.</w:t>
            </w:r>
          </w:p>
        </w:tc>
        <w:tc>
          <w:tcPr>
            <w:tcW w:w="2977" w:type="dxa"/>
            <w:vAlign w:val="center"/>
          </w:tcPr>
          <w:p w:rsidR="007A7079" w:rsidRPr="002F2577" w:rsidRDefault="006B102C" w:rsidP="00D6140C">
            <w:pPr>
              <w:spacing w:line="360" w:lineRule="auto"/>
              <w:jc w:val="center"/>
              <w:rPr>
                <w:rFonts w:ascii="Times New Roman" w:hAnsi="Times New Roman"/>
                <w:sz w:val="24"/>
                <w:szCs w:val="24"/>
              </w:rPr>
            </w:pPr>
            <w:r>
              <w:rPr>
                <w:rFonts w:ascii="Times New Roman" w:hAnsi="Times New Roman"/>
                <w:sz w:val="24"/>
                <w:szCs w:val="24"/>
              </w:rPr>
              <w:t>от ВК №</w:t>
            </w:r>
            <w:r w:rsidR="00A4237E">
              <w:rPr>
                <w:rFonts w:ascii="Times New Roman" w:hAnsi="Times New Roman"/>
                <w:sz w:val="24"/>
                <w:szCs w:val="24"/>
              </w:rPr>
              <w:t>1.</w:t>
            </w:r>
            <w:r w:rsidR="00D6140C">
              <w:rPr>
                <w:rFonts w:ascii="Times New Roman" w:hAnsi="Times New Roman"/>
                <w:sz w:val="24"/>
                <w:szCs w:val="24"/>
              </w:rPr>
              <w:t>2</w:t>
            </w:r>
            <w:r>
              <w:rPr>
                <w:rFonts w:ascii="Times New Roman" w:hAnsi="Times New Roman"/>
                <w:sz w:val="24"/>
                <w:szCs w:val="24"/>
              </w:rPr>
              <w:t xml:space="preserve"> до </w:t>
            </w:r>
            <w:r w:rsidR="00D6140C">
              <w:rPr>
                <w:rFonts w:ascii="Times New Roman" w:hAnsi="Times New Roman"/>
                <w:sz w:val="24"/>
                <w:szCs w:val="24"/>
              </w:rPr>
              <w:t xml:space="preserve">ВК №1.4 </w:t>
            </w:r>
            <w:r w:rsidR="00A4237E">
              <w:rPr>
                <w:rFonts w:ascii="Times New Roman" w:hAnsi="Times New Roman"/>
                <w:sz w:val="24"/>
                <w:szCs w:val="24"/>
              </w:rPr>
              <w:t xml:space="preserve">по ул.Молодежная </w:t>
            </w:r>
          </w:p>
        </w:tc>
        <w:tc>
          <w:tcPr>
            <w:tcW w:w="1418" w:type="dxa"/>
            <w:vAlign w:val="center"/>
          </w:tcPr>
          <w:p w:rsidR="007A7079" w:rsidRDefault="006D5436" w:rsidP="006B102C">
            <w:pPr>
              <w:spacing w:line="360" w:lineRule="auto"/>
              <w:jc w:val="center"/>
              <w:rPr>
                <w:rFonts w:ascii="Times New Roman" w:hAnsi="Times New Roman"/>
                <w:sz w:val="24"/>
                <w:szCs w:val="24"/>
              </w:rPr>
            </w:pPr>
            <w:r>
              <w:rPr>
                <w:rFonts w:ascii="Times New Roman" w:hAnsi="Times New Roman"/>
                <w:sz w:val="24"/>
                <w:szCs w:val="24"/>
              </w:rPr>
              <w:t>сталь</w:t>
            </w:r>
          </w:p>
        </w:tc>
        <w:tc>
          <w:tcPr>
            <w:tcW w:w="1388" w:type="dxa"/>
            <w:vAlign w:val="center"/>
          </w:tcPr>
          <w:p w:rsidR="007A7079" w:rsidRDefault="00D6140C" w:rsidP="00CA6555">
            <w:pPr>
              <w:spacing w:line="360" w:lineRule="auto"/>
              <w:jc w:val="center"/>
              <w:rPr>
                <w:rFonts w:ascii="Times New Roman" w:hAnsi="Times New Roman"/>
                <w:sz w:val="24"/>
                <w:szCs w:val="24"/>
              </w:rPr>
            </w:pPr>
            <w:r>
              <w:rPr>
                <w:rFonts w:ascii="Times New Roman" w:hAnsi="Times New Roman"/>
                <w:sz w:val="24"/>
                <w:szCs w:val="24"/>
              </w:rPr>
              <w:t>37</w:t>
            </w:r>
          </w:p>
        </w:tc>
        <w:tc>
          <w:tcPr>
            <w:tcW w:w="1730" w:type="dxa"/>
            <w:vAlign w:val="center"/>
          </w:tcPr>
          <w:p w:rsidR="007A7079" w:rsidRDefault="006B102C" w:rsidP="00CA6555">
            <w:pPr>
              <w:spacing w:line="360" w:lineRule="auto"/>
              <w:jc w:val="center"/>
              <w:rPr>
                <w:rFonts w:ascii="Times New Roman" w:hAnsi="Times New Roman"/>
                <w:sz w:val="24"/>
                <w:szCs w:val="24"/>
              </w:rPr>
            </w:pPr>
            <w:r>
              <w:rPr>
                <w:rFonts w:ascii="Times New Roman" w:hAnsi="Times New Roman"/>
                <w:sz w:val="24"/>
                <w:szCs w:val="24"/>
              </w:rPr>
              <w:t>32</w:t>
            </w:r>
          </w:p>
        </w:tc>
        <w:tc>
          <w:tcPr>
            <w:tcW w:w="1276" w:type="dxa"/>
            <w:vAlign w:val="center"/>
          </w:tcPr>
          <w:p w:rsidR="007A7079" w:rsidRDefault="006B102C" w:rsidP="00CA6555">
            <w:pPr>
              <w:spacing w:line="360" w:lineRule="auto"/>
              <w:jc w:val="center"/>
              <w:rPr>
                <w:rFonts w:ascii="Times New Roman" w:hAnsi="Times New Roman"/>
                <w:sz w:val="24"/>
                <w:szCs w:val="24"/>
              </w:rPr>
            </w:pPr>
            <w:r>
              <w:rPr>
                <w:rFonts w:ascii="Times New Roman" w:hAnsi="Times New Roman"/>
                <w:sz w:val="24"/>
                <w:szCs w:val="24"/>
              </w:rPr>
              <w:t>2003</w:t>
            </w:r>
          </w:p>
        </w:tc>
      </w:tr>
      <w:tr w:rsidR="00A4237E" w:rsidTr="00D6140C">
        <w:trPr>
          <w:trHeight w:hRule="exact" w:val="964"/>
        </w:trPr>
        <w:tc>
          <w:tcPr>
            <w:tcW w:w="1242" w:type="dxa"/>
            <w:vAlign w:val="center"/>
          </w:tcPr>
          <w:p w:rsidR="00A4237E" w:rsidRDefault="00A4237E" w:rsidP="006B102C">
            <w:pPr>
              <w:spacing w:line="360" w:lineRule="auto"/>
              <w:jc w:val="center"/>
              <w:rPr>
                <w:rFonts w:ascii="Times New Roman" w:hAnsi="Times New Roman"/>
                <w:sz w:val="24"/>
                <w:szCs w:val="24"/>
              </w:rPr>
            </w:pPr>
            <w:r>
              <w:rPr>
                <w:rFonts w:ascii="Times New Roman" w:hAnsi="Times New Roman"/>
                <w:sz w:val="24"/>
                <w:szCs w:val="24"/>
              </w:rPr>
              <w:t>16.</w:t>
            </w:r>
          </w:p>
        </w:tc>
        <w:tc>
          <w:tcPr>
            <w:tcW w:w="2977" w:type="dxa"/>
            <w:vAlign w:val="center"/>
          </w:tcPr>
          <w:p w:rsidR="00A4237E" w:rsidRDefault="00A4237E" w:rsidP="00D6140C">
            <w:pPr>
              <w:spacing w:line="360" w:lineRule="auto"/>
              <w:jc w:val="center"/>
              <w:rPr>
                <w:rFonts w:ascii="Times New Roman" w:hAnsi="Times New Roman"/>
                <w:sz w:val="24"/>
                <w:szCs w:val="24"/>
              </w:rPr>
            </w:pPr>
            <w:r>
              <w:rPr>
                <w:rFonts w:ascii="Times New Roman" w:hAnsi="Times New Roman"/>
                <w:sz w:val="24"/>
                <w:szCs w:val="24"/>
              </w:rPr>
              <w:t>от ВК №1.</w:t>
            </w:r>
            <w:r w:rsidR="00D6140C">
              <w:rPr>
                <w:rFonts w:ascii="Times New Roman" w:hAnsi="Times New Roman"/>
                <w:sz w:val="24"/>
                <w:szCs w:val="24"/>
              </w:rPr>
              <w:t>4</w:t>
            </w:r>
            <w:r>
              <w:rPr>
                <w:rFonts w:ascii="Times New Roman" w:hAnsi="Times New Roman"/>
                <w:sz w:val="24"/>
                <w:szCs w:val="24"/>
              </w:rPr>
              <w:t xml:space="preserve"> до д.№</w:t>
            </w:r>
            <w:r w:rsidR="00D6140C">
              <w:rPr>
                <w:rFonts w:ascii="Times New Roman" w:hAnsi="Times New Roman"/>
                <w:sz w:val="24"/>
                <w:szCs w:val="24"/>
              </w:rPr>
              <w:t>4</w:t>
            </w:r>
            <w:r>
              <w:rPr>
                <w:rFonts w:ascii="Times New Roman" w:hAnsi="Times New Roman"/>
                <w:sz w:val="24"/>
                <w:szCs w:val="24"/>
              </w:rPr>
              <w:t xml:space="preserve"> по ул.Молодежная </w:t>
            </w:r>
          </w:p>
        </w:tc>
        <w:tc>
          <w:tcPr>
            <w:tcW w:w="1418" w:type="dxa"/>
            <w:vAlign w:val="center"/>
          </w:tcPr>
          <w:p w:rsidR="00A4237E" w:rsidRDefault="00D6140C" w:rsidP="006B102C">
            <w:pPr>
              <w:spacing w:line="360" w:lineRule="auto"/>
              <w:jc w:val="center"/>
              <w:rPr>
                <w:rFonts w:ascii="Times New Roman" w:hAnsi="Times New Roman"/>
                <w:sz w:val="24"/>
                <w:szCs w:val="24"/>
              </w:rPr>
            </w:pPr>
            <w:r>
              <w:rPr>
                <w:rFonts w:ascii="Times New Roman" w:hAnsi="Times New Roman"/>
                <w:sz w:val="24"/>
                <w:szCs w:val="24"/>
              </w:rPr>
              <w:t>сталь</w:t>
            </w:r>
          </w:p>
        </w:tc>
        <w:tc>
          <w:tcPr>
            <w:tcW w:w="1388" w:type="dxa"/>
            <w:vAlign w:val="center"/>
          </w:tcPr>
          <w:p w:rsidR="00A4237E" w:rsidRDefault="00D6140C" w:rsidP="00CA6555">
            <w:pPr>
              <w:spacing w:line="360" w:lineRule="auto"/>
              <w:jc w:val="center"/>
              <w:rPr>
                <w:rFonts w:ascii="Times New Roman" w:hAnsi="Times New Roman"/>
                <w:sz w:val="24"/>
                <w:szCs w:val="24"/>
              </w:rPr>
            </w:pPr>
            <w:r>
              <w:rPr>
                <w:rFonts w:ascii="Times New Roman" w:hAnsi="Times New Roman"/>
                <w:sz w:val="24"/>
                <w:szCs w:val="24"/>
              </w:rPr>
              <w:t>14</w:t>
            </w:r>
          </w:p>
        </w:tc>
        <w:tc>
          <w:tcPr>
            <w:tcW w:w="1730" w:type="dxa"/>
            <w:vAlign w:val="center"/>
          </w:tcPr>
          <w:p w:rsidR="00A4237E" w:rsidRDefault="00D6140C" w:rsidP="00CA6555">
            <w:pPr>
              <w:spacing w:line="360" w:lineRule="auto"/>
              <w:jc w:val="center"/>
              <w:rPr>
                <w:rFonts w:ascii="Times New Roman" w:hAnsi="Times New Roman"/>
                <w:sz w:val="24"/>
                <w:szCs w:val="24"/>
              </w:rPr>
            </w:pPr>
            <w:r>
              <w:rPr>
                <w:rFonts w:ascii="Times New Roman" w:hAnsi="Times New Roman"/>
                <w:sz w:val="24"/>
                <w:szCs w:val="24"/>
              </w:rPr>
              <w:t>32</w:t>
            </w:r>
          </w:p>
        </w:tc>
        <w:tc>
          <w:tcPr>
            <w:tcW w:w="1276" w:type="dxa"/>
            <w:vAlign w:val="center"/>
          </w:tcPr>
          <w:p w:rsidR="00A4237E" w:rsidRDefault="00D6140C" w:rsidP="00CA6555">
            <w:pPr>
              <w:spacing w:line="360" w:lineRule="auto"/>
              <w:jc w:val="center"/>
              <w:rPr>
                <w:rFonts w:ascii="Times New Roman" w:hAnsi="Times New Roman"/>
                <w:sz w:val="24"/>
                <w:szCs w:val="24"/>
              </w:rPr>
            </w:pPr>
            <w:r>
              <w:rPr>
                <w:rFonts w:ascii="Times New Roman" w:hAnsi="Times New Roman"/>
                <w:sz w:val="24"/>
                <w:szCs w:val="24"/>
              </w:rPr>
              <w:t>2003</w:t>
            </w:r>
          </w:p>
        </w:tc>
      </w:tr>
      <w:tr w:rsidR="00D6140C" w:rsidTr="00D6140C">
        <w:trPr>
          <w:trHeight w:hRule="exact" w:val="964"/>
        </w:trPr>
        <w:tc>
          <w:tcPr>
            <w:tcW w:w="1242" w:type="dxa"/>
            <w:vAlign w:val="center"/>
          </w:tcPr>
          <w:p w:rsidR="00D6140C" w:rsidRDefault="00D6140C" w:rsidP="006B102C">
            <w:pPr>
              <w:spacing w:line="360" w:lineRule="auto"/>
              <w:jc w:val="center"/>
              <w:rPr>
                <w:rFonts w:ascii="Times New Roman" w:hAnsi="Times New Roman"/>
                <w:sz w:val="24"/>
                <w:szCs w:val="24"/>
              </w:rPr>
            </w:pPr>
            <w:r>
              <w:rPr>
                <w:rFonts w:ascii="Times New Roman" w:hAnsi="Times New Roman"/>
                <w:sz w:val="24"/>
                <w:szCs w:val="24"/>
              </w:rPr>
              <w:t>17.</w:t>
            </w:r>
          </w:p>
        </w:tc>
        <w:tc>
          <w:tcPr>
            <w:tcW w:w="2977" w:type="dxa"/>
            <w:vAlign w:val="center"/>
          </w:tcPr>
          <w:p w:rsidR="00D6140C" w:rsidRDefault="00D6140C" w:rsidP="00D6140C">
            <w:pPr>
              <w:spacing w:line="360" w:lineRule="auto"/>
              <w:jc w:val="center"/>
              <w:rPr>
                <w:rFonts w:ascii="Times New Roman" w:hAnsi="Times New Roman"/>
                <w:sz w:val="24"/>
                <w:szCs w:val="24"/>
              </w:rPr>
            </w:pPr>
            <w:r>
              <w:rPr>
                <w:rFonts w:ascii="Times New Roman" w:hAnsi="Times New Roman"/>
                <w:sz w:val="24"/>
                <w:szCs w:val="24"/>
              </w:rPr>
              <w:t>от ВК №1.4 до д.№3 по ул.Молодежная</w:t>
            </w:r>
          </w:p>
        </w:tc>
        <w:tc>
          <w:tcPr>
            <w:tcW w:w="1418" w:type="dxa"/>
            <w:vAlign w:val="center"/>
          </w:tcPr>
          <w:p w:rsidR="00D6140C" w:rsidRDefault="00D6140C" w:rsidP="006B102C">
            <w:pPr>
              <w:spacing w:line="360" w:lineRule="auto"/>
              <w:jc w:val="center"/>
              <w:rPr>
                <w:rFonts w:ascii="Times New Roman" w:hAnsi="Times New Roman"/>
                <w:sz w:val="24"/>
                <w:szCs w:val="24"/>
              </w:rPr>
            </w:pPr>
            <w:r>
              <w:rPr>
                <w:rFonts w:ascii="Times New Roman" w:hAnsi="Times New Roman"/>
                <w:sz w:val="24"/>
                <w:szCs w:val="24"/>
              </w:rPr>
              <w:t>сталь</w:t>
            </w:r>
          </w:p>
        </w:tc>
        <w:tc>
          <w:tcPr>
            <w:tcW w:w="1388" w:type="dxa"/>
            <w:vAlign w:val="center"/>
          </w:tcPr>
          <w:p w:rsidR="00D6140C" w:rsidRDefault="00D6140C" w:rsidP="0017325F">
            <w:pPr>
              <w:spacing w:line="360" w:lineRule="auto"/>
              <w:jc w:val="center"/>
              <w:rPr>
                <w:rFonts w:ascii="Times New Roman" w:hAnsi="Times New Roman"/>
                <w:sz w:val="24"/>
                <w:szCs w:val="24"/>
              </w:rPr>
            </w:pPr>
            <w:r>
              <w:rPr>
                <w:rFonts w:ascii="Times New Roman" w:hAnsi="Times New Roman"/>
                <w:sz w:val="24"/>
                <w:szCs w:val="24"/>
              </w:rPr>
              <w:t>4</w:t>
            </w:r>
            <w:r w:rsidR="0017325F">
              <w:rPr>
                <w:rFonts w:ascii="Times New Roman" w:hAnsi="Times New Roman"/>
                <w:sz w:val="24"/>
                <w:szCs w:val="24"/>
              </w:rPr>
              <w:t>5</w:t>
            </w:r>
          </w:p>
        </w:tc>
        <w:tc>
          <w:tcPr>
            <w:tcW w:w="1730" w:type="dxa"/>
            <w:vAlign w:val="center"/>
          </w:tcPr>
          <w:p w:rsidR="00D6140C" w:rsidRDefault="00D6140C" w:rsidP="00CA6555">
            <w:pPr>
              <w:spacing w:line="360" w:lineRule="auto"/>
              <w:jc w:val="center"/>
              <w:rPr>
                <w:rFonts w:ascii="Times New Roman" w:hAnsi="Times New Roman"/>
                <w:sz w:val="24"/>
                <w:szCs w:val="24"/>
              </w:rPr>
            </w:pPr>
            <w:r>
              <w:rPr>
                <w:rFonts w:ascii="Times New Roman" w:hAnsi="Times New Roman"/>
                <w:sz w:val="24"/>
                <w:szCs w:val="24"/>
              </w:rPr>
              <w:t>32</w:t>
            </w:r>
          </w:p>
        </w:tc>
        <w:tc>
          <w:tcPr>
            <w:tcW w:w="1276" w:type="dxa"/>
            <w:vAlign w:val="center"/>
          </w:tcPr>
          <w:p w:rsidR="00D6140C" w:rsidRDefault="00D6140C" w:rsidP="00CA6555">
            <w:pPr>
              <w:spacing w:line="360" w:lineRule="auto"/>
              <w:jc w:val="center"/>
              <w:rPr>
                <w:rFonts w:ascii="Times New Roman" w:hAnsi="Times New Roman"/>
                <w:sz w:val="24"/>
                <w:szCs w:val="24"/>
              </w:rPr>
            </w:pPr>
            <w:r>
              <w:rPr>
                <w:rFonts w:ascii="Times New Roman" w:hAnsi="Times New Roman"/>
                <w:sz w:val="24"/>
                <w:szCs w:val="24"/>
              </w:rPr>
              <w:t>2003</w:t>
            </w:r>
          </w:p>
        </w:tc>
      </w:tr>
      <w:tr w:rsidR="00D6140C" w:rsidTr="00D6140C">
        <w:trPr>
          <w:trHeight w:hRule="exact" w:val="964"/>
        </w:trPr>
        <w:tc>
          <w:tcPr>
            <w:tcW w:w="1242" w:type="dxa"/>
            <w:vAlign w:val="center"/>
          </w:tcPr>
          <w:p w:rsidR="00D6140C" w:rsidRDefault="00D6140C" w:rsidP="00D6140C">
            <w:pPr>
              <w:spacing w:line="360" w:lineRule="auto"/>
              <w:jc w:val="center"/>
              <w:rPr>
                <w:rFonts w:ascii="Times New Roman" w:hAnsi="Times New Roman"/>
                <w:sz w:val="24"/>
                <w:szCs w:val="24"/>
              </w:rPr>
            </w:pPr>
            <w:r>
              <w:rPr>
                <w:rFonts w:ascii="Times New Roman" w:hAnsi="Times New Roman"/>
                <w:sz w:val="24"/>
                <w:szCs w:val="24"/>
              </w:rPr>
              <w:t>18.</w:t>
            </w:r>
          </w:p>
        </w:tc>
        <w:tc>
          <w:tcPr>
            <w:tcW w:w="2977" w:type="dxa"/>
            <w:vAlign w:val="center"/>
          </w:tcPr>
          <w:p w:rsidR="00D6140C" w:rsidRDefault="00D6140C" w:rsidP="004E047C">
            <w:pPr>
              <w:spacing w:line="360" w:lineRule="auto"/>
              <w:jc w:val="center"/>
              <w:rPr>
                <w:rFonts w:ascii="Times New Roman" w:hAnsi="Times New Roman"/>
                <w:sz w:val="24"/>
                <w:szCs w:val="24"/>
              </w:rPr>
            </w:pPr>
            <w:r>
              <w:rPr>
                <w:rFonts w:ascii="Times New Roman" w:hAnsi="Times New Roman"/>
                <w:sz w:val="24"/>
                <w:szCs w:val="24"/>
              </w:rPr>
              <w:t>от ВК №1.</w:t>
            </w:r>
            <w:r w:rsidR="004E047C">
              <w:rPr>
                <w:rFonts w:ascii="Times New Roman" w:hAnsi="Times New Roman"/>
                <w:sz w:val="24"/>
                <w:szCs w:val="24"/>
              </w:rPr>
              <w:t>5</w:t>
            </w:r>
            <w:r>
              <w:rPr>
                <w:rFonts w:ascii="Times New Roman" w:hAnsi="Times New Roman"/>
                <w:sz w:val="24"/>
                <w:szCs w:val="24"/>
              </w:rPr>
              <w:t xml:space="preserve"> до центральной котельной </w:t>
            </w:r>
          </w:p>
        </w:tc>
        <w:tc>
          <w:tcPr>
            <w:tcW w:w="1418" w:type="dxa"/>
            <w:vAlign w:val="center"/>
          </w:tcPr>
          <w:p w:rsidR="00D6140C" w:rsidRDefault="00D6140C" w:rsidP="006B102C">
            <w:pPr>
              <w:spacing w:line="360" w:lineRule="auto"/>
              <w:jc w:val="center"/>
              <w:rPr>
                <w:rFonts w:ascii="Times New Roman" w:hAnsi="Times New Roman"/>
                <w:sz w:val="24"/>
                <w:szCs w:val="24"/>
              </w:rPr>
            </w:pPr>
            <w:r>
              <w:rPr>
                <w:rFonts w:ascii="Times New Roman" w:hAnsi="Times New Roman"/>
                <w:sz w:val="24"/>
                <w:szCs w:val="24"/>
              </w:rPr>
              <w:t>сталь</w:t>
            </w:r>
          </w:p>
        </w:tc>
        <w:tc>
          <w:tcPr>
            <w:tcW w:w="1388" w:type="dxa"/>
            <w:vAlign w:val="center"/>
          </w:tcPr>
          <w:p w:rsidR="00D6140C" w:rsidRDefault="00D6140C" w:rsidP="0017325F">
            <w:pPr>
              <w:spacing w:line="360" w:lineRule="auto"/>
              <w:jc w:val="center"/>
              <w:rPr>
                <w:rFonts w:ascii="Times New Roman" w:hAnsi="Times New Roman"/>
                <w:sz w:val="24"/>
                <w:szCs w:val="24"/>
              </w:rPr>
            </w:pPr>
            <w:r>
              <w:rPr>
                <w:rFonts w:ascii="Times New Roman" w:hAnsi="Times New Roman"/>
                <w:sz w:val="24"/>
                <w:szCs w:val="24"/>
              </w:rPr>
              <w:t>1</w:t>
            </w:r>
            <w:r w:rsidR="0017325F">
              <w:rPr>
                <w:rFonts w:ascii="Times New Roman" w:hAnsi="Times New Roman"/>
                <w:sz w:val="24"/>
                <w:szCs w:val="24"/>
              </w:rPr>
              <w:t>46</w:t>
            </w:r>
          </w:p>
        </w:tc>
        <w:tc>
          <w:tcPr>
            <w:tcW w:w="1730" w:type="dxa"/>
            <w:vAlign w:val="center"/>
          </w:tcPr>
          <w:p w:rsidR="00D6140C" w:rsidRDefault="00D6140C" w:rsidP="000F341A">
            <w:pPr>
              <w:spacing w:line="360" w:lineRule="auto"/>
              <w:jc w:val="center"/>
              <w:rPr>
                <w:rFonts w:ascii="Times New Roman" w:hAnsi="Times New Roman"/>
                <w:sz w:val="24"/>
                <w:szCs w:val="24"/>
              </w:rPr>
            </w:pPr>
            <w:r>
              <w:rPr>
                <w:rFonts w:ascii="Times New Roman" w:hAnsi="Times New Roman"/>
                <w:sz w:val="24"/>
                <w:szCs w:val="24"/>
              </w:rPr>
              <w:t>32</w:t>
            </w:r>
          </w:p>
        </w:tc>
        <w:tc>
          <w:tcPr>
            <w:tcW w:w="1276" w:type="dxa"/>
            <w:vAlign w:val="center"/>
          </w:tcPr>
          <w:p w:rsidR="00D6140C" w:rsidRDefault="00D6140C" w:rsidP="000F341A">
            <w:pPr>
              <w:spacing w:line="360" w:lineRule="auto"/>
              <w:jc w:val="center"/>
              <w:rPr>
                <w:rFonts w:ascii="Times New Roman" w:hAnsi="Times New Roman"/>
                <w:sz w:val="24"/>
                <w:szCs w:val="24"/>
              </w:rPr>
            </w:pPr>
            <w:r>
              <w:rPr>
                <w:rFonts w:ascii="Times New Roman" w:hAnsi="Times New Roman"/>
                <w:sz w:val="24"/>
                <w:szCs w:val="24"/>
              </w:rPr>
              <w:t>2003</w:t>
            </w:r>
          </w:p>
        </w:tc>
      </w:tr>
    </w:tbl>
    <w:p w:rsidR="006B102C" w:rsidRDefault="006B102C" w:rsidP="006E64C2">
      <w:pPr>
        <w:spacing w:line="360" w:lineRule="auto"/>
        <w:ind w:firstLine="284"/>
        <w:jc w:val="both"/>
        <w:rPr>
          <w:rFonts w:ascii="Times New Roman" w:hAnsi="Times New Roman"/>
          <w:sz w:val="28"/>
          <w:szCs w:val="28"/>
          <w:shd w:val="clear" w:color="auto" w:fill="FFFFFF"/>
        </w:rPr>
      </w:pPr>
    </w:p>
    <w:p w:rsidR="00527BC0" w:rsidRDefault="00527BC0" w:rsidP="006E64C2">
      <w:pPr>
        <w:spacing w:line="360" w:lineRule="auto"/>
        <w:ind w:firstLine="284"/>
        <w:jc w:val="both"/>
        <w:rPr>
          <w:rFonts w:ascii="Times New Roman" w:hAnsi="Times New Roman"/>
          <w:sz w:val="28"/>
          <w:szCs w:val="28"/>
          <w:shd w:val="clear" w:color="auto" w:fill="FFFFFF"/>
        </w:rPr>
      </w:pPr>
    </w:p>
    <w:p w:rsidR="006B102C" w:rsidRDefault="006B102C" w:rsidP="006E64C2">
      <w:pPr>
        <w:spacing w:line="360" w:lineRule="auto"/>
        <w:ind w:firstLine="284"/>
        <w:jc w:val="both"/>
        <w:rPr>
          <w:rFonts w:ascii="Times New Roman" w:hAnsi="Times New Roman"/>
          <w:sz w:val="28"/>
          <w:szCs w:val="28"/>
          <w:shd w:val="clear" w:color="auto" w:fill="FFFFFF"/>
        </w:rPr>
      </w:pPr>
      <w:r>
        <w:rPr>
          <w:rFonts w:ascii="Times New Roman" w:hAnsi="Times New Roman"/>
          <w:sz w:val="28"/>
          <w:szCs w:val="28"/>
          <w:shd w:val="clear" w:color="auto" w:fill="FFFFFF"/>
        </w:rPr>
        <w:lastRenderedPageBreak/>
        <w:t xml:space="preserve">Итого: </w:t>
      </w:r>
    </w:p>
    <w:p w:rsidR="006B102C" w:rsidRPr="006B102C" w:rsidRDefault="006B102C" w:rsidP="00512F03">
      <w:pPr>
        <w:spacing w:line="360" w:lineRule="auto"/>
        <w:ind w:firstLine="510"/>
        <w:jc w:val="both"/>
        <w:rPr>
          <w:rFonts w:ascii="Times New Roman" w:hAnsi="Times New Roman"/>
          <w:sz w:val="28"/>
          <w:szCs w:val="28"/>
          <w:shd w:val="clear" w:color="auto" w:fill="FFFFFF"/>
        </w:rPr>
      </w:pPr>
      <w:r>
        <w:rPr>
          <w:rFonts w:ascii="Times New Roman" w:hAnsi="Times New Roman"/>
          <w:sz w:val="28"/>
          <w:szCs w:val="28"/>
          <w:shd w:val="clear" w:color="auto" w:fill="FFFFFF"/>
        </w:rPr>
        <w:t>Протяженность водопроводной сети  с действующего водозабора (р.Сысола)</w:t>
      </w:r>
      <w:r w:rsidR="00A067AB">
        <w:rPr>
          <w:rFonts w:ascii="Times New Roman" w:hAnsi="Times New Roman"/>
          <w:sz w:val="28"/>
          <w:szCs w:val="28"/>
          <w:shd w:val="clear" w:color="auto" w:fill="FFFFFF"/>
        </w:rPr>
        <w:t xml:space="preserve"> до разводящей сети</w:t>
      </w:r>
      <w:r>
        <w:rPr>
          <w:rFonts w:ascii="Times New Roman" w:hAnsi="Times New Roman"/>
          <w:sz w:val="28"/>
          <w:szCs w:val="28"/>
          <w:shd w:val="clear" w:color="auto" w:fill="FFFFFF"/>
        </w:rPr>
        <w:t>-6</w:t>
      </w:r>
      <w:r w:rsidR="00A067AB">
        <w:rPr>
          <w:rFonts w:ascii="Times New Roman" w:hAnsi="Times New Roman"/>
          <w:sz w:val="28"/>
          <w:szCs w:val="28"/>
          <w:shd w:val="clear" w:color="auto" w:fill="FFFFFF"/>
        </w:rPr>
        <w:t>037</w:t>
      </w:r>
      <w:r>
        <w:rPr>
          <w:rFonts w:ascii="Times New Roman" w:hAnsi="Times New Roman"/>
          <w:sz w:val="28"/>
          <w:szCs w:val="28"/>
          <w:shd w:val="clear" w:color="auto" w:fill="FFFFFF"/>
        </w:rPr>
        <w:t xml:space="preserve"> п.м.</w:t>
      </w:r>
    </w:p>
    <w:p w:rsidR="006B102C" w:rsidRDefault="006B102C" w:rsidP="00512F03">
      <w:pPr>
        <w:spacing w:line="360" w:lineRule="auto"/>
        <w:ind w:firstLine="510"/>
        <w:jc w:val="both"/>
        <w:rPr>
          <w:rFonts w:ascii="Times New Roman" w:hAnsi="Times New Roman"/>
          <w:sz w:val="28"/>
          <w:szCs w:val="28"/>
          <w:shd w:val="clear" w:color="auto" w:fill="FFFFFF"/>
        </w:rPr>
      </w:pPr>
      <w:r>
        <w:rPr>
          <w:rFonts w:ascii="Times New Roman" w:hAnsi="Times New Roman"/>
          <w:sz w:val="28"/>
          <w:szCs w:val="28"/>
          <w:shd w:val="clear" w:color="auto" w:fill="FFFFFF"/>
        </w:rPr>
        <w:t>Протяженность водопроводной сети  с нового водозабора (Кажымское водохранилище)</w:t>
      </w:r>
      <w:r w:rsidR="00A067AB" w:rsidRPr="00A067AB">
        <w:rPr>
          <w:rFonts w:ascii="Times New Roman" w:hAnsi="Times New Roman"/>
          <w:sz w:val="28"/>
          <w:szCs w:val="28"/>
          <w:shd w:val="clear" w:color="auto" w:fill="FFFFFF"/>
        </w:rPr>
        <w:t xml:space="preserve"> </w:t>
      </w:r>
      <w:r w:rsidR="00A067AB">
        <w:rPr>
          <w:rFonts w:ascii="Times New Roman" w:hAnsi="Times New Roman"/>
          <w:sz w:val="28"/>
          <w:szCs w:val="28"/>
          <w:shd w:val="clear" w:color="auto" w:fill="FFFFFF"/>
        </w:rPr>
        <w:t xml:space="preserve">до разводящей сети </w:t>
      </w:r>
      <w:r>
        <w:rPr>
          <w:rFonts w:ascii="Times New Roman" w:hAnsi="Times New Roman"/>
          <w:sz w:val="28"/>
          <w:szCs w:val="28"/>
          <w:shd w:val="clear" w:color="auto" w:fill="FFFFFF"/>
        </w:rPr>
        <w:t>-</w:t>
      </w:r>
      <w:r w:rsidR="00A067AB">
        <w:rPr>
          <w:rFonts w:ascii="Times New Roman" w:hAnsi="Times New Roman"/>
          <w:sz w:val="28"/>
          <w:szCs w:val="28"/>
          <w:shd w:val="clear" w:color="auto" w:fill="FFFFFF"/>
        </w:rPr>
        <w:t>1</w:t>
      </w:r>
      <w:r w:rsidR="00E350CD" w:rsidRPr="00E350CD">
        <w:rPr>
          <w:rFonts w:ascii="Times New Roman" w:hAnsi="Times New Roman"/>
          <w:sz w:val="28"/>
          <w:szCs w:val="28"/>
          <w:shd w:val="clear" w:color="auto" w:fill="FFFFFF"/>
        </w:rPr>
        <w:t>1</w:t>
      </w:r>
      <w:r w:rsidR="00074DB6">
        <w:rPr>
          <w:rFonts w:ascii="Times New Roman" w:hAnsi="Times New Roman"/>
          <w:sz w:val="28"/>
          <w:szCs w:val="28"/>
          <w:shd w:val="clear" w:color="auto" w:fill="FFFFFF"/>
        </w:rPr>
        <w:t>85</w:t>
      </w:r>
      <w:r>
        <w:rPr>
          <w:rFonts w:ascii="Times New Roman" w:hAnsi="Times New Roman"/>
          <w:sz w:val="28"/>
          <w:szCs w:val="28"/>
          <w:shd w:val="clear" w:color="auto" w:fill="FFFFFF"/>
        </w:rPr>
        <w:t xml:space="preserve"> п.м.</w:t>
      </w:r>
    </w:p>
    <w:p w:rsidR="00A067AB" w:rsidRDefault="00A067AB" w:rsidP="00512F03">
      <w:pPr>
        <w:spacing w:line="360" w:lineRule="auto"/>
        <w:ind w:firstLine="510"/>
        <w:jc w:val="both"/>
        <w:rPr>
          <w:rFonts w:ascii="Times New Roman" w:hAnsi="Times New Roman"/>
          <w:sz w:val="28"/>
          <w:szCs w:val="28"/>
          <w:shd w:val="clear" w:color="auto" w:fill="FFFFFF"/>
        </w:rPr>
      </w:pPr>
      <w:r>
        <w:rPr>
          <w:rFonts w:ascii="Times New Roman" w:hAnsi="Times New Roman"/>
          <w:sz w:val="28"/>
          <w:szCs w:val="28"/>
          <w:shd w:val="clear" w:color="auto" w:fill="FFFFFF"/>
        </w:rPr>
        <w:t>Протяженность водопроводной сети  пст.Кажим (от ВК №1.1) -5</w:t>
      </w:r>
      <w:r w:rsidR="00074DB6">
        <w:rPr>
          <w:rFonts w:ascii="Times New Roman" w:hAnsi="Times New Roman"/>
          <w:sz w:val="28"/>
          <w:szCs w:val="28"/>
          <w:shd w:val="clear" w:color="auto" w:fill="FFFFFF"/>
        </w:rPr>
        <w:t>27.5</w:t>
      </w:r>
      <w:r>
        <w:rPr>
          <w:rFonts w:ascii="Times New Roman" w:hAnsi="Times New Roman"/>
          <w:sz w:val="28"/>
          <w:szCs w:val="28"/>
          <w:shd w:val="clear" w:color="auto" w:fill="FFFFFF"/>
        </w:rPr>
        <w:t xml:space="preserve"> п.м.</w:t>
      </w:r>
    </w:p>
    <w:p w:rsidR="00E350CD" w:rsidRPr="00E350CD" w:rsidRDefault="009E36D8" w:rsidP="00512F03">
      <w:pPr>
        <w:spacing w:line="360" w:lineRule="auto"/>
        <w:ind w:firstLine="510"/>
        <w:jc w:val="both"/>
        <w:rPr>
          <w:rFonts w:asciiTheme="minorHAnsi" w:eastAsia="TimesNewRomanPSMT" w:hAnsiTheme="minorHAnsi" w:cs="TimesNewRomanPSMT"/>
          <w:sz w:val="28"/>
          <w:szCs w:val="28"/>
        </w:rPr>
      </w:pPr>
      <w:r>
        <w:rPr>
          <w:rFonts w:ascii="Times New Roman" w:hAnsi="Times New Roman"/>
          <w:sz w:val="28"/>
          <w:szCs w:val="28"/>
          <w:shd w:val="clear" w:color="auto" w:fill="FFFFFF"/>
        </w:rPr>
        <w:t>На участке с поверхностного водозабора на р.Сысола протяженность стальных труб со сроком эксплуатации 32 года-3620 п.м.  (Нормативный срок-25 лет)</w:t>
      </w:r>
      <w:r w:rsidR="00512F03">
        <w:rPr>
          <w:rFonts w:ascii="Times New Roman" w:hAnsi="Times New Roman"/>
          <w:sz w:val="28"/>
          <w:szCs w:val="28"/>
          <w:shd w:val="clear" w:color="auto" w:fill="FFFFFF"/>
        </w:rPr>
        <w:t>.</w:t>
      </w:r>
      <w:r w:rsidR="00B82A1A">
        <w:rPr>
          <w:rFonts w:ascii="Times New Roman" w:hAnsi="Times New Roman"/>
          <w:sz w:val="28"/>
          <w:szCs w:val="28"/>
          <w:shd w:val="clear" w:color="auto" w:fill="FFFFFF"/>
        </w:rPr>
        <w:t xml:space="preserve"> </w:t>
      </w:r>
      <w:r w:rsidR="00E350CD" w:rsidRPr="00E350CD">
        <w:rPr>
          <w:rFonts w:ascii="Times New Roman" w:hAnsi="Times New Roman"/>
          <w:sz w:val="28"/>
          <w:szCs w:val="28"/>
          <w:shd w:val="clear" w:color="auto" w:fill="FFFFFF"/>
        </w:rPr>
        <w:t>Фи</w:t>
      </w:r>
      <w:r w:rsidR="00E350CD">
        <w:rPr>
          <w:rFonts w:ascii="Times New Roman" w:hAnsi="Times New Roman"/>
          <w:sz w:val="28"/>
          <w:szCs w:val="28"/>
          <w:shd w:val="clear" w:color="auto" w:fill="FFFFFF"/>
        </w:rPr>
        <w:t>зическое состояние данного участка сети неудовлетворительное.</w:t>
      </w:r>
      <w:r w:rsidR="00E350CD" w:rsidRPr="00E350CD">
        <w:rPr>
          <w:rFonts w:ascii="TimesNewRomanPSMT" w:eastAsia="TimesNewRomanPSMT" w:hAnsiTheme="minorHAnsi" w:cs="TimesNewRomanPSMT" w:hint="eastAsia"/>
          <w:sz w:val="28"/>
          <w:szCs w:val="28"/>
        </w:rPr>
        <w:t xml:space="preserve"> </w:t>
      </w:r>
    </w:p>
    <w:p w:rsidR="00750B7C" w:rsidRPr="008B4AE3" w:rsidRDefault="00750B7C" w:rsidP="00750B7C">
      <w:pPr>
        <w:spacing w:line="360" w:lineRule="auto"/>
        <w:rPr>
          <w:rFonts w:ascii="Times New Roman" w:hAnsi="Times New Roman"/>
          <w:i/>
          <w:color w:val="000000"/>
          <w:sz w:val="24"/>
          <w:szCs w:val="24"/>
        </w:rPr>
      </w:pPr>
      <w:r>
        <w:rPr>
          <w:rFonts w:ascii="Times New Roman" w:hAnsi="Times New Roman"/>
          <w:i/>
          <w:color w:val="000000"/>
          <w:sz w:val="24"/>
          <w:szCs w:val="24"/>
        </w:rPr>
        <w:t>5</w:t>
      </w:r>
      <w:r w:rsidRPr="008B4AE3">
        <w:rPr>
          <w:rFonts w:ascii="Times New Roman" w:hAnsi="Times New Roman"/>
          <w:i/>
          <w:color w:val="000000"/>
          <w:sz w:val="24"/>
          <w:szCs w:val="24"/>
        </w:rPr>
        <w:t xml:space="preserve">) </w:t>
      </w:r>
      <w:r>
        <w:rPr>
          <w:rFonts w:ascii="Times New Roman" w:hAnsi="Times New Roman"/>
          <w:i/>
          <w:color w:val="000000"/>
          <w:sz w:val="24"/>
          <w:szCs w:val="24"/>
        </w:rPr>
        <w:t>пьезометрический график</w:t>
      </w:r>
    </w:p>
    <w:p w:rsidR="00E350CD" w:rsidRPr="00E350CD" w:rsidRDefault="00E350CD" w:rsidP="00512F03">
      <w:pPr>
        <w:autoSpaceDE w:val="0"/>
        <w:autoSpaceDN w:val="0"/>
        <w:adjustRightInd w:val="0"/>
        <w:spacing w:after="0" w:line="360" w:lineRule="auto"/>
        <w:ind w:firstLine="510"/>
        <w:jc w:val="both"/>
        <w:rPr>
          <w:rFonts w:ascii="Times New Roman" w:eastAsia="TimesNewRomanPSMT" w:hAnsi="Times New Roman"/>
          <w:sz w:val="28"/>
          <w:szCs w:val="28"/>
        </w:rPr>
      </w:pPr>
      <w:r w:rsidRPr="00E350CD">
        <w:rPr>
          <w:rFonts w:ascii="Times New Roman" w:eastAsia="TimesNewRomanPSMT" w:hAnsi="Times New Roman"/>
          <w:sz w:val="28"/>
          <w:szCs w:val="28"/>
        </w:rPr>
        <w:t>Целью построения пьезометрического графика является наглядная</w:t>
      </w:r>
      <w:r w:rsidR="008E7C86">
        <w:rPr>
          <w:rFonts w:ascii="Times New Roman" w:eastAsia="TimesNewRomanPSMT" w:hAnsi="Times New Roman"/>
          <w:sz w:val="28"/>
          <w:szCs w:val="28"/>
        </w:rPr>
        <w:t xml:space="preserve"> </w:t>
      </w:r>
      <w:r w:rsidRPr="00E350CD">
        <w:rPr>
          <w:rFonts w:ascii="Times New Roman" w:eastAsia="TimesNewRomanPSMT" w:hAnsi="Times New Roman"/>
          <w:sz w:val="28"/>
          <w:szCs w:val="28"/>
        </w:rPr>
        <w:t>иллюстрация результатов поверочного расчета. На график выводятся:</w:t>
      </w:r>
    </w:p>
    <w:p w:rsidR="00E350CD" w:rsidRPr="00E350CD" w:rsidRDefault="00E350CD" w:rsidP="00512F03">
      <w:pPr>
        <w:autoSpaceDE w:val="0"/>
        <w:autoSpaceDN w:val="0"/>
        <w:adjustRightInd w:val="0"/>
        <w:spacing w:after="0" w:line="360" w:lineRule="auto"/>
        <w:ind w:firstLine="510"/>
        <w:jc w:val="both"/>
        <w:rPr>
          <w:rFonts w:ascii="Times New Roman" w:eastAsia="TimesNewRomanPSMT" w:hAnsi="Times New Roman"/>
          <w:sz w:val="28"/>
          <w:szCs w:val="28"/>
        </w:rPr>
      </w:pPr>
      <w:r>
        <w:rPr>
          <w:rFonts w:ascii="Times New Roman" w:eastAsia="Arial Unicode MS" w:hAnsi="Times New Roman"/>
          <w:sz w:val="28"/>
          <w:szCs w:val="28"/>
        </w:rPr>
        <w:t>-</w:t>
      </w:r>
      <w:r w:rsidRPr="00E350CD">
        <w:rPr>
          <w:rFonts w:ascii="Times New Roman" w:eastAsia="SymbolMT" w:hAnsi="Times New Roman"/>
          <w:sz w:val="28"/>
          <w:szCs w:val="28"/>
        </w:rPr>
        <w:t xml:space="preserve"> </w:t>
      </w:r>
      <w:r w:rsidRPr="00E350CD">
        <w:rPr>
          <w:rFonts w:ascii="Times New Roman" w:eastAsia="TimesNewRomanPSMT" w:hAnsi="Times New Roman"/>
          <w:sz w:val="28"/>
          <w:szCs w:val="28"/>
        </w:rPr>
        <w:t>линия давления в трубопроводе</w:t>
      </w:r>
    </w:p>
    <w:p w:rsidR="00E350CD" w:rsidRPr="00E350CD" w:rsidRDefault="00E350CD" w:rsidP="00512F03">
      <w:pPr>
        <w:autoSpaceDE w:val="0"/>
        <w:autoSpaceDN w:val="0"/>
        <w:adjustRightInd w:val="0"/>
        <w:spacing w:after="0" w:line="360" w:lineRule="auto"/>
        <w:ind w:firstLine="510"/>
        <w:jc w:val="both"/>
        <w:rPr>
          <w:rFonts w:ascii="Times New Roman" w:eastAsia="TimesNewRomanPSMT" w:hAnsi="Times New Roman"/>
          <w:sz w:val="28"/>
          <w:szCs w:val="28"/>
        </w:rPr>
      </w:pPr>
      <w:r>
        <w:rPr>
          <w:rFonts w:ascii="Times New Roman" w:eastAsia="Arial Unicode MS" w:hAnsi="Times New Roman"/>
          <w:sz w:val="28"/>
          <w:szCs w:val="28"/>
        </w:rPr>
        <w:t>-</w:t>
      </w:r>
      <w:r w:rsidRPr="00E350CD">
        <w:rPr>
          <w:rFonts w:ascii="Times New Roman" w:eastAsia="TimesNewRomanPSMT" w:hAnsi="Times New Roman"/>
          <w:sz w:val="28"/>
          <w:szCs w:val="28"/>
        </w:rPr>
        <w:t>линия поверхности земли</w:t>
      </w:r>
    </w:p>
    <w:p w:rsidR="00E350CD" w:rsidRPr="00E350CD" w:rsidRDefault="00E350CD" w:rsidP="00512F03">
      <w:pPr>
        <w:autoSpaceDE w:val="0"/>
        <w:autoSpaceDN w:val="0"/>
        <w:adjustRightInd w:val="0"/>
        <w:spacing w:after="0" w:line="360" w:lineRule="auto"/>
        <w:ind w:firstLine="510"/>
        <w:jc w:val="both"/>
        <w:rPr>
          <w:rFonts w:ascii="Times New Roman" w:eastAsia="TimesNewRomanPSMT" w:hAnsi="Times New Roman"/>
          <w:sz w:val="28"/>
          <w:szCs w:val="28"/>
        </w:rPr>
      </w:pPr>
      <w:r>
        <w:rPr>
          <w:rFonts w:ascii="Times New Roman" w:eastAsia="Arial Unicode MS" w:hAnsi="Times New Roman"/>
          <w:sz w:val="28"/>
          <w:szCs w:val="28"/>
        </w:rPr>
        <w:t>-</w:t>
      </w:r>
      <w:r w:rsidRPr="00E350CD">
        <w:rPr>
          <w:rFonts w:ascii="Times New Roman" w:eastAsia="TimesNewRomanPSMT" w:hAnsi="Times New Roman"/>
          <w:sz w:val="28"/>
          <w:szCs w:val="28"/>
        </w:rPr>
        <w:t>высота здания</w:t>
      </w:r>
    </w:p>
    <w:p w:rsidR="003D5927" w:rsidRPr="00E350CD" w:rsidRDefault="00E350CD" w:rsidP="00512F03">
      <w:pPr>
        <w:autoSpaceDE w:val="0"/>
        <w:autoSpaceDN w:val="0"/>
        <w:adjustRightInd w:val="0"/>
        <w:spacing w:after="0" w:line="360" w:lineRule="auto"/>
        <w:ind w:firstLine="510"/>
        <w:jc w:val="both"/>
        <w:rPr>
          <w:rFonts w:ascii="Times New Roman" w:eastAsia="Times New Roman" w:hAnsi="Times New Roman"/>
          <w:sz w:val="28"/>
          <w:szCs w:val="28"/>
          <w:lang w:eastAsia="ru-RU"/>
        </w:rPr>
      </w:pPr>
      <w:r w:rsidRPr="00E350CD">
        <w:rPr>
          <w:rFonts w:ascii="Times New Roman" w:eastAsia="TimesNewRomanPSMT" w:hAnsi="Times New Roman"/>
          <w:sz w:val="28"/>
          <w:szCs w:val="28"/>
        </w:rPr>
        <w:t>Ниже на рисунках 1.2-1.8 приведены пьезометрические графики для</w:t>
      </w:r>
      <w:r>
        <w:rPr>
          <w:rFonts w:ascii="Times New Roman" w:eastAsia="TimesNewRomanPSMT" w:hAnsi="Times New Roman"/>
          <w:sz w:val="28"/>
          <w:szCs w:val="28"/>
        </w:rPr>
        <w:t xml:space="preserve"> </w:t>
      </w:r>
      <w:r w:rsidRPr="00E350CD">
        <w:rPr>
          <w:rFonts w:ascii="Times New Roman" w:eastAsia="TimesNewRomanPSMT" w:hAnsi="Times New Roman"/>
          <w:sz w:val="28"/>
          <w:szCs w:val="28"/>
        </w:rPr>
        <w:t xml:space="preserve">различных участков. У </w:t>
      </w:r>
      <w:r w:rsidR="00512F03">
        <w:rPr>
          <w:rFonts w:ascii="Times New Roman" w:eastAsia="TimesNewRomanPSMT" w:hAnsi="Times New Roman"/>
          <w:sz w:val="28"/>
          <w:szCs w:val="28"/>
        </w:rPr>
        <w:t>всех абонентов имеется значительный запас по напору.</w:t>
      </w:r>
      <w:r w:rsidRPr="00E350CD">
        <w:rPr>
          <w:rFonts w:ascii="Times New Roman" w:eastAsia="TimesNewRomanPSMT" w:hAnsi="Times New Roman"/>
          <w:sz w:val="28"/>
          <w:szCs w:val="28"/>
        </w:rPr>
        <w:t xml:space="preserve"> </w:t>
      </w:r>
    </w:p>
    <w:p w:rsidR="003D5927" w:rsidRDefault="003D5927" w:rsidP="00F042C3">
      <w:pPr>
        <w:spacing w:before="100" w:beforeAutospacing="1" w:after="100" w:afterAutospacing="1" w:line="360" w:lineRule="auto"/>
        <w:ind w:firstLine="709"/>
        <w:rPr>
          <w:rFonts w:ascii="Times New Roman" w:eastAsia="Times New Roman" w:hAnsi="Times New Roman"/>
          <w:sz w:val="28"/>
          <w:szCs w:val="28"/>
          <w:lang w:eastAsia="ru-RU"/>
        </w:rPr>
        <w:sectPr w:rsidR="003D5927" w:rsidSect="00886763">
          <w:footerReference w:type="default" r:id="rId18"/>
          <w:pgSz w:w="11906" w:h="16838"/>
          <w:pgMar w:top="851" w:right="567" w:bottom="680" w:left="1134" w:header="709" w:footer="709" w:gutter="0"/>
          <w:cols w:space="708"/>
          <w:docGrid w:linePitch="360"/>
        </w:sectPr>
      </w:pPr>
    </w:p>
    <w:p w:rsidR="00750B7C" w:rsidRPr="00750B7C" w:rsidRDefault="00322E70" w:rsidP="00322E70">
      <w:pPr>
        <w:spacing w:before="100" w:beforeAutospacing="1" w:after="100" w:afterAutospacing="1" w:line="360" w:lineRule="auto"/>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extent cx="9611360" cy="4422775"/>
            <wp:effectExtent l="19050" t="0" r="8890" b="0"/>
            <wp:docPr id="4" name="Рисунок 3" descr="пъезометр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ъезометр_1.bmp"/>
                    <pic:cNvPicPr/>
                  </pic:nvPicPr>
                  <pic:blipFill>
                    <a:blip r:embed="rId19"/>
                    <a:stretch>
                      <a:fillRect/>
                    </a:stretch>
                  </pic:blipFill>
                  <pic:spPr>
                    <a:xfrm>
                      <a:off x="0" y="0"/>
                      <a:ext cx="9611360" cy="4422775"/>
                    </a:xfrm>
                    <a:prstGeom prst="rect">
                      <a:avLst/>
                    </a:prstGeom>
                  </pic:spPr>
                </pic:pic>
              </a:graphicData>
            </a:graphic>
          </wp:inline>
        </w:drawing>
      </w:r>
    </w:p>
    <w:p w:rsidR="005A0D4B" w:rsidRDefault="005A0D4B" w:rsidP="006F2A17">
      <w:pPr>
        <w:spacing w:line="360" w:lineRule="auto"/>
        <w:rPr>
          <w:i/>
          <w:color w:val="000000"/>
        </w:rPr>
      </w:pPr>
    </w:p>
    <w:p w:rsidR="00AE49D3" w:rsidRPr="002D2479" w:rsidRDefault="00AE49D3" w:rsidP="00AE49D3">
      <w:pPr>
        <w:pStyle w:val="af2"/>
        <w:spacing w:before="0" w:beforeAutospacing="0" w:after="75" w:line="270" w:lineRule="atLeast"/>
        <w:jc w:val="center"/>
        <w:rPr>
          <w:color w:val="000000"/>
        </w:rPr>
      </w:pPr>
      <w:r w:rsidRPr="002D2479">
        <w:rPr>
          <w:color w:val="000000"/>
        </w:rPr>
        <w:t>Рисунок 1.</w:t>
      </w:r>
      <w:r>
        <w:rPr>
          <w:color w:val="000000"/>
        </w:rPr>
        <w:t>2</w:t>
      </w:r>
      <w:r w:rsidRPr="002D2479">
        <w:rPr>
          <w:color w:val="000000"/>
        </w:rPr>
        <w:t xml:space="preserve">- </w:t>
      </w:r>
      <w:r>
        <w:rPr>
          <w:color w:val="000000"/>
        </w:rPr>
        <w:t xml:space="preserve">Пьезометрический график. Участок </w:t>
      </w:r>
      <w:r w:rsidR="00322E70">
        <w:rPr>
          <w:color w:val="000000"/>
        </w:rPr>
        <w:t>водонапорная башня</w:t>
      </w:r>
      <w:r>
        <w:rPr>
          <w:color w:val="000000"/>
        </w:rPr>
        <w:t>-</w:t>
      </w:r>
      <w:r w:rsidR="00425FE5">
        <w:rPr>
          <w:color w:val="000000"/>
        </w:rPr>
        <w:t>ул.Советская,</w:t>
      </w:r>
      <w:r w:rsidR="00322E70">
        <w:rPr>
          <w:color w:val="000000"/>
        </w:rPr>
        <w:t>.63</w:t>
      </w:r>
    </w:p>
    <w:p w:rsidR="005A0D4B" w:rsidRDefault="005A0D4B" w:rsidP="006F2A17">
      <w:pPr>
        <w:spacing w:line="360" w:lineRule="auto"/>
        <w:rPr>
          <w:i/>
          <w:color w:val="000000"/>
        </w:rPr>
      </w:pPr>
    </w:p>
    <w:p w:rsidR="005A0D4B" w:rsidRDefault="005A0D4B" w:rsidP="006F2A17">
      <w:pPr>
        <w:spacing w:line="360" w:lineRule="auto"/>
        <w:rPr>
          <w:i/>
          <w:color w:val="000000"/>
        </w:rPr>
      </w:pPr>
    </w:p>
    <w:p w:rsidR="005A0D4B" w:rsidRDefault="00322E70" w:rsidP="000A19F4">
      <w:pPr>
        <w:spacing w:line="360" w:lineRule="auto"/>
        <w:jc w:val="center"/>
        <w:rPr>
          <w:i/>
          <w:color w:val="000000"/>
        </w:rPr>
      </w:pPr>
      <w:r>
        <w:rPr>
          <w:i/>
          <w:noProof/>
          <w:color w:val="000000"/>
          <w:lang w:eastAsia="ru-RU"/>
        </w:rPr>
        <w:lastRenderedPageBreak/>
        <w:drawing>
          <wp:inline distT="0" distB="0" distL="0" distR="0">
            <wp:extent cx="9611360" cy="4138930"/>
            <wp:effectExtent l="19050" t="0" r="8890" b="0"/>
            <wp:docPr id="18" name="Рисунок 17" descr="пъезометр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ъезометр_2.bmp"/>
                    <pic:cNvPicPr/>
                  </pic:nvPicPr>
                  <pic:blipFill>
                    <a:blip r:embed="rId20"/>
                    <a:stretch>
                      <a:fillRect/>
                    </a:stretch>
                  </pic:blipFill>
                  <pic:spPr>
                    <a:xfrm>
                      <a:off x="0" y="0"/>
                      <a:ext cx="9611360" cy="4138930"/>
                    </a:xfrm>
                    <a:prstGeom prst="rect">
                      <a:avLst/>
                    </a:prstGeom>
                  </pic:spPr>
                </pic:pic>
              </a:graphicData>
            </a:graphic>
          </wp:inline>
        </w:drawing>
      </w:r>
    </w:p>
    <w:p w:rsidR="00AE49D3" w:rsidRDefault="00AE49D3" w:rsidP="00AE49D3">
      <w:pPr>
        <w:pStyle w:val="af2"/>
        <w:spacing w:before="0" w:beforeAutospacing="0" w:after="75" w:line="270" w:lineRule="atLeast"/>
        <w:jc w:val="center"/>
        <w:rPr>
          <w:color w:val="000000"/>
        </w:rPr>
      </w:pPr>
    </w:p>
    <w:p w:rsidR="00AE49D3" w:rsidRPr="002D2479" w:rsidRDefault="00AE49D3" w:rsidP="00AE49D3">
      <w:pPr>
        <w:pStyle w:val="af2"/>
        <w:spacing w:before="0" w:beforeAutospacing="0" w:after="75" w:line="270" w:lineRule="atLeast"/>
        <w:jc w:val="center"/>
        <w:rPr>
          <w:color w:val="000000"/>
        </w:rPr>
      </w:pPr>
      <w:r w:rsidRPr="002D2479">
        <w:rPr>
          <w:color w:val="000000"/>
        </w:rPr>
        <w:t>Рисунок 1.</w:t>
      </w:r>
      <w:r>
        <w:rPr>
          <w:color w:val="000000"/>
        </w:rPr>
        <w:t>3</w:t>
      </w:r>
      <w:r w:rsidRPr="002D2479">
        <w:rPr>
          <w:color w:val="000000"/>
        </w:rPr>
        <w:t xml:space="preserve">- </w:t>
      </w:r>
      <w:r>
        <w:rPr>
          <w:color w:val="000000"/>
        </w:rPr>
        <w:t xml:space="preserve">Пьезометрический график. Участок водобашня- </w:t>
      </w:r>
      <w:r w:rsidR="00322E70">
        <w:rPr>
          <w:color w:val="000000"/>
        </w:rPr>
        <w:t>ул.Комсомольск</w:t>
      </w:r>
      <w:r w:rsidR="00425FE5">
        <w:rPr>
          <w:color w:val="000000"/>
        </w:rPr>
        <w:t>ая, 28</w:t>
      </w:r>
    </w:p>
    <w:p w:rsidR="005A0D4B" w:rsidRDefault="005A0D4B" w:rsidP="006F2A17">
      <w:pPr>
        <w:spacing w:line="360" w:lineRule="auto"/>
        <w:rPr>
          <w:i/>
          <w:color w:val="000000"/>
        </w:rPr>
      </w:pPr>
    </w:p>
    <w:p w:rsidR="005A0D4B" w:rsidRDefault="005A0D4B" w:rsidP="000A19F4">
      <w:pPr>
        <w:spacing w:line="360" w:lineRule="auto"/>
        <w:jc w:val="center"/>
        <w:rPr>
          <w:i/>
          <w:noProof/>
          <w:color w:val="000000"/>
          <w:lang w:eastAsia="ru-RU"/>
        </w:rPr>
      </w:pPr>
    </w:p>
    <w:p w:rsidR="00B72909" w:rsidRDefault="00B72909" w:rsidP="000A19F4">
      <w:pPr>
        <w:spacing w:line="360" w:lineRule="auto"/>
        <w:jc w:val="center"/>
        <w:rPr>
          <w:i/>
          <w:noProof/>
          <w:color w:val="000000"/>
          <w:lang w:eastAsia="ru-RU"/>
        </w:rPr>
      </w:pPr>
    </w:p>
    <w:p w:rsidR="00B72909" w:rsidRDefault="00B72909" w:rsidP="000A19F4">
      <w:pPr>
        <w:spacing w:line="360" w:lineRule="auto"/>
        <w:jc w:val="center"/>
        <w:rPr>
          <w:i/>
          <w:color w:val="000000"/>
        </w:rPr>
      </w:pPr>
      <w:r>
        <w:rPr>
          <w:i/>
          <w:noProof/>
          <w:color w:val="000000"/>
          <w:lang w:eastAsia="ru-RU"/>
        </w:rPr>
        <w:lastRenderedPageBreak/>
        <w:drawing>
          <wp:inline distT="0" distB="0" distL="0" distR="0">
            <wp:extent cx="9611360" cy="4422775"/>
            <wp:effectExtent l="19050" t="0" r="8890" b="0"/>
            <wp:docPr id="30" name="Рисунок 29" descr="пъезометр_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ъезометр_4.bmp"/>
                    <pic:cNvPicPr/>
                  </pic:nvPicPr>
                  <pic:blipFill>
                    <a:blip r:embed="rId21"/>
                    <a:stretch>
                      <a:fillRect/>
                    </a:stretch>
                  </pic:blipFill>
                  <pic:spPr>
                    <a:xfrm>
                      <a:off x="0" y="0"/>
                      <a:ext cx="9611360" cy="4422775"/>
                    </a:xfrm>
                    <a:prstGeom prst="rect">
                      <a:avLst/>
                    </a:prstGeom>
                  </pic:spPr>
                </pic:pic>
              </a:graphicData>
            </a:graphic>
          </wp:inline>
        </w:drawing>
      </w:r>
    </w:p>
    <w:p w:rsidR="00AE49D3" w:rsidRDefault="00AE49D3" w:rsidP="00AE49D3">
      <w:pPr>
        <w:pStyle w:val="af2"/>
        <w:spacing w:before="0" w:beforeAutospacing="0" w:after="75" w:line="270" w:lineRule="atLeast"/>
        <w:jc w:val="center"/>
        <w:rPr>
          <w:color w:val="000000"/>
        </w:rPr>
      </w:pPr>
    </w:p>
    <w:p w:rsidR="00322E70" w:rsidRPr="002D2479" w:rsidRDefault="00AE49D3" w:rsidP="00322E70">
      <w:pPr>
        <w:pStyle w:val="af2"/>
        <w:spacing w:before="0" w:beforeAutospacing="0" w:after="75" w:line="270" w:lineRule="atLeast"/>
        <w:jc w:val="center"/>
        <w:rPr>
          <w:color w:val="000000"/>
        </w:rPr>
      </w:pPr>
      <w:r w:rsidRPr="002D2479">
        <w:rPr>
          <w:color w:val="000000"/>
        </w:rPr>
        <w:t>Рисунок 1.</w:t>
      </w:r>
      <w:r>
        <w:rPr>
          <w:color w:val="000000"/>
        </w:rPr>
        <w:t>4</w:t>
      </w:r>
      <w:r w:rsidRPr="002D2479">
        <w:rPr>
          <w:color w:val="000000"/>
        </w:rPr>
        <w:t xml:space="preserve">- </w:t>
      </w:r>
      <w:r w:rsidR="00322E70">
        <w:rPr>
          <w:color w:val="000000"/>
        </w:rPr>
        <w:t>Пьезометрический график. Участок водобашня- Молодежная, 4</w:t>
      </w:r>
    </w:p>
    <w:p w:rsidR="00AE49D3" w:rsidRPr="002D2479" w:rsidRDefault="00AE49D3" w:rsidP="00AE49D3">
      <w:pPr>
        <w:pStyle w:val="af2"/>
        <w:spacing w:before="0" w:beforeAutospacing="0" w:after="75" w:line="270" w:lineRule="atLeast"/>
        <w:jc w:val="center"/>
        <w:rPr>
          <w:color w:val="000000"/>
        </w:rPr>
      </w:pPr>
    </w:p>
    <w:p w:rsidR="00F042C3" w:rsidRDefault="00F042C3" w:rsidP="006F2A17">
      <w:pPr>
        <w:spacing w:line="360" w:lineRule="auto"/>
        <w:rPr>
          <w:i/>
          <w:color w:val="000000"/>
        </w:rPr>
      </w:pPr>
    </w:p>
    <w:p w:rsidR="00F042C3" w:rsidRDefault="00B72909" w:rsidP="00900E2F">
      <w:pPr>
        <w:spacing w:line="360" w:lineRule="auto"/>
        <w:jc w:val="center"/>
        <w:rPr>
          <w:i/>
          <w:color w:val="000000"/>
        </w:rPr>
      </w:pPr>
      <w:r>
        <w:rPr>
          <w:i/>
          <w:noProof/>
          <w:color w:val="000000"/>
          <w:lang w:eastAsia="ru-RU"/>
        </w:rPr>
        <w:lastRenderedPageBreak/>
        <w:drawing>
          <wp:inline distT="0" distB="0" distL="0" distR="0">
            <wp:extent cx="9611360" cy="4422775"/>
            <wp:effectExtent l="19050" t="0" r="8890" b="0"/>
            <wp:docPr id="28" name="Рисунок 27" descr="пъезометр_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ъезометр_5.bmp"/>
                    <pic:cNvPicPr/>
                  </pic:nvPicPr>
                  <pic:blipFill>
                    <a:blip r:embed="rId22"/>
                    <a:stretch>
                      <a:fillRect/>
                    </a:stretch>
                  </pic:blipFill>
                  <pic:spPr>
                    <a:xfrm>
                      <a:off x="0" y="0"/>
                      <a:ext cx="9611360" cy="4422775"/>
                    </a:xfrm>
                    <a:prstGeom prst="rect">
                      <a:avLst/>
                    </a:prstGeom>
                  </pic:spPr>
                </pic:pic>
              </a:graphicData>
            </a:graphic>
          </wp:inline>
        </w:drawing>
      </w:r>
    </w:p>
    <w:p w:rsidR="00F042C3" w:rsidRDefault="00F042C3" w:rsidP="006F2A17">
      <w:pPr>
        <w:spacing w:line="360" w:lineRule="auto"/>
        <w:rPr>
          <w:i/>
          <w:color w:val="000000"/>
        </w:rPr>
      </w:pPr>
    </w:p>
    <w:p w:rsidR="00AE49D3" w:rsidRPr="002D2479" w:rsidRDefault="00AE49D3" w:rsidP="00AE49D3">
      <w:pPr>
        <w:pStyle w:val="af2"/>
        <w:spacing w:before="0" w:beforeAutospacing="0" w:after="75" w:line="270" w:lineRule="atLeast"/>
        <w:jc w:val="center"/>
        <w:rPr>
          <w:color w:val="000000"/>
        </w:rPr>
      </w:pPr>
      <w:r w:rsidRPr="002D2479">
        <w:rPr>
          <w:color w:val="000000"/>
        </w:rPr>
        <w:t>Рисунок 1.</w:t>
      </w:r>
      <w:r>
        <w:rPr>
          <w:color w:val="000000"/>
        </w:rPr>
        <w:t>5</w:t>
      </w:r>
      <w:r w:rsidRPr="002D2479">
        <w:rPr>
          <w:color w:val="000000"/>
        </w:rPr>
        <w:t xml:space="preserve">- </w:t>
      </w:r>
      <w:r>
        <w:rPr>
          <w:color w:val="000000"/>
        </w:rPr>
        <w:t xml:space="preserve">Пьезометрический график. Участок водобашня- Молодежная, </w:t>
      </w:r>
      <w:r w:rsidR="00322E70">
        <w:rPr>
          <w:color w:val="000000"/>
        </w:rPr>
        <w:t>3</w:t>
      </w:r>
    </w:p>
    <w:p w:rsidR="00AE49D3" w:rsidRDefault="00AE49D3" w:rsidP="006F2A17">
      <w:pPr>
        <w:spacing w:line="360" w:lineRule="auto"/>
        <w:rPr>
          <w:i/>
          <w:color w:val="000000"/>
        </w:rPr>
      </w:pPr>
    </w:p>
    <w:p w:rsidR="00F042C3" w:rsidRDefault="00B72909" w:rsidP="00900E2F">
      <w:pPr>
        <w:spacing w:line="360" w:lineRule="auto"/>
        <w:jc w:val="center"/>
        <w:rPr>
          <w:i/>
          <w:color w:val="000000"/>
        </w:rPr>
      </w:pPr>
      <w:r>
        <w:rPr>
          <w:i/>
          <w:noProof/>
          <w:color w:val="000000"/>
          <w:lang w:eastAsia="ru-RU"/>
        </w:rPr>
        <w:lastRenderedPageBreak/>
        <w:drawing>
          <wp:inline distT="0" distB="0" distL="0" distR="0">
            <wp:extent cx="9611360" cy="4422775"/>
            <wp:effectExtent l="19050" t="0" r="8890" b="0"/>
            <wp:docPr id="27" name="Рисунок 26" descr="пъезометр_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ъезометр_6.bmp"/>
                    <pic:cNvPicPr/>
                  </pic:nvPicPr>
                  <pic:blipFill>
                    <a:blip r:embed="rId23"/>
                    <a:stretch>
                      <a:fillRect/>
                    </a:stretch>
                  </pic:blipFill>
                  <pic:spPr>
                    <a:xfrm>
                      <a:off x="0" y="0"/>
                      <a:ext cx="9611360" cy="4422775"/>
                    </a:xfrm>
                    <a:prstGeom prst="rect">
                      <a:avLst/>
                    </a:prstGeom>
                  </pic:spPr>
                </pic:pic>
              </a:graphicData>
            </a:graphic>
          </wp:inline>
        </w:drawing>
      </w:r>
    </w:p>
    <w:p w:rsidR="00F042C3" w:rsidRDefault="00F042C3" w:rsidP="006F2A17">
      <w:pPr>
        <w:spacing w:line="360" w:lineRule="auto"/>
        <w:rPr>
          <w:i/>
          <w:color w:val="000000"/>
        </w:rPr>
      </w:pPr>
    </w:p>
    <w:p w:rsidR="00AE49D3" w:rsidRPr="002D2479" w:rsidRDefault="00AE49D3" w:rsidP="00AE49D3">
      <w:pPr>
        <w:pStyle w:val="af2"/>
        <w:spacing w:before="0" w:beforeAutospacing="0" w:after="75" w:line="270" w:lineRule="atLeast"/>
        <w:jc w:val="center"/>
        <w:rPr>
          <w:color w:val="000000"/>
        </w:rPr>
      </w:pPr>
      <w:r w:rsidRPr="002D2479">
        <w:rPr>
          <w:color w:val="000000"/>
        </w:rPr>
        <w:t>Рисунок 1.</w:t>
      </w:r>
      <w:r>
        <w:rPr>
          <w:color w:val="000000"/>
        </w:rPr>
        <w:t>6</w:t>
      </w:r>
      <w:r w:rsidRPr="002D2479">
        <w:rPr>
          <w:color w:val="000000"/>
        </w:rPr>
        <w:t xml:space="preserve">- </w:t>
      </w:r>
      <w:r>
        <w:rPr>
          <w:color w:val="000000"/>
        </w:rPr>
        <w:t>Пьезометрический график. Участок водобашня- Молодежная, 2</w:t>
      </w:r>
    </w:p>
    <w:p w:rsidR="00AE49D3" w:rsidRDefault="00AE49D3" w:rsidP="00AE49D3">
      <w:pPr>
        <w:spacing w:line="360" w:lineRule="auto"/>
        <w:rPr>
          <w:i/>
          <w:color w:val="000000"/>
        </w:rPr>
      </w:pPr>
    </w:p>
    <w:p w:rsidR="00AE49D3" w:rsidRDefault="00B72909" w:rsidP="00AE49D3">
      <w:pPr>
        <w:spacing w:line="360" w:lineRule="auto"/>
        <w:jc w:val="center"/>
        <w:rPr>
          <w:i/>
          <w:color w:val="000000"/>
        </w:rPr>
      </w:pPr>
      <w:r>
        <w:rPr>
          <w:i/>
          <w:noProof/>
          <w:color w:val="000000"/>
          <w:lang w:eastAsia="ru-RU"/>
        </w:rPr>
        <w:lastRenderedPageBreak/>
        <w:drawing>
          <wp:inline distT="0" distB="0" distL="0" distR="0">
            <wp:extent cx="9611360" cy="4422775"/>
            <wp:effectExtent l="19050" t="0" r="8890" b="0"/>
            <wp:docPr id="26" name="Рисунок 25" descr="пъезометр_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ъезометр_7.bmp"/>
                    <pic:cNvPicPr/>
                  </pic:nvPicPr>
                  <pic:blipFill>
                    <a:blip r:embed="rId24"/>
                    <a:stretch>
                      <a:fillRect/>
                    </a:stretch>
                  </pic:blipFill>
                  <pic:spPr>
                    <a:xfrm>
                      <a:off x="0" y="0"/>
                      <a:ext cx="9611360" cy="4422775"/>
                    </a:xfrm>
                    <a:prstGeom prst="rect">
                      <a:avLst/>
                    </a:prstGeom>
                  </pic:spPr>
                </pic:pic>
              </a:graphicData>
            </a:graphic>
          </wp:inline>
        </w:drawing>
      </w:r>
    </w:p>
    <w:p w:rsidR="00AE49D3" w:rsidRDefault="00AE49D3" w:rsidP="006F2A17">
      <w:pPr>
        <w:spacing w:line="360" w:lineRule="auto"/>
        <w:rPr>
          <w:i/>
          <w:color w:val="000000"/>
        </w:rPr>
      </w:pPr>
    </w:p>
    <w:p w:rsidR="00AE49D3" w:rsidRPr="002D2479" w:rsidRDefault="00AE49D3" w:rsidP="00AE49D3">
      <w:pPr>
        <w:pStyle w:val="af2"/>
        <w:spacing w:before="0" w:beforeAutospacing="0" w:after="75" w:line="270" w:lineRule="atLeast"/>
        <w:jc w:val="center"/>
        <w:rPr>
          <w:color w:val="000000"/>
        </w:rPr>
      </w:pPr>
      <w:r w:rsidRPr="002D2479">
        <w:rPr>
          <w:color w:val="000000"/>
        </w:rPr>
        <w:t>Рисунок 1.</w:t>
      </w:r>
      <w:r>
        <w:rPr>
          <w:color w:val="000000"/>
        </w:rPr>
        <w:t>7</w:t>
      </w:r>
      <w:r w:rsidRPr="002D2479">
        <w:rPr>
          <w:color w:val="000000"/>
        </w:rPr>
        <w:t xml:space="preserve">- </w:t>
      </w:r>
      <w:r>
        <w:rPr>
          <w:color w:val="000000"/>
        </w:rPr>
        <w:t xml:space="preserve">Пьезометрический график. Участок водобашня- Молодежная, </w:t>
      </w:r>
      <w:r w:rsidR="00322E70">
        <w:rPr>
          <w:color w:val="000000"/>
        </w:rPr>
        <w:t>1</w:t>
      </w:r>
    </w:p>
    <w:p w:rsidR="00F042C3" w:rsidRDefault="00F042C3" w:rsidP="006F2A17">
      <w:pPr>
        <w:spacing w:line="360" w:lineRule="auto"/>
        <w:rPr>
          <w:i/>
          <w:noProof/>
          <w:color w:val="000000"/>
          <w:lang w:eastAsia="ru-RU"/>
        </w:rPr>
      </w:pPr>
    </w:p>
    <w:p w:rsidR="00322E70" w:rsidRDefault="00322E70" w:rsidP="006F2A17">
      <w:pPr>
        <w:spacing w:line="360" w:lineRule="auto"/>
        <w:rPr>
          <w:i/>
          <w:noProof/>
          <w:color w:val="000000"/>
          <w:lang w:eastAsia="ru-RU"/>
        </w:rPr>
      </w:pPr>
    </w:p>
    <w:p w:rsidR="00322E70" w:rsidRDefault="00322E70" w:rsidP="006F2A17">
      <w:pPr>
        <w:spacing w:line="360" w:lineRule="auto"/>
        <w:rPr>
          <w:i/>
          <w:color w:val="000000"/>
        </w:rPr>
      </w:pPr>
      <w:r>
        <w:rPr>
          <w:i/>
          <w:noProof/>
          <w:color w:val="000000"/>
          <w:lang w:eastAsia="ru-RU"/>
        </w:rPr>
        <w:lastRenderedPageBreak/>
        <w:drawing>
          <wp:inline distT="0" distB="0" distL="0" distR="0">
            <wp:extent cx="9611360" cy="4422775"/>
            <wp:effectExtent l="19050" t="0" r="8890" b="0"/>
            <wp:docPr id="23" name="Рисунок 22" descr="пъезометр_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ъезометр_8.bmp"/>
                    <pic:cNvPicPr/>
                  </pic:nvPicPr>
                  <pic:blipFill>
                    <a:blip r:embed="rId25"/>
                    <a:stretch>
                      <a:fillRect/>
                    </a:stretch>
                  </pic:blipFill>
                  <pic:spPr>
                    <a:xfrm>
                      <a:off x="0" y="0"/>
                      <a:ext cx="9611360" cy="4422775"/>
                    </a:xfrm>
                    <a:prstGeom prst="rect">
                      <a:avLst/>
                    </a:prstGeom>
                  </pic:spPr>
                </pic:pic>
              </a:graphicData>
            </a:graphic>
          </wp:inline>
        </w:drawing>
      </w:r>
    </w:p>
    <w:p w:rsidR="00AE49D3" w:rsidRDefault="00AE49D3" w:rsidP="00AE49D3">
      <w:pPr>
        <w:pStyle w:val="af2"/>
        <w:spacing w:before="0" w:beforeAutospacing="0" w:after="75" w:line="270" w:lineRule="atLeast"/>
        <w:jc w:val="center"/>
        <w:rPr>
          <w:color w:val="000000"/>
        </w:rPr>
      </w:pPr>
    </w:p>
    <w:p w:rsidR="00AE49D3" w:rsidRDefault="00AE49D3" w:rsidP="00AE49D3">
      <w:pPr>
        <w:pStyle w:val="af2"/>
        <w:spacing w:before="0" w:beforeAutospacing="0" w:after="75" w:line="270" w:lineRule="atLeast"/>
        <w:jc w:val="center"/>
        <w:rPr>
          <w:color w:val="000000"/>
        </w:rPr>
        <w:sectPr w:rsidR="00AE49D3" w:rsidSect="00F042C3">
          <w:pgSz w:w="16838" w:h="11906" w:orient="landscape"/>
          <w:pgMar w:top="1134" w:right="851" w:bottom="851" w:left="851" w:header="709" w:footer="709" w:gutter="0"/>
          <w:cols w:space="708"/>
          <w:docGrid w:linePitch="360"/>
        </w:sectPr>
      </w:pPr>
      <w:r w:rsidRPr="002D2479">
        <w:rPr>
          <w:color w:val="000000"/>
        </w:rPr>
        <w:t>Рисунок 1.</w:t>
      </w:r>
      <w:r>
        <w:rPr>
          <w:color w:val="000000"/>
        </w:rPr>
        <w:t>8</w:t>
      </w:r>
      <w:r w:rsidRPr="002D2479">
        <w:rPr>
          <w:color w:val="000000"/>
        </w:rPr>
        <w:t xml:space="preserve">- </w:t>
      </w:r>
      <w:r>
        <w:rPr>
          <w:color w:val="000000"/>
        </w:rPr>
        <w:t xml:space="preserve">Пьезометрический график. Участок водобашня- </w:t>
      </w:r>
      <w:r w:rsidR="00322E70">
        <w:rPr>
          <w:color w:val="000000"/>
        </w:rPr>
        <w:t>центральная котельная</w:t>
      </w:r>
    </w:p>
    <w:p w:rsidR="00F042C3" w:rsidRDefault="00F042C3" w:rsidP="00AE49D3">
      <w:pPr>
        <w:pStyle w:val="af2"/>
        <w:spacing w:before="0" w:beforeAutospacing="0" w:after="75" w:line="270" w:lineRule="atLeast"/>
        <w:jc w:val="center"/>
        <w:rPr>
          <w:i/>
          <w:color w:val="000000"/>
        </w:rPr>
      </w:pPr>
    </w:p>
    <w:p w:rsidR="00AC12A2" w:rsidRPr="008B4AE3" w:rsidRDefault="00750B7C" w:rsidP="00AC12A2">
      <w:pPr>
        <w:spacing w:line="360" w:lineRule="auto"/>
        <w:rPr>
          <w:rFonts w:ascii="Times New Roman" w:hAnsi="Times New Roman"/>
          <w:i/>
          <w:color w:val="000000"/>
          <w:sz w:val="24"/>
          <w:szCs w:val="24"/>
        </w:rPr>
      </w:pPr>
      <w:r>
        <w:rPr>
          <w:rFonts w:ascii="Times New Roman" w:hAnsi="Times New Roman"/>
          <w:i/>
          <w:color w:val="000000"/>
          <w:sz w:val="24"/>
          <w:szCs w:val="24"/>
        </w:rPr>
        <w:t>6</w:t>
      </w:r>
      <w:r w:rsidR="00AC12A2" w:rsidRPr="008B4AE3">
        <w:rPr>
          <w:rFonts w:ascii="Times New Roman" w:hAnsi="Times New Roman"/>
          <w:i/>
          <w:color w:val="000000"/>
          <w:sz w:val="24"/>
          <w:szCs w:val="24"/>
        </w:rPr>
        <w:t xml:space="preserve">) анализ </w:t>
      </w:r>
      <w:r w:rsidR="00FA6AE6" w:rsidRPr="008B4AE3">
        <w:rPr>
          <w:rFonts w:ascii="Times New Roman" w:hAnsi="Times New Roman"/>
          <w:i/>
          <w:color w:val="000000"/>
          <w:sz w:val="24"/>
          <w:szCs w:val="24"/>
        </w:rPr>
        <w:t>существующих технических и технологических проблем в водоснабжении муниципального образования</w:t>
      </w:r>
    </w:p>
    <w:p w:rsidR="009014E8" w:rsidRPr="00FA6AE6" w:rsidRDefault="00FA6AE6" w:rsidP="009014E8">
      <w:pPr>
        <w:pStyle w:val="af2"/>
        <w:spacing w:after="75" w:line="360" w:lineRule="auto"/>
        <w:jc w:val="both"/>
        <w:rPr>
          <w:color w:val="000000"/>
          <w:sz w:val="28"/>
          <w:szCs w:val="28"/>
        </w:rPr>
      </w:pPr>
      <w:r w:rsidRPr="00FA6AE6">
        <w:rPr>
          <w:color w:val="000000"/>
          <w:sz w:val="28"/>
          <w:szCs w:val="28"/>
        </w:rPr>
        <w:t xml:space="preserve">1. </w:t>
      </w:r>
      <w:r w:rsidR="009014E8">
        <w:rPr>
          <w:color w:val="000000"/>
          <w:sz w:val="28"/>
          <w:szCs w:val="28"/>
        </w:rPr>
        <w:t>Есть перспектива подключения новых абонентов.</w:t>
      </w:r>
    </w:p>
    <w:p w:rsidR="00301B7E" w:rsidRDefault="00FA6AE6" w:rsidP="00425FE5">
      <w:pPr>
        <w:pStyle w:val="af2"/>
        <w:spacing w:after="75" w:line="360" w:lineRule="auto"/>
        <w:ind w:firstLine="510"/>
        <w:jc w:val="both"/>
        <w:rPr>
          <w:color w:val="000000"/>
          <w:sz w:val="28"/>
          <w:szCs w:val="28"/>
        </w:rPr>
      </w:pPr>
      <w:r w:rsidRPr="00FA6AE6">
        <w:rPr>
          <w:color w:val="000000"/>
          <w:sz w:val="28"/>
          <w:szCs w:val="28"/>
        </w:rPr>
        <w:t>Централизованным водоснабжением не охвачен</w:t>
      </w:r>
      <w:r w:rsidR="00301B7E">
        <w:rPr>
          <w:color w:val="000000"/>
          <w:sz w:val="28"/>
          <w:szCs w:val="28"/>
        </w:rPr>
        <w:t>а</w:t>
      </w:r>
      <w:r w:rsidRPr="00FA6AE6">
        <w:rPr>
          <w:color w:val="000000"/>
          <w:sz w:val="28"/>
          <w:szCs w:val="28"/>
        </w:rPr>
        <w:t xml:space="preserve"> большая часть жил</w:t>
      </w:r>
      <w:r w:rsidR="00193A6F">
        <w:rPr>
          <w:color w:val="000000"/>
          <w:sz w:val="28"/>
          <w:szCs w:val="28"/>
        </w:rPr>
        <w:t>ой</w:t>
      </w:r>
      <w:r w:rsidRPr="00FA6AE6">
        <w:rPr>
          <w:color w:val="000000"/>
          <w:sz w:val="28"/>
          <w:szCs w:val="28"/>
        </w:rPr>
        <w:t xml:space="preserve"> застройки</w:t>
      </w:r>
      <w:r w:rsidR="00301B7E">
        <w:rPr>
          <w:color w:val="000000"/>
          <w:sz w:val="28"/>
          <w:szCs w:val="28"/>
        </w:rPr>
        <w:t xml:space="preserve"> пст.Кажим</w:t>
      </w:r>
      <w:r w:rsidR="00527BC0">
        <w:rPr>
          <w:color w:val="000000"/>
          <w:sz w:val="28"/>
          <w:szCs w:val="28"/>
        </w:rPr>
        <w:t xml:space="preserve"> (</w:t>
      </w:r>
      <w:r w:rsidR="00193A6F">
        <w:rPr>
          <w:color w:val="000000"/>
          <w:sz w:val="28"/>
          <w:szCs w:val="28"/>
        </w:rPr>
        <w:t>207</w:t>
      </w:r>
      <w:r w:rsidR="00527BC0">
        <w:rPr>
          <w:color w:val="000000"/>
          <w:sz w:val="28"/>
          <w:szCs w:val="28"/>
        </w:rPr>
        <w:t xml:space="preserve"> домов)</w:t>
      </w:r>
      <w:r w:rsidRPr="00FA6AE6">
        <w:rPr>
          <w:color w:val="000000"/>
          <w:sz w:val="28"/>
          <w:szCs w:val="28"/>
        </w:rPr>
        <w:t>.</w:t>
      </w:r>
      <w:r w:rsidR="001C32FA">
        <w:rPr>
          <w:color w:val="000000"/>
          <w:sz w:val="28"/>
          <w:szCs w:val="28"/>
        </w:rPr>
        <w:t xml:space="preserve"> </w:t>
      </w:r>
    </w:p>
    <w:p w:rsidR="00527BC0" w:rsidRPr="00527BC0" w:rsidRDefault="00527BC0" w:rsidP="00425FE5">
      <w:pPr>
        <w:autoSpaceDE w:val="0"/>
        <w:spacing w:line="360" w:lineRule="auto"/>
        <w:ind w:firstLine="510"/>
        <w:jc w:val="both"/>
        <w:rPr>
          <w:rFonts w:ascii="Times New Roman" w:hAnsi="Times New Roman"/>
          <w:sz w:val="28"/>
          <w:szCs w:val="28"/>
        </w:rPr>
      </w:pPr>
      <w:r>
        <w:rPr>
          <w:rFonts w:ascii="Times New Roman" w:hAnsi="Times New Roman"/>
          <w:sz w:val="28"/>
          <w:szCs w:val="28"/>
        </w:rPr>
        <w:t>Также, помимо подключенных</w:t>
      </w:r>
      <w:r w:rsidRPr="00527BC0">
        <w:rPr>
          <w:rFonts w:ascii="Times New Roman" w:hAnsi="Times New Roman"/>
          <w:sz w:val="28"/>
          <w:szCs w:val="28"/>
        </w:rPr>
        <w:t xml:space="preserve"> </w:t>
      </w:r>
      <w:r>
        <w:rPr>
          <w:rFonts w:ascii="Times New Roman" w:hAnsi="Times New Roman"/>
          <w:sz w:val="28"/>
          <w:szCs w:val="28"/>
        </w:rPr>
        <w:t>пяти жилых домов, котельной и д</w:t>
      </w:r>
      <w:r w:rsidRPr="003F72A4">
        <w:rPr>
          <w:rFonts w:ascii="Times New Roman" w:hAnsi="Times New Roman"/>
          <w:sz w:val="28"/>
          <w:szCs w:val="28"/>
        </w:rPr>
        <w:t>етск</w:t>
      </w:r>
      <w:r>
        <w:rPr>
          <w:rFonts w:ascii="Times New Roman" w:hAnsi="Times New Roman"/>
          <w:sz w:val="28"/>
          <w:szCs w:val="28"/>
        </w:rPr>
        <w:t>ого</w:t>
      </w:r>
      <w:r w:rsidRPr="003F72A4">
        <w:rPr>
          <w:rFonts w:ascii="Times New Roman" w:hAnsi="Times New Roman"/>
          <w:sz w:val="28"/>
          <w:szCs w:val="28"/>
        </w:rPr>
        <w:t xml:space="preserve"> противотуберкулезн</w:t>
      </w:r>
      <w:r>
        <w:rPr>
          <w:rFonts w:ascii="Times New Roman" w:hAnsi="Times New Roman"/>
          <w:sz w:val="28"/>
          <w:szCs w:val="28"/>
        </w:rPr>
        <w:t>ого</w:t>
      </w:r>
      <w:r w:rsidRPr="003F72A4">
        <w:rPr>
          <w:rFonts w:ascii="Times New Roman" w:hAnsi="Times New Roman"/>
          <w:sz w:val="28"/>
          <w:szCs w:val="28"/>
        </w:rPr>
        <w:t xml:space="preserve"> санатори</w:t>
      </w:r>
      <w:r>
        <w:rPr>
          <w:rFonts w:ascii="Times New Roman" w:hAnsi="Times New Roman"/>
          <w:sz w:val="28"/>
          <w:szCs w:val="28"/>
        </w:rPr>
        <w:t>я, необходимо обеспечить централизованны</w:t>
      </w:r>
      <w:r w:rsidR="009014E8">
        <w:rPr>
          <w:rFonts w:ascii="Times New Roman" w:hAnsi="Times New Roman"/>
          <w:sz w:val="28"/>
          <w:szCs w:val="28"/>
        </w:rPr>
        <w:t>м</w:t>
      </w:r>
      <w:r>
        <w:rPr>
          <w:rFonts w:ascii="Times New Roman" w:hAnsi="Times New Roman"/>
          <w:sz w:val="28"/>
          <w:szCs w:val="28"/>
        </w:rPr>
        <w:t xml:space="preserve"> водоснабжением следующие организации</w:t>
      </w:r>
      <w:r w:rsidRPr="00527BC0">
        <w:rPr>
          <w:rFonts w:ascii="Times New Roman" w:hAnsi="Times New Roman"/>
          <w:sz w:val="28"/>
          <w:szCs w:val="28"/>
        </w:rPr>
        <w:t>:</w:t>
      </w:r>
    </w:p>
    <w:p w:rsidR="00527BC0" w:rsidRDefault="00527BC0" w:rsidP="00527BC0">
      <w:pPr>
        <w:autoSpaceDE w:val="0"/>
        <w:spacing w:line="360" w:lineRule="auto"/>
        <w:rPr>
          <w:rFonts w:ascii="Times New Roman" w:hAnsi="Times New Roman"/>
          <w:bCs/>
          <w:i/>
          <w:sz w:val="28"/>
          <w:szCs w:val="28"/>
          <w:u w:val="single"/>
        </w:rPr>
      </w:pPr>
      <w:r w:rsidRPr="009219AA">
        <w:rPr>
          <w:rFonts w:ascii="Times New Roman" w:hAnsi="Times New Roman"/>
          <w:bCs/>
          <w:i/>
          <w:sz w:val="28"/>
          <w:szCs w:val="28"/>
          <w:u w:val="single"/>
        </w:rPr>
        <w:t>Предприятия и организации  СП «</w:t>
      </w:r>
      <w:r>
        <w:rPr>
          <w:rFonts w:ascii="Times New Roman" w:hAnsi="Times New Roman"/>
          <w:bCs/>
          <w:i/>
          <w:sz w:val="28"/>
          <w:szCs w:val="28"/>
          <w:u w:val="single"/>
        </w:rPr>
        <w:t>Кажым</w:t>
      </w:r>
      <w:r w:rsidRPr="009219AA">
        <w:rPr>
          <w:rFonts w:ascii="Times New Roman" w:hAnsi="Times New Roman"/>
          <w:bCs/>
          <w:i/>
          <w:sz w:val="28"/>
          <w:szCs w:val="28"/>
          <w:u w:val="single"/>
        </w:rPr>
        <w:t>»</w:t>
      </w:r>
    </w:p>
    <w:p w:rsidR="00527BC0" w:rsidRPr="003F72A4" w:rsidRDefault="00527BC0" w:rsidP="009014E8">
      <w:pPr>
        <w:autoSpaceDE w:val="0"/>
        <w:spacing w:line="240" w:lineRule="auto"/>
        <w:rPr>
          <w:rFonts w:ascii="Times New Roman" w:hAnsi="Times New Roman"/>
          <w:sz w:val="28"/>
          <w:szCs w:val="28"/>
        </w:rPr>
      </w:pPr>
      <w:r w:rsidRPr="003F72A4">
        <w:rPr>
          <w:rFonts w:ascii="Times New Roman" w:hAnsi="Times New Roman"/>
          <w:sz w:val="28"/>
          <w:szCs w:val="28"/>
        </w:rPr>
        <w:t>-</w:t>
      </w:r>
      <w:r>
        <w:rPr>
          <w:rFonts w:ascii="Times New Roman" w:hAnsi="Times New Roman"/>
          <w:sz w:val="28"/>
          <w:szCs w:val="28"/>
        </w:rPr>
        <w:t>р</w:t>
      </w:r>
      <w:r w:rsidRPr="003F72A4">
        <w:rPr>
          <w:rFonts w:ascii="Times New Roman" w:hAnsi="Times New Roman"/>
          <w:sz w:val="28"/>
          <w:szCs w:val="28"/>
        </w:rPr>
        <w:t>ыбоводная компания ООО «</w:t>
      </w:r>
      <w:r>
        <w:rPr>
          <w:rFonts w:ascii="Times New Roman" w:hAnsi="Times New Roman"/>
          <w:sz w:val="28"/>
          <w:szCs w:val="28"/>
        </w:rPr>
        <w:t>Кажым</w:t>
      </w:r>
      <w:r w:rsidRPr="003F72A4">
        <w:rPr>
          <w:rFonts w:ascii="Times New Roman" w:hAnsi="Times New Roman"/>
          <w:sz w:val="28"/>
          <w:szCs w:val="28"/>
        </w:rPr>
        <w:t>» (сельское хозяйство)</w:t>
      </w:r>
    </w:p>
    <w:p w:rsidR="00527BC0" w:rsidRPr="003F72A4" w:rsidRDefault="00527BC0" w:rsidP="009014E8">
      <w:pPr>
        <w:autoSpaceDE w:val="0"/>
        <w:spacing w:line="240" w:lineRule="auto"/>
        <w:rPr>
          <w:rFonts w:ascii="Times New Roman" w:hAnsi="Times New Roman"/>
          <w:sz w:val="28"/>
          <w:szCs w:val="28"/>
        </w:rPr>
      </w:pPr>
      <w:r w:rsidRPr="003F72A4">
        <w:rPr>
          <w:rFonts w:ascii="Times New Roman" w:hAnsi="Times New Roman"/>
          <w:sz w:val="28"/>
          <w:szCs w:val="28"/>
        </w:rPr>
        <w:t>- ООО «Форестер» (деревообработка)</w:t>
      </w:r>
    </w:p>
    <w:p w:rsidR="00527BC0" w:rsidRPr="003F72A4" w:rsidRDefault="00527BC0" w:rsidP="009014E8">
      <w:pPr>
        <w:autoSpaceDE w:val="0"/>
        <w:spacing w:line="240" w:lineRule="auto"/>
        <w:rPr>
          <w:rFonts w:ascii="Times New Roman" w:hAnsi="Times New Roman"/>
          <w:sz w:val="28"/>
          <w:szCs w:val="28"/>
        </w:rPr>
      </w:pPr>
      <w:r w:rsidRPr="003F72A4">
        <w:rPr>
          <w:rFonts w:ascii="Times New Roman" w:hAnsi="Times New Roman"/>
          <w:sz w:val="28"/>
          <w:szCs w:val="28"/>
        </w:rPr>
        <w:t>-магазины розничной и оптовой торговли (10шт.)</w:t>
      </w:r>
    </w:p>
    <w:p w:rsidR="00527BC0" w:rsidRPr="003F72A4" w:rsidRDefault="00527BC0" w:rsidP="009014E8">
      <w:pPr>
        <w:autoSpaceDE w:val="0"/>
        <w:spacing w:line="240" w:lineRule="auto"/>
        <w:rPr>
          <w:rFonts w:ascii="Times New Roman" w:hAnsi="Times New Roman"/>
          <w:sz w:val="28"/>
          <w:szCs w:val="28"/>
        </w:rPr>
      </w:pPr>
      <w:r w:rsidRPr="003F72A4">
        <w:rPr>
          <w:rFonts w:ascii="Times New Roman" w:hAnsi="Times New Roman"/>
          <w:sz w:val="28"/>
          <w:szCs w:val="28"/>
        </w:rPr>
        <w:t xml:space="preserve">- </w:t>
      </w:r>
      <w:r>
        <w:rPr>
          <w:rFonts w:ascii="Times New Roman" w:hAnsi="Times New Roman"/>
          <w:sz w:val="28"/>
          <w:szCs w:val="28"/>
        </w:rPr>
        <w:t>в</w:t>
      </w:r>
      <w:r w:rsidRPr="003F72A4">
        <w:rPr>
          <w:rFonts w:ascii="Times New Roman" w:hAnsi="Times New Roman"/>
          <w:sz w:val="28"/>
          <w:szCs w:val="28"/>
        </w:rPr>
        <w:t>рачебная амбулатория пст.Кажым</w:t>
      </w:r>
    </w:p>
    <w:p w:rsidR="00527BC0" w:rsidRPr="003F72A4" w:rsidRDefault="00527BC0" w:rsidP="009014E8">
      <w:pPr>
        <w:autoSpaceDE w:val="0"/>
        <w:spacing w:line="240" w:lineRule="auto"/>
        <w:rPr>
          <w:rFonts w:ascii="Times New Roman" w:hAnsi="Times New Roman"/>
          <w:sz w:val="28"/>
          <w:szCs w:val="28"/>
        </w:rPr>
      </w:pPr>
      <w:r w:rsidRPr="003F72A4">
        <w:rPr>
          <w:rFonts w:ascii="Times New Roman" w:hAnsi="Times New Roman"/>
          <w:sz w:val="28"/>
          <w:szCs w:val="28"/>
        </w:rPr>
        <w:t xml:space="preserve">- </w:t>
      </w:r>
      <w:r>
        <w:rPr>
          <w:rFonts w:ascii="Times New Roman" w:hAnsi="Times New Roman"/>
          <w:sz w:val="28"/>
          <w:szCs w:val="28"/>
        </w:rPr>
        <w:t>д</w:t>
      </w:r>
      <w:r w:rsidRPr="003F72A4">
        <w:rPr>
          <w:rFonts w:ascii="Times New Roman" w:hAnsi="Times New Roman"/>
          <w:sz w:val="28"/>
          <w:szCs w:val="28"/>
        </w:rPr>
        <w:t>етский противотуберкулезный санаторий</w:t>
      </w:r>
    </w:p>
    <w:p w:rsidR="00527BC0" w:rsidRPr="003F72A4" w:rsidRDefault="00527BC0" w:rsidP="009014E8">
      <w:pPr>
        <w:autoSpaceDE w:val="0"/>
        <w:spacing w:line="240" w:lineRule="auto"/>
        <w:rPr>
          <w:rFonts w:ascii="Times New Roman" w:hAnsi="Times New Roman"/>
          <w:sz w:val="28"/>
          <w:szCs w:val="28"/>
        </w:rPr>
      </w:pPr>
      <w:r w:rsidRPr="003F72A4">
        <w:rPr>
          <w:rFonts w:ascii="Times New Roman" w:hAnsi="Times New Roman"/>
          <w:sz w:val="28"/>
          <w:szCs w:val="28"/>
        </w:rPr>
        <w:t xml:space="preserve">- </w:t>
      </w:r>
      <w:r>
        <w:rPr>
          <w:rFonts w:ascii="Times New Roman" w:hAnsi="Times New Roman"/>
          <w:sz w:val="28"/>
          <w:szCs w:val="28"/>
        </w:rPr>
        <w:t>п</w:t>
      </w:r>
      <w:r w:rsidRPr="003F72A4">
        <w:rPr>
          <w:rFonts w:ascii="Times New Roman" w:hAnsi="Times New Roman"/>
          <w:sz w:val="28"/>
          <w:szCs w:val="28"/>
        </w:rPr>
        <w:t>очтовое отделение</w:t>
      </w:r>
    </w:p>
    <w:p w:rsidR="00527BC0" w:rsidRPr="003F72A4" w:rsidRDefault="00527BC0" w:rsidP="009014E8">
      <w:pPr>
        <w:autoSpaceDE w:val="0"/>
        <w:spacing w:line="240" w:lineRule="auto"/>
        <w:rPr>
          <w:rFonts w:ascii="Times New Roman" w:hAnsi="Times New Roman"/>
          <w:sz w:val="28"/>
          <w:szCs w:val="28"/>
        </w:rPr>
      </w:pPr>
      <w:r w:rsidRPr="003F72A4">
        <w:rPr>
          <w:rFonts w:ascii="Times New Roman" w:hAnsi="Times New Roman"/>
          <w:sz w:val="28"/>
          <w:szCs w:val="28"/>
        </w:rPr>
        <w:t xml:space="preserve">- </w:t>
      </w:r>
      <w:r>
        <w:rPr>
          <w:rFonts w:ascii="Times New Roman" w:hAnsi="Times New Roman"/>
          <w:sz w:val="28"/>
          <w:szCs w:val="28"/>
        </w:rPr>
        <w:t>у</w:t>
      </w:r>
      <w:r w:rsidRPr="003F72A4">
        <w:rPr>
          <w:rFonts w:ascii="Times New Roman" w:hAnsi="Times New Roman"/>
          <w:sz w:val="28"/>
          <w:szCs w:val="28"/>
        </w:rPr>
        <w:t>зел связи</w:t>
      </w:r>
    </w:p>
    <w:p w:rsidR="00527BC0" w:rsidRPr="003F72A4" w:rsidRDefault="00527BC0" w:rsidP="009014E8">
      <w:pPr>
        <w:autoSpaceDE w:val="0"/>
        <w:spacing w:line="240" w:lineRule="auto"/>
        <w:rPr>
          <w:rFonts w:ascii="Times New Roman" w:hAnsi="Times New Roman"/>
          <w:sz w:val="28"/>
          <w:szCs w:val="28"/>
        </w:rPr>
      </w:pPr>
      <w:r w:rsidRPr="003F72A4">
        <w:rPr>
          <w:rFonts w:ascii="Times New Roman" w:hAnsi="Times New Roman"/>
          <w:sz w:val="28"/>
          <w:szCs w:val="28"/>
        </w:rPr>
        <w:t xml:space="preserve">- </w:t>
      </w:r>
      <w:r>
        <w:rPr>
          <w:rFonts w:ascii="Times New Roman" w:hAnsi="Times New Roman"/>
          <w:sz w:val="28"/>
          <w:szCs w:val="28"/>
        </w:rPr>
        <w:t>а</w:t>
      </w:r>
      <w:r w:rsidRPr="003F72A4">
        <w:rPr>
          <w:rFonts w:ascii="Times New Roman" w:hAnsi="Times New Roman"/>
          <w:sz w:val="28"/>
          <w:szCs w:val="28"/>
        </w:rPr>
        <w:t>птека</w:t>
      </w:r>
    </w:p>
    <w:p w:rsidR="00527BC0" w:rsidRPr="003F72A4" w:rsidRDefault="00527BC0" w:rsidP="009014E8">
      <w:pPr>
        <w:autoSpaceDE w:val="0"/>
        <w:spacing w:line="240" w:lineRule="auto"/>
        <w:rPr>
          <w:rFonts w:ascii="Times New Roman" w:hAnsi="Times New Roman"/>
          <w:sz w:val="28"/>
          <w:szCs w:val="28"/>
        </w:rPr>
      </w:pPr>
      <w:r w:rsidRPr="003F72A4">
        <w:rPr>
          <w:rFonts w:ascii="Times New Roman" w:hAnsi="Times New Roman"/>
          <w:sz w:val="28"/>
          <w:szCs w:val="28"/>
        </w:rPr>
        <w:t xml:space="preserve">- </w:t>
      </w:r>
      <w:r>
        <w:rPr>
          <w:rFonts w:ascii="Times New Roman" w:hAnsi="Times New Roman"/>
          <w:sz w:val="28"/>
          <w:szCs w:val="28"/>
        </w:rPr>
        <w:t>б</w:t>
      </w:r>
      <w:r w:rsidRPr="003F72A4">
        <w:rPr>
          <w:rFonts w:ascii="Times New Roman" w:hAnsi="Times New Roman"/>
          <w:sz w:val="28"/>
          <w:szCs w:val="28"/>
        </w:rPr>
        <w:t>иблиотека</w:t>
      </w:r>
    </w:p>
    <w:p w:rsidR="00527BC0" w:rsidRPr="003F72A4" w:rsidRDefault="00527BC0" w:rsidP="009014E8">
      <w:pPr>
        <w:autoSpaceDE w:val="0"/>
        <w:spacing w:line="240" w:lineRule="auto"/>
        <w:rPr>
          <w:rFonts w:ascii="Times New Roman" w:hAnsi="Times New Roman"/>
          <w:sz w:val="28"/>
          <w:szCs w:val="28"/>
        </w:rPr>
      </w:pPr>
      <w:r w:rsidRPr="003F72A4">
        <w:rPr>
          <w:rFonts w:ascii="Times New Roman" w:hAnsi="Times New Roman"/>
          <w:sz w:val="28"/>
          <w:szCs w:val="28"/>
        </w:rPr>
        <w:t xml:space="preserve">- </w:t>
      </w:r>
      <w:r>
        <w:rPr>
          <w:rFonts w:ascii="Times New Roman" w:hAnsi="Times New Roman"/>
          <w:sz w:val="28"/>
          <w:szCs w:val="28"/>
        </w:rPr>
        <w:t>ш</w:t>
      </w:r>
      <w:r w:rsidRPr="003F72A4">
        <w:rPr>
          <w:rFonts w:ascii="Times New Roman" w:hAnsi="Times New Roman"/>
          <w:sz w:val="28"/>
          <w:szCs w:val="28"/>
        </w:rPr>
        <w:t>кола</w:t>
      </w:r>
    </w:p>
    <w:p w:rsidR="00527BC0" w:rsidRPr="003F72A4" w:rsidRDefault="00527BC0" w:rsidP="009014E8">
      <w:pPr>
        <w:autoSpaceDE w:val="0"/>
        <w:spacing w:line="240" w:lineRule="auto"/>
        <w:rPr>
          <w:rFonts w:ascii="Times New Roman" w:hAnsi="Times New Roman"/>
          <w:sz w:val="28"/>
          <w:szCs w:val="28"/>
        </w:rPr>
      </w:pPr>
      <w:r w:rsidRPr="003F72A4">
        <w:rPr>
          <w:rFonts w:ascii="Times New Roman" w:hAnsi="Times New Roman"/>
          <w:sz w:val="28"/>
          <w:szCs w:val="28"/>
        </w:rPr>
        <w:t xml:space="preserve">- </w:t>
      </w:r>
      <w:r>
        <w:rPr>
          <w:rFonts w:ascii="Times New Roman" w:hAnsi="Times New Roman"/>
          <w:sz w:val="28"/>
          <w:szCs w:val="28"/>
        </w:rPr>
        <w:t>д</w:t>
      </w:r>
      <w:r w:rsidRPr="003F72A4">
        <w:rPr>
          <w:rFonts w:ascii="Times New Roman" w:hAnsi="Times New Roman"/>
          <w:sz w:val="28"/>
          <w:szCs w:val="28"/>
        </w:rPr>
        <w:t>етский сад</w:t>
      </w:r>
    </w:p>
    <w:p w:rsidR="00527BC0" w:rsidRPr="003F72A4" w:rsidRDefault="00527BC0" w:rsidP="009014E8">
      <w:pPr>
        <w:autoSpaceDE w:val="0"/>
        <w:spacing w:line="240" w:lineRule="auto"/>
        <w:rPr>
          <w:rFonts w:ascii="Times New Roman" w:hAnsi="Times New Roman"/>
          <w:sz w:val="28"/>
          <w:szCs w:val="28"/>
        </w:rPr>
      </w:pPr>
      <w:r w:rsidRPr="003F72A4">
        <w:rPr>
          <w:rFonts w:ascii="Times New Roman" w:hAnsi="Times New Roman"/>
          <w:sz w:val="28"/>
          <w:szCs w:val="28"/>
        </w:rPr>
        <w:t xml:space="preserve">- </w:t>
      </w:r>
      <w:r>
        <w:rPr>
          <w:rFonts w:ascii="Times New Roman" w:hAnsi="Times New Roman"/>
          <w:sz w:val="28"/>
          <w:szCs w:val="28"/>
        </w:rPr>
        <w:t>д</w:t>
      </w:r>
      <w:r w:rsidRPr="003F72A4">
        <w:rPr>
          <w:rFonts w:ascii="Times New Roman" w:hAnsi="Times New Roman"/>
          <w:sz w:val="28"/>
          <w:szCs w:val="28"/>
        </w:rPr>
        <w:t xml:space="preserve">ом </w:t>
      </w:r>
      <w:r>
        <w:rPr>
          <w:rFonts w:ascii="Times New Roman" w:hAnsi="Times New Roman"/>
          <w:sz w:val="28"/>
          <w:szCs w:val="28"/>
        </w:rPr>
        <w:t>к</w:t>
      </w:r>
      <w:r w:rsidRPr="003F72A4">
        <w:rPr>
          <w:rFonts w:ascii="Times New Roman" w:hAnsi="Times New Roman"/>
          <w:sz w:val="28"/>
          <w:szCs w:val="28"/>
        </w:rPr>
        <w:t>ультуры</w:t>
      </w:r>
    </w:p>
    <w:p w:rsidR="00527BC0" w:rsidRDefault="00527BC0" w:rsidP="009014E8">
      <w:pPr>
        <w:autoSpaceDE w:val="0"/>
        <w:spacing w:line="240" w:lineRule="auto"/>
        <w:rPr>
          <w:rFonts w:ascii="Times New Roman" w:hAnsi="Times New Roman"/>
          <w:sz w:val="28"/>
          <w:szCs w:val="28"/>
        </w:rPr>
      </w:pPr>
      <w:r w:rsidRPr="003F72A4">
        <w:rPr>
          <w:rFonts w:ascii="Times New Roman" w:hAnsi="Times New Roman"/>
          <w:sz w:val="28"/>
          <w:szCs w:val="28"/>
        </w:rPr>
        <w:t xml:space="preserve">- </w:t>
      </w:r>
      <w:r>
        <w:rPr>
          <w:rFonts w:ascii="Times New Roman" w:hAnsi="Times New Roman"/>
          <w:sz w:val="28"/>
          <w:szCs w:val="28"/>
        </w:rPr>
        <w:t>п</w:t>
      </w:r>
      <w:r w:rsidRPr="003F72A4">
        <w:rPr>
          <w:rFonts w:ascii="Times New Roman" w:hAnsi="Times New Roman"/>
          <w:sz w:val="28"/>
          <w:szCs w:val="28"/>
        </w:rPr>
        <w:t>ожарная часть</w:t>
      </w:r>
    </w:p>
    <w:p w:rsidR="00527BC0" w:rsidRPr="003F72A4" w:rsidRDefault="00527BC0" w:rsidP="009014E8">
      <w:pPr>
        <w:autoSpaceDE w:val="0"/>
        <w:spacing w:line="240" w:lineRule="auto"/>
        <w:rPr>
          <w:rFonts w:ascii="Times New Roman" w:hAnsi="Times New Roman"/>
          <w:sz w:val="28"/>
          <w:szCs w:val="28"/>
        </w:rPr>
      </w:pPr>
      <w:r>
        <w:rPr>
          <w:rFonts w:ascii="Times New Roman" w:hAnsi="Times New Roman"/>
          <w:sz w:val="28"/>
          <w:szCs w:val="28"/>
        </w:rPr>
        <w:t>-котельная-</w:t>
      </w:r>
      <w:r w:rsidR="009014E8">
        <w:rPr>
          <w:rFonts w:ascii="Times New Roman" w:hAnsi="Times New Roman"/>
          <w:sz w:val="28"/>
          <w:szCs w:val="28"/>
        </w:rPr>
        <w:t>1</w:t>
      </w:r>
      <w:r>
        <w:rPr>
          <w:rFonts w:ascii="Times New Roman" w:hAnsi="Times New Roman"/>
          <w:sz w:val="28"/>
          <w:szCs w:val="28"/>
        </w:rPr>
        <w:t>шт</w:t>
      </w:r>
      <w:r w:rsidR="003B4947">
        <w:rPr>
          <w:rFonts w:ascii="Times New Roman" w:hAnsi="Times New Roman"/>
          <w:sz w:val="28"/>
          <w:szCs w:val="28"/>
        </w:rPr>
        <w:t>(2-я</w:t>
      </w:r>
      <w:r w:rsidR="00193A6F">
        <w:rPr>
          <w:rFonts w:ascii="Times New Roman" w:hAnsi="Times New Roman"/>
          <w:sz w:val="28"/>
          <w:szCs w:val="28"/>
        </w:rPr>
        <w:t xml:space="preserve"> котельная</w:t>
      </w:r>
      <w:r w:rsidR="003B4947">
        <w:rPr>
          <w:rFonts w:ascii="Times New Roman" w:hAnsi="Times New Roman"/>
          <w:sz w:val="28"/>
          <w:szCs w:val="28"/>
        </w:rPr>
        <w:t xml:space="preserve"> подключена)</w:t>
      </w:r>
      <w:r>
        <w:rPr>
          <w:rFonts w:ascii="Times New Roman" w:hAnsi="Times New Roman"/>
          <w:sz w:val="28"/>
          <w:szCs w:val="28"/>
        </w:rPr>
        <w:t>.</w:t>
      </w:r>
    </w:p>
    <w:p w:rsidR="00527BC0" w:rsidRPr="003F72A4" w:rsidRDefault="00527BC0" w:rsidP="009014E8">
      <w:pPr>
        <w:autoSpaceDE w:val="0"/>
        <w:spacing w:line="240" w:lineRule="auto"/>
        <w:rPr>
          <w:rFonts w:ascii="Times New Roman" w:hAnsi="Times New Roman"/>
          <w:sz w:val="28"/>
          <w:szCs w:val="28"/>
        </w:rPr>
      </w:pPr>
      <w:r w:rsidRPr="003F72A4">
        <w:rPr>
          <w:rFonts w:ascii="Times New Roman" w:hAnsi="Times New Roman"/>
          <w:sz w:val="28"/>
          <w:szCs w:val="28"/>
        </w:rPr>
        <w:t xml:space="preserve">- </w:t>
      </w:r>
      <w:r>
        <w:rPr>
          <w:rFonts w:ascii="Times New Roman" w:hAnsi="Times New Roman"/>
          <w:sz w:val="28"/>
          <w:szCs w:val="28"/>
        </w:rPr>
        <w:t>л</w:t>
      </w:r>
      <w:r w:rsidRPr="003F72A4">
        <w:rPr>
          <w:rFonts w:ascii="Times New Roman" w:hAnsi="Times New Roman"/>
          <w:sz w:val="28"/>
          <w:szCs w:val="28"/>
        </w:rPr>
        <w:t>есхоз</w:t>
      </w:r>
    </w:p>
    <w:p w:rsidR="00527BC0" w:rsidRDefault="00527BC0" w:rsidP="009014E8">
      <w:pPr>
        <w:autoSpaceDE w:val="0"/>
        <w:spacing w:line="240" w:lineRule="auto"/>
        <w:rPr>
          <w:rFonts w:ascii="Times New Roman" w:hAnsi="Times New Roman"/>
          <w:sz w:val="28"/>
          <w:szCs w:val="28"/>
        </w:rPr>
      </w:pPr>
      <w:r w:rsidRPr="003F72A4">
        <w:rPr>
          <w:rFonts w:ascii="Times New Roman" w:hAnsi="Times New Roman"/>
          <w:sz w:val="28"/>
          <w:szCs w:val="28"/>
        </w:rPr>
        <w:t xml:space="preserve">- </w:t>
      </w:r>
      <w:r>
        <w:rPr>
          <w:rFonts w:ascii="Times New Roman" w:hAnsi="Times New Roman"/>
          <w:sz w:val="28"/>
          <w:szCs w:val="28"/>
        </w:rPr>
        <w:t>а</w:t>
      </w:r>
      <w:r w:rsidRPr="003F72A4">
        <w:rPr>
          <w:rFonts w:ascii="Times New Roman" w:hAnsi="Times New Roman"/>
          <w:sz w:val="28"/>
          <w:szCs w:val="28"/>
        </w:rPr>
        <w:t>дминистрация сельского поселения «</w:t>
      </w:r>
      <w:r>
        <w:rPr>
          <w:rFonts w:ascii="Times New Roman" w:hAnsi="Times New Roman"/>
          <w:sz w:val="28"/>
          <w:szCs w:val="28"/>
        </w:rPr>
        <w:t>Кажым</w:t>
      </w:r>
      <w:r w:rsidRPr="003F72A4">
        <w:rPr>
          <w:rFonts w:ascii="Times New Roman" w:hAnsi="Times New Roman"/>
          <w:sz w:val="28"/>
          <w:szCs w:val="28"/>
        </w:rPr>
        <w:t>»</w:t>
      </w:r>
    </w:p>
    <w:p w:rsidR="009014E8" w:rsidRPr="00C105F5" w:rsidRDefault="009014E8" w:rsidP="00425FE5">
      <w:pPr>
        <w:autoSpaceDE w:val="0"/>
        <w:spacing w:line="360" w:lineRule="auto"/>
        <w:ind w:firstLine="510"/>
        <w:jc w:val="both"/>
        <w:rPr>
          <w:rFonts w:ascii="Times New Roman" w:eastAsia="Times New Roman" w:hAnsi="Times New Roman"/>
          <w:bCs/>
          <w:color w:val="000000"/>
          <w:sz w:val="28"/>
          <w:szCs w:val="28"/>
          <w:lang w:eastAsia="ru-RU"/>
        </w:rPr>
      </w:pPr>
      <w:r w:rsidRPr="009014E8">
        <w:rPr>
          <w:rFonts w:ascii="Times New Roman" w:hAnsi="Times New Roman"/>
          <w:color w:val="000000"/>
          <w:sz w:val="28"/>
          <w:szCs w:val="28"/>
        </w:rPr>
        <w:lastRenderedPageBreak/>
        <w:t>Отсутствие источников водоснабжения и магистральных водоводов на территориях существующего жилищного фонда замедляет развитие сельского поселения в целом.</w:t>
      </w:r>
      <w:r w:rsidRPr="009014E8">
        <w:rPr>
          <w:rFonts w:ascii="Times New Roman" w:hAnsi="Times New Roman"/>
          <w:color w:val="000000"/>
          <w:sz w:val="28"/>
          <w:szCs w:val="28"/>
        </w:rPr>
        <w:cr/>
      </w:r>
      <w:r w:rsidR="00F23118" w:rsidRPr="00C105F5">
        <w:rPr>
          <w:rFonts w:ascii="Times New Roman" w:hAnsi="Times New Roman"/>
          <w:color w:val="000000"/>
          <w:sz w:val="28"/>
          <w:szCs w:val="28"/>
        </w:rPr>
        <w:t xml:space="preserve">      Среднесуточное водопотребление всех жителей пст.Кажим </w:t>
      </w:r>
      <w:r w:rsidR="00C105F5">
        <w:rPr>
          <w:rFonts w:ascii="Times New Roman" w:hAnsi="Times New Roman"/>
          <w:color w:val="000000"/>
          <w:sz w:val="28"/>
          <w:szCs w:val="28"/>
        </w:rPr>
        <w:t xml:space="preserve">при подключении к централизованному водоснабжению будет составлять </w:t>
      </w:r>
      <w:r w:rsidR="00F23118" w:rsidRPr="00C105F5">
        <w:rPr>
          <w:rFonts w:ascii="Times New Roman" w:eastAsia="Times New Roman" w:hAnsi="Times New Roman"/>
          <w:bCs/>
          <w:color w:val="000000"/>
          <w:sz w:val="28"/>
          <w:szCs w:val="28"/>
          <w:lang w:eastAsia="ru-RU"/>
        </w:rPr>
        <w:t>248,38</w:t>
      </w:r>
      <w:r w:rsidR="00C105F5">
        <w:rPr>
          <w:rFonts w:ascii="Times New Roman" w:eastAsia="Times New Roman" w:hAnsi="Times New Roman"/>
          <w:bCs/>
          <w:color w:val="000000"/>
          <w:sz w:val="28"/>
          <w:szCs w:val="28"/>
          <w:lang w:eastAsia="ru-RU"/>
        </w:rPr>
        <w:t xml:space="preserve"> </w:t>
      </w:r>
      <w:r w:rsidR="00C105F5" w:rsidRPr="00C105F5">
        <w:rPr>
          <w:rFonts w:ascii="Times New Roman" w:eastAsia="Times New Roman" w:hAnsi="Times New Roman"/>
          <w:sz w:val="28"/>
          <w:szCs w:val="28"/>
          <w:lang w:eastAsia="ru-RU"/>
        </w:rPr>
        <w:t>м</w:t>
      </w:r>
      <w:r w:rsidR="00C105F5" w:rsidRPr="00C105F5">
        <w:rPr>
          <w:rFonts w:ascii="Times New Roman" w:eastAsia="Times New Roman" w:hAnsi="Times New Roman"/>
          <w:sz w:val="28"/>
          <w:szCs w:val="28"/>
          <w:vertAlign w:val="superscript"/>
          <w:lang w:eastAsia="ru-RU"/>
        </w:rPr>
        <w:t>3</w:t>
      </w:r>
      <w:r w:rsidR="00C105F5" w:rsidRPr="00C105F5">
        <w:rPr>
          <w:rFonts w:ascii="Times New Roman" w:eastAsia="Times New Roman" w:hAnsi="Times New Roman"/>
          <w:sz w:val="28"/>
          <w:szCs w:val="28"/>
          <w:lang w:eastAsia="ru-RU"/>
        </w:rPr>
        <w:t>/сут</w:t>
      </w:r>
      <w:r w:rsidR="00C105F5">
        <w:rPr>
          <w:rFonts w:ascii="Times New Roman" w:eastAsia="Times New Roman" w:hAnsi="Times New Roman"/>
          <w:sz w:val="28"/>
          <w:szCs w:val="28"/>
          <w:lang w:eastAsia="ru-RU"/>
        </w:rPr>
        <w:t>. (без учета расхода воды в учреждениях и организациях).</w:t>
      </w:r>
    </w:p>
    <w:p w:rsidR="00C105F5" w:rsidRDefault="00C105F5" w:rsidP="00425FE5">
      <w:pPr>
        <w:autoSpaceDE w:val="0"/>
        <w:spacing w:line="360" w:lineRule="auto"/>
        <w:ind w:firstLine="510"/>
        <w:jc w:val="both"/>
        <w:rPr>
          <w:rFonts w:ascii="Times New Roman" w:hAnsi="Times New Roman"/>
          <w:sz w:val="28"/>
          <w:szCs w:val="28"/>
        </w:rPr>
      </w:pPr>
      <w:r>
        <w:rPr>
          <w:rFonts w:ascii="Times New Roman" w:hAnsi="Times New Roman"/>
          <w:color w:val="000000"/>
          <w:sz w:val="28"/>
          <w:szCs w:val="28"/>
        </w:rPr>
        <w:t xml:space="preserve">Явно, что производительности </w:t>
      </w:r>
      <w:r w:rsidRPr="00C105F5">
        <w:rPr>
          <w:rFonts w:ascii="Times New Roman" w:hAnsi="Times New Roman"/>
          <w:color w:val="000000"/>
          <w:sz w:val="28"/>
          <w:szCs w:val="28"/>
        </w:rPr>
        <w:t>очистных сооружений</w:t>
      </w:r>
      <w:r>
        <w:rPr>
          <w:rFonts w:ascii="Times New Roman" w:hAnsi="Times New Roman"/>
          <w:color w:val="000000"/>
          <w:sz w:val="28"/>
          <w:szCs w:val="28"/>
        </w:rPr>
        <w:t xml:space="preserve"> (</w:t>
      </w:r>
      <w:r w:rsidRPr="00C105F5">
        <w:rPr>
          <w:rFonts w:ascii="Times New Roman" w:hAnsi="Times New Roman"/>
          <w:sz w:val="28"/>
          <w:szCs w:val="28"/>
        </w:rPr>
        <w:t xml:space="preserve">120 </w:t>
      </w:r>
      <w:r w:rsidRPr="00C105F5">
        <w:rPr>
          <w:rFonts w:ascii="Times New Roman" w:eastAsia="Times New Roman" w:hAnsi="Times New Roman"/>
          <w:sz w:val="28"/>
          <w:szCs w:val="28"/>
          <w:lang w:eastAsia="ru-RU"/>
        </w:rPr>
        <w:t>м</w:t>
      </w:r>
      <w:r w:rsidRPr="00C105F5">
        <w:rPr>
          <w:rFonts w:ascii="Times New Roman" w:eastAsia="Times New Roman" w:hAnsi="Times New Roman"/>
          <w:sz w:val="28"/>
          <w:szCs w:val="28"/>
          <w:vertAlign w:val="superscript"/>
          <w:lang w:eastAsia="ru-RU"/>
        </w:rPr>
        <w:t>3</w:t>
      </w:r>
      <w:r w:rsidRPr="00C105F5">
        <w:rPr>
          <w:rFonts w:ascii="Times New Roman" w:eastAsia="Times New Roman" w:hAnsi="Times New Roman"/>
          <w:sz w:val="28"/>
          <w:szCs w:val="28"/>
          <w:lang w:eastAsia="ru-RU"/>
        </w:rPr>
        <w:t>/сут</w:t>
      </w:r>
      <w:r w:rsidRPr="00C105F5">
        <w:rPr>
          <w:rFonts w:ascii="Times New Roman" w:hAnsi="Times New Roman"/>
          <w:sz w:val="28"/>
          <w:szCs w:val="28"/>
        </w:rPr>
        <w:t>.</w:t>
      </w:r>
      <w:r>
        <w:rPr>
          <w:rFonts w:ascii="Times New Roman" w:hAnsi="Times New Roman"/>
          <w:color w:val="000000"/>
          <w:sz w:val="28"/>
          <w:szCs w:val="28"/>
        </w:rPr>
        <w:t>)</w:t>
      </w:r>
      <w:r w:rsidRPr="00C105F5">
        <w:rPr>
          <w:rFonts w:ascii="Times New Roman" w:hAnsi="Times New Roman"/>
          <w:sz w:val="28"/>
          <w:szCs w:val="28"/>
        </w:rPr>
        <w:t xml:space="preserve"> </w:t>
      </w:r>
      <w:r>
        <w:rPr>
          <w:rFonts w:ascii="Times New Roman" w:hAnsi="Times New Roman"/>
          <w:sz w:val="28"/>
          <w:szCs w:val="28"/>
        </w:rPr>
        <w:t>и</w:t>
      </w:r>
      <w:r w:rsidRPr="00C105F5">
        <w:rPr>
          <w:rFonts w:ascii="Times New Roman" w:hAnsi="Times New Roman"/>
          <w:sz w:val="28"/>
          <w:szCs w:val="28"/>
        </w:rPr>
        <w:t xml:space="preserve">  насосов</w:t>
      </w:r>
      <w:r>
        <w:rPr>
          <w:rFonts w:ascii="Times New Roman" w:hAnsi="Times New Roman"/>
          <w:sz w:val="28"/>
          <w:szCs w:val="28"/>
        </w:rPr>
        <w:t xml:space="preserve"> на новом водозаборе</w:t>
      </w:r>
      <w:r w:rsidRPr="00C105F5">
        <w:rPr>
          <w:rFonts w:ascii="Times New Roman" w:hAnsi="Times New Roman"/>
          <w:sz w:val="28"/>
          <w:szCs w:val="28"/>
        </w:rPr>
        <w:t xml:space="preserve"> (72 </w:t>
      </w:r>
      <w:r w:rsidRPr="00C105F5">
        <w:rPr>
          <w:rFonts w:ascii="Times New Roman" w:eastAsia="Times New Roman" w:hAnsi="Times New Roman"/>
          <w:sz w:val="28"/>
          <w:szCs w:val="28"/>
          <w:lang w:eastAsia="ru-RU"/>
        </w:rPr>
        <w:t>м</w:t>
      </w:r>
      <w:r w:rsidRPr="00C105F5">
        <w:rPr>
          <w:rFonts w:ascii="Times New Roman" w:eastAsia="Times New Roman" w:hAnsi="Times New Roman"/>
          <w:sz w:val="28"/>
          <w:szCs w:val="28"/>
          <w:vertAlign w:val="superscript"/>
          <w:lang w:eastAsia="ru-RU"/>
        </w:rPr>
        <w:t>3</w:t>
      </w:r>
      <w:r w:rsidRPr="00C105F5">
        <w:rPr>
          <w:rFonts w:ascii="Times New Roman" w:eastAsia="Times New Roman" w:hAnsi="Times New Roman"/>
          <w:sz w:val="28"/>
          <w:szCs w:val="28"/>
          <w:lang w:eastAsia="ru-RU"/>
        </w:rPr>
        <w:t>/сут</w:t>
      </w:r>
      <w:r w:rsidRPr="00C105F5">
        <w:rPr>
          <w:rFonts w:ascii="Times New Roman" w:hAnsi="Times New Roman"/>
          <w:sz w:val="28"/>
          <w:szCs w:val="28"/>
        </w:rPr>
        <w:t xml:space="preserve">.) </w:t>
      </w:r>
      <w:r>
        <w:rPr>
          <w:rFonts w:ascii="Times New Roman" w:hAnsi="Times New Roman"/>
          <w:sz w:val="28"/>
          <w:szCs w:val="28"/>
        </w:rPr>
        <w:t>будет не хватать.</w:t>
      </w:r>
    </w:p>
    <w:p w:rsidR="00C105F5" w:rsidRDefault="00C105F5" w:rsidP="00425FE5">
      <w:pPr>
        <w:autoSpaceDE w:val="0"/>
        <w:spacing w:line="360" w:lineRule="auto"/>
        <w:ind w:firstLine="510"/>
        <w:jc w:val="both"/>
        <w:rPr>
          <w:rFonts w:ascii="Times New Roman" w:hAnsi="Times New Roman"/>
          <w:sz w:val="28"/>
          <w:szCs w:val="28"/>
        </w:rPr>
      </w:pPr>
      <w:r>
        <w:rPr>
          <w:rFonts w:ascii="Times New Roman" w:hAnsi="Times New Roman"/>
          <w:sz w:val="28"/>
          <w:szCs w:val="28"/>
        </w:rPr>
        <w:t>Предлагается увеличить производительность очистных сооружений, пробурить новую арт.скважину.</w:t>
      </w:r>
    </w:p>
    <w:p w:rsidR="008E7C86" w:rsidRPr="008E7C86" w:rsidRDefault="00162F7D" w:rsidP="00425FE5">
      <w:pPr>
        <w:autoSpaceDE w:val="0"/>
        <w:autoSpaceDN w:val="0"/>
        <w:adjustRightInd w:val="0"/>
        <w:spacing w:after="0" w:line="360" w:lineRule="auto"/>
        <w:ind w:firstLine="510"/>
        <w:jc w:val="both"/>
        <w:rPr>
          <w:rFonts w:ascii="Times New Roman" w:eastAsia="TimesNewRomanPSMT" w:hAnsi="Times New Roman"/>
          <w:sz w:val="28"/>
          <w:szCs w:val="28"/>
        </w:rPr>
      </w:pPr>
      <w:r>
        <w:rPr>
          <w:rFonts w:ascii="Times New Roman" w:eastAsia="TimesNewRomanPSMT" w:hAnsi="Times New Roman"/>
          <w:sz w:val="28"/>
          <w:szCs w:val="28"/>
        </w:rPr>
        <w:t>2</w:t>
      </w:r>
      <w:r w:rsidR="008E7C86" w:rsidRPr="008E7C86">
        <w:rPr>
          <w:rFonts w:ascii="Times New Roman" w:eastAsia="TimesNewRomanPSMT" w:hAnsi="Times New Roman"/>
          <w:sz w:val="28"/>
          <w:szCs w:val="28"/>
        </w:rPr>
        <w:t>.Требуется дооснастить приборами коммерческого учета расхода воды 30</w:t>
      </w:r>
      <w:r w:rsidR="00446CD9">
        <w:rPr>
          <w:rFonts w:ascii="Times New Roman" w:eastAsia="TimesNewRomanPSMT" w:hAnsi="Times New Roman"/>
          <w:sz w:val="28"/>
          <w:szCs w:val="28"/>
        </w:rPr>
        <w:t xml:space="preserve"> </w:t>
      </w:r>
      <w:r w:rsidR="008E7C86" w:rsidRPr="008E7C86">
        <w:rPr>
          <w:rFonts w:ascii="Times New Roman" w:eastAsia="TimesNewRomanPSMT" w:hAnsi="Times New Roman"/>
          <w:sz w:val="28"/>
          <w:szCs w:val="28"/>
        </w:rPr>
        <w:t>квартир, котельную, водозабор на реке Сысола (в случае, если этот водозабор</w:t>
      </w:r>
      <w:r w:rsidR="00446CD9">
        <w:rPr>
          <w:rFonts w:ascii="Times New Roman" w:eastAsia="TimesNewRomanPSMT" w:hAnsi="Times New Roman"/>
          <w:sz w:val="28"/>
          <w:szCs w:val="28"/>
        </w:rPr>
        <w:t xml:space="preserve"> </w:t>
      </w:r>
      <w:r w:rsidR="008E7C86" w:rsidRPr="008E7C86">
        <w:rPr>
          <w:rFonts w:ascii="Times New Roman" w:eastAsia="TimesNewRomanPSMT" w:hAnsi="Times New Roman"/>
          <w:sz w:val="28"/>
          <w:szCs w:val="28"/>
        </w:rPr>
        <w:t>закрывать не будут).</w:t>
      </w:r>
    </w:p>
    <w:p w:rsidR="008E7C86" w:rsidRPr="008E7C86" w:rsidRDefault="00162F7D" w:rsidP="00425FE5">
      <w:pPr>
        <w:autoSpaceDE w:val="0"/>
        <w:autoSpaceDN w:val="0"/>
        <w:adjustRightInd w:val="0"/>
        <w:spacing w:after="0" w:line="360" w:lineRule="auto"/>
        <w:ind w:firstLine="510"/>
        <w:jc w:val="both"/>
        <w:rPr>
          <w:rFonts w:ascii="Times New Roman" w:hAnsi="Times New Roman"/>
          <w:sz w:val="28"/>
          <w:szCs w:val="28"/>
        </w:rPr>
      </w:pPr>
      <w:r>
        <w:rPr>
          <w:rFonts w:ascii="Times New Roman" w:eastAsia="TimesNewRomanPSMT" w:hAnsi="Times New Roman"/>
          <w:sz w:val="28"/>
          <w:szCs w:val="28"/>
        </w:rPr>
        <w:t>3</w:t>
      </w:r>
      <w:r w:rsidR="008E7C86" w:rsidRPr="008E7C86">
        <w:rPr>
          <w:rFonts w:ascii="Times New Roman" w:eastAsia="TimesNewRomanPSMT" w:hAnsi="Times New Roman"/>
          <w:sz w:val="28"/>
          <w:szCs w:val="28"/>
        </w:rPr>
        <w:t>.Замена ветхих труб на ПВХ-450м (данные Койгородского филиала ОАО</w:t>
      </w:r>
      <w:r w:rsidR="00446CD9">
        <w:rPr>
          <w:rFonts w:ascii="Times New Roman" w:eastAsia="TimesNewRomanPSMT" w:hAnsi="Times New Roman"/>
          <w:sz w:val="28"/>
          <w:szCs w:val="28"/>
        </w:rPr>
        <w:t xml:space="preserve"> </w:t>
      </w:r>
      <w:r w:rsidR="008515F4" w:rsidRPr="00446CD9">
        <w:rPr>
          <w:rFonts w:ascii="Cambria Math" w:hAnsi="Cambria Math"/>
          <w:color w:val="000000"/>
          <w:sz w:val="28"/>
          <w:szCs w:val="28"/>
        </w:rPr>
        <w:t>≪</w:t>
      </w:r>
      <w:r w:rsidR="008515F4" w:rsidRPr="00446CD9">
        <w:rPr>
          <w:rFonts w:ascii="Times New Roman" w:hAnsi="Times New Roman"/>
          <w:color w:val="000000"/>
          <w:sz w:val="28"/>
          <w:szCs w:val="28"/>
        </w:rPr>
        <w:t>КТК</w:t>
      </w:r>
      <w:r w:rsidR="008515F4" w:rsidRPr="00446CD9">
        <w:rPr>
          <w:rFonts w:ascii="Cambria Math" w:hAnsi="Cambria Math"/>
          <w:color w:val="000000"/>
          <w:sz w:val="28"/>
          <w:szCs w:val="28"/>
        </w:rPr>
        <w:t>≫</w:t>
      </w:r>
      <w:r w:rsidR="008515F4" w:rsidRPr="009014E8">
        <w:rPr>
          <w:rFonts w:ascii="Cambria Math" w:hAnsi="Cambria Math"/>
          <w:color w:val="000000"/>
          <w:sz w:val="28"/>
          <w:szCs w:val="28"/>
        </w:rPr>
        <w:t xml:space="preserve"> </w:t>
      </w:r>
      <w:r w:rsidR="008E7C86" w:rsidRPr="008E7C86">
        <w:rPr>
          <w:rFonts w:ascii="Times New Roman" w:eastAsia="TimesNewRomanPSMT" w:hAnsi="Times New Roman"/>
          <w:sz w:val="28"/>
          <w:szCs w:val="28"/>
        </w:rPr>
        <w:t>по состоянию на 24.02.2014г.).</w:t>
      </w:r>
    </w:p>
    <w:p w:rsidR="00BA2319" w:rsidRDefault="00C65477" w:rsidP="00730840">
      <w:pPr>
        <w:pStyle w:val="af2"/>
        <w:spacing w:after="75" w:line="360" w:lineRule="auto"/>
        <w:jc w:val="both"/>
        <w:rPr>
          <w:i/>
          <w:color w:val="000000"/>
        </w:rPr>
      </w:pPr>
      <w:r>
        <w:rPr>
          <w:i/>
          <w:color w:val="000000"/>
        </w:rPr>
        <w:t>6</w:t>
      </w:r>
      <w:r w:rsidR="00FA6AE6" w:rsidRPr="00BA2319">
        <w:rPr>
          <w:i/>
          <w:color w:val="000000"/>
        </w:rPr>
        <w:t>)</w:t>
      </w:r>
      <w:r w:rsidR="00BA2319" w:rsidRPr="00BA2319">
        <w:rPr>
          <w:i/>
          <w:color w:val="000000"/>
        </w:rPr>
        <w:t>описание</w:t>
      </w:r>
      <w:r w:rsidR="00BA2319" w:rsidRPr="00BA2319">
        <w:rPr>
          <w:rStyle w:val="apple-converted-space"/>
          <w:rFonts w:eastAsiaTheme="majorEastAsia"/>
          <w:i/>
          <w:color w:val="000000"/>
        </w:rPr>
        <w:t> </w:t>
      </w:r>
      <w:r w:rsidR="00BA2319" w:rsidRPr="00BA2319">
        <w:rPr>
          <w:i/>
          <w:color w:val="000000"/>
        </w:rPr>
        <w:t>централизованной системы горячего водоснабжения</w:t>
      </w:r>
      <w:r w:rsidR="00BA2319" w:rsidRPr="00BA2319">
        <w:rPr>
          <w:rStyle w:val="apple-converted-space"/>
          <w:rFonts w:eastAsiaTheme="majorEastAsia"/>
          <w:i/>
          <w:color w:val="000000"/>
        </w:rPr>
        <w:t> </w:t>
      </w:r>
      <w:r w:rsidR="00BA2319" w:rsidRPr="00BA2319">
        <w:rPr>
          <w:i/>
          <w:color w:val="000000"/>
        </w:rPr>
        <w:t>с использованием закрытых систем горячего водоснабжения, отражающее технологические особенности указанной системы;</w:t>
      </w:r>
    </w:p>
    <w:p w:rsidR="00867074" w:rsidRDefault="00867074" w:rsidP="00EB002F">
      <w:pPr>
        <w:pStyle w:val="af2"/>
        <w:spacing w:before="0" w:beforeAutospacing="0" w:after="75" w:line="270" w:lineRule="atLeast"/>
        <w:rPr>
          <w:i/>
          <w:color w:val="000000"/>
        </w:rPr>
      </w:pPr>
    </w:p>
    <w:p w:rsidR="00867074" w:rsidRPr="00585E66" w:rsidRDefault="00867074" w:rsidP="00585E66">
      <w:pPr>
        <w:rPr>
          <w:rFonts w:ascii="Times New Roman" w:hAnsi="Times New Roman"/>
          <w:sz w:val="28"/>
          <w:szCs w:val="28"/>
        </w:rPr>
      </w:pPr>
      <w:r w:rsidRPr="00585E66">
        <w:rPr>
          <w:rFonts w:ascii="Times New Roman" w:hAnsi="Times New Roman"/>
          <w:sz w:val="28"/>
          <w:szCs w:val="28"/>
        </w:rPr>
        <w:t>На территории централизованной системы горячего водоснабжения</w:t>
      </w:r>
      <w:r w:rsidRPr="00585E66">
        <w:rPr>
          <w:rStyle w:val="apple-converted-space"/>
          <w:rFonts w:ascii="Times New Roman" w:eastAsiaTheme="majorEastAsia" w:hAnsi="Times New Roman"/>
          <w:color w:val="000000"/>
          <w:sz w:val="28"/>
          <w:szCs w:val="28"/>
        </w:rPr>
        <w:t> нет.</w:t>
      </w:r>
    </w:p>
    <w:p w:rsidR="00BA2319" w:rsidRPr="00BA2319" w:rsidRDefault="00C65477" w:rsidP="00EB002F">
      <w:pPr>
        <w:pStyle w:val="af2"/>
        <w:spacing w:before="0" w:beforeAutospacing="0" w:after="75" w:line="270" w:lineRule="atLeast"/>
        <w:rPr>
          <w:i/>
          <w:color w:val="000000"/>
        </w:rPr>
      </w:pPr>
      <w:r>
        <w:rPr>
          <w:i/>
          <w:color w:val="000000"/>
        </w:rPr>
        <w:t>7</w:t>
      </w:r>
      <w:r w:rsidR="00BA2319" w:rsidRPr="00BA2319">
        <w:rPr>
          <w:i/>
          <w:color w:val="000000"/>
        </w:rPr>
        <w:t>)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p>
    <w:p w:rsidR="003C3147" w:rsidRDefault="003C3147" w:rsidP="00876964">
      <w:pPr>
        <w:spacing w:line="360" w:lineRule="auto"/>
        <w:jc w:val="both"/>
        <w:rPr>
          <w:rFonts w:ascii="Times New Roman" w:hAnsi="Times New Roman"/>
          <w:kern w:val="36"/>
          <w:sz w:val="28"/>
          <w:szCs w:val="28"/>
          <w:lang w:eastAsia="ru-RU"/>
        </w:rPr>
      </w:pPr>
    </w:p>
    <w:p w:rsidR="001809FF" w:rsidRDefault="007F2C7B" w:rsidP="00876964">
      <w:pPr>
        <w:spacing w:line="360" w:lineRule="auto"/>
        <w:jc w:val="both"/>
        <w:rPr>
          <w:rFonts w:ascii="Times New Roman" w:hAnsi="Times New Roman"/>
          <w:kern w:val="36"/>
          <w:sz w:val="28"/>
          <w:szCs w:val="28"/>
          <w:lang w:eastAsia="ru-RU"/>
        </w:rPr>
      </w:pPr>
      <w:r>
        <w:rPr>
          <w:rFonts w:ascii="Times New Roman" w:hAnsi="Times New Roman"/>
          <w:kern w:val="36"/>
          <w:sz w:val="28"/>
          <w:szCs w:val="28"/>
          <w:lang w:eastAsia="ru-RU"/>
        </w:rPr>
        <w:t xml:space="preserve">филиал </w:t>
      </w:r>
      <w:r w:rsidR="00741DCB" w:rsidRPr="00585E66">
        <w:rPr>
          <w:rFonts w:ascii="Times New Roman" w:hAnsi="Times New Roman"/>
          <w:kern w:val="36"/>
          <w:sz w:val="28"/>
          <w:szCs w:val="28"/>
          <w:lang w:eastAsia="ru-RU"/>
        </w:rPr>
        <w:t>ОАО "</w:t>
      </w:r>
      <w:r w:rsidR="001809FF">
        <w:rPr>
          <w:rFonts w:ascii="Times New Roman" w:hAnsi="Times New Roman"/>
          <w:kern w:val="36"/>
          <w:sz w:val="28"/>
          <w:szCs w:val="28"/>
          <w:lang w:eastAsia="ru-RU"/>
        </w:rPr>
        <w:t>КТК</w:t>
      </w:r>
      <w:r w:rsidR="00741DCB" w:rsidRPr="00585E66">
        <w:rPr>
          <w:rFonts w:ascii="Times New Roman" w:hAnsi="Times New Roman"/>
          <w:kern w:val="36"/>
          <w:sz w:val="28"/>
          <w:szCs w:val="28"/>
          <w:lang w:eastAsia="ru-RU"/>
        </w:rPr>
        <w:t>"</w:t>
      </w:r>
      <w:r w:rsidR="001809FF">
        <w:rPr>
          <w:rFonts w:ascii="Times New Roman" w:hAnsi="Times New Roman"/>
          <w:kern w:val="36"/>
          <w:sz w:val="28"/>
          <w:szCs w:val="28"/>
          <w:lang w:eastAsia="ru-RU"/>
        </w:rPr>
        <w:t xml:space="preserve"> (Коми тепловая компания)</w:t>
      </w:r>
    </w:p>
    <w:p w:rsidR="00F42658" w:rsidRDefault="00741DCB" w:rsidP="00876964">
      <w:pPr>
        <w:spacing w:line="360" w:lineRule="auto"/>
        <w:jc w:val="both"/>
        <w:rPr>
          <w:rFonts w:ascii="Times New Roman" w:hAnsi="Times New Roman"/>
          <w:bCs/>
          <w:color w:val="000000"/>
          <w:sz w:val="28"/>
          <w:szCs w:val="28"/>
          <w:shd w:val="clear" w:color="auto" w:fill="FFFFFF"/>
        </w:rPr>
      </w:pPr>
      <w:r w:rsidRPr="00585E66">
        <w:rPr>
          <w:rFonts w:ascii="Times New Roman" w:hAnsi="Times New Roman"/>
          <w:color w:val="2D2E32"/>
          <w:sz w:val="28"/>
          <w:szCs w:val="28"/>
          <w:shd w:val="clear" w:color="auto" w:fill="FFFFFF"/>
          <w:lang w:eastAsia="ru-RU"/>
        </w:rPr>
        <w:t> </w:t>
      </w:r>
      <w:r w:rsidRPr="00585E66">
        <w:rPr>
          <w:rFonts w:ascii="Times New Roman" w:hAnsi="Times New Roman"/>
          <w:color w:val="2D2E32"/>
          <w:sz w:val="28"/>
          <w:szCs w:val="28"/>
          <w:lang w:eastAsia="ru-RU"/>
        </w:rPr>
        <w:t xml:space="preserve">Адрес:  </w:t>
      </w:r>
      <w:r w:rsidR="00E606AB" w:rsidRPr="00E606AB">
        <w:rPr>
          <w:rFonts w:ascii="Times New Roman" w:hAnsi="Times New Roman"/>
          <w:bCs/>
          <w:color w:val="000000"/>
          <w:sz w:val="28"/>
          <w:szCs w:val="28"/>
          <w:shd w:val="clear" w:color="auto" w:fill="FFFFFF"/>
        </w:rPr>
        <w:t>Республика Коми, Койгородский р-н, Койгородок с., ул. Мира, 4</w:t>
      </w:r>
    </w:p>
    <w:p w:rsidR="00C539CE" w:rsidRDefault="00C539CE" w:rsidP="00C539CE">
      <w:pPr>
        <w:spacing w:line="360" w:lineRule="auto"/>
        <w:rPr>
          <w:rFonts w:ascii="Times New Roman" w:hAnsi="Times New Roman"/>
          <w:bCs/>
          <w:color w:val="000000"/>
          <w:sz w:val="28"/>
          <w:szCs w:val="28"/>
          <w:shd w:val="clear" w:color="auto" w:fill="FFFFFF"/>
        </w:rPr>
        <w:sectPr w:rsidR="00C539CE" w:rsidSect="009A0114">
          <w:pgSz w:w="11906" w:h="16838"/>
          <w:pgMar w:top="851" w:right="851" w:bottom="851" w:left="1134" w:header="709" w:footer="709" w:gutter="0"/>
          <w:cols w:space="708"/>
          <w:docGrid w:linePitch="360"/>
        </w:sectPr>
      </w:pPr>
      <w:r>
        <w:rPr>
          <w:rFonts w:ascii="Times New Roman" w:hAnsi="Times New Roman"/>
          <w:bCs/>
          <w:color w:val="000000"/>
          <w:sz w:val="28"/>
          <w:szCs w:val="28"/>
          <w:shd w:val="clear" w:color="auto" w:fill="FFFFFF"/>
        </w:rPr>
        <w:t>тел/факс (82132) 9-10-13.</w:t>
      </w:r>
    </w:p>
    <w:p w:rsidR="00C011BF" w:rsidRDefault="00C011BF" w:rsidP="003C1747">
      <w:pPr>
        <w:tabs>
          <w:tab w:val="left" w:pos="0"/>
        </w:tabs>
        <w:spacing w:line="360" w:lineRule="auto"/>
        <w:jc w:val="both"/>
        <w:rPr>
          <w:rFonts w:ascii="Times New Roman" w:hAnsi="Times New Roman"/>
          <w:color w:val="000000"/>
          <w:sz w:val="28"/>
          <w:szCs w:val="28"/>
          <w:highlight w:val="yellow"/>
        </w:rPr>
      </w:pPr>
    </w:p>
    <w:p w:rsidR="005A4D8C" w:rsidRPr="009F2B87" w:rsidRDefault="005A4D8C" w:rsidP="00C83642">
      <w:pPr>
        <w:pStyle w:val="14"/>
        <w:ind w:left="0" w:firstLine="0"/>
        <w:jc w:val="both"/>
        <w:outlineLvl w:val="1"/>
        <w:rPr>
          <w:color w:val="000000" w:themeColor="text1"/>
        </w:rPr>
      </w:pPr>
      <w:bookmarkStart w:id="6" w:name="_Toc392250695"/>
      <w:r w:rsidRPr="009F2B87">
        <w:rPr>
          <w:color w:val="000000" w:themeColor="text1"/>
        </w:rPr>
        <w:lastRenderedPageBreak/>
        <w:t xml:space="preserve">Раздел </w:t>
      </w:r>
      <w:hyperlink w:anchor="_Toc378666443" w:history="1">
        <w:r w:rsidRPr="009F2B87">
          <w:rPr>
            <w:rStyle w:val="ab"/>
            <w:color w:val="000000" w:themeColor="text1"/>
            <w:u w:val="none"/>
          </w:rPr>
          <w:t xml:space="preserve">2. </w:t>
        </w:r>
      </w:hyperlink>
      <w:r>
        <w:rPr>
          <w:color w:val="000000" w:themeColor="text1"/>
        </w:rPr>
        <w:t>Существующие балансы производительности сооружений системы водоснабжения и потребления воды</w:t>
      </w:r>
      <w:bookmarkEnd w:id="6"/>
      <w:r>
        <w:rPr>
          <w:color w:val="000000" w:themeColor="text1"/>
        </w:rPr>
        <w:t xml:space="preserve"> </w:t>
      </w:r>
    </w:p>
    <w:p w:rsidR="005A4D8C" w:rsidRDefault="003E66D1" w:rsidP="00423B00">
      <w:pPr>
        <w:jc w:val="both"/>
        <w:rPr>
          <w:rFonts w:ascii="Times New Roman" w:hAnsi="Times New Roman"/>
          <w:i/>
          <w:sz w:val="24"/>
          <w:szCs w:val="24"/>
        </w:rPr>
      </w:pPr>
      <w:r>
        <w:rPr>
          <w:rFonts w:ascii="Times New Roman" w:hAnsi="Times New Roman"/>
          <w:i/>
          <w:sz w:val="24"/>
          <w:szCs w:val="24"/>
        </w:rPr>
        <w:t>1</w:t>
      </w:r>
      <w:r w:rsidR="005A4D8C" w:rsidRPr="005D5D62">
        <w:rPr>
          <w:rFonts w:ascii="Times New Roman" w:hAnsi="Times New Roman"/>
          <w:i/>
          <w:sz w:val="24"/>
          <w:szCs w:val="24"/>
        </w:rPr>
        <w:t xml:space="preserve">) </w:t>
      </w:r>
      <w:r>
        <w:rPr>
          <w:rFonts w:ascii="Times New Roman" w:hAnsi="Times New Roman"/>
          <w:i/>
          <w:sz w:val="24"/>
          <w:szCs w:val="24"/>
        </w:rPr>
        <w:t>общий водный баланс подачи и реализации воды, включая оценку и анализ структурных составляющих неучтенных расходов и потерь воды при ее производстве и транспортировке</w:t>
      </w:r>
    </w:p>
    <w:p w:rsidR="005A4D8C" w:rsidRDefault="00B1301C" w:rsidP="009F0F8C">
      <w:pPr>
        <w:spacing w:line="360" w:lineRule="auto"/>
        <w:ind w:left="368" w:hanging="510"/>
        <w:jc w:val="both"/>
        <w:rPr>
          <w:rFonts w:ascii="Times New Roman" w:eastAsiaTheme="minorHAnsi" w:hAnsi="Times New Roman"/>
          <w:sz w:val="28"/>
          <w:szCs w:val="28"/>
        </w:rPr>
      </w:pPr>
      <w:r>
        <w:rPr>
          <w:rFonts w:ascii="Times New Roman" w:eastAsiaTheme="minorHAnsi" w:hAnsi="Times New Roman"/>
          <w:sz w:val="28"/>
          <w:szCs w:val="28"/>
        </w:rPr>
        <w:t xml:space="preserve">Структурный водный баланс подачи и реализации воды представлен в таблице </w:t>
      </w:r>
      <w:r w:rsidR="00961397">
        <w:rPr>
          <w:rFonts w:ascii="Times New Roman" w:eastAsiaTheme="minorHAnsi" w:hAnsi="Times New Roman"/>
          <w:sz w:val="28"/>
          <w:szCs w:val="28"/>
        </w:rPr>
        <w:t>2</w:t>
      </w:r>
      <w:r>
        <w:rPr>
          <w:rFonts w:ascii="Times New Roman" w:eastAsiaTheme="minorHAnsi" w:hAnsi="Times New Roman"/>
          <w:sz w:val="28"/>
          <w:szCs w:val="28"/>
        </w:rPr>
        <w:t>.</w:t>
      </w:r>
      <w:r w:rsidR="00961397">
        <w:rPr>
          <w:rFonts w:ascii="Times New Roman" w:eastAsiaTheme="minorHAnsi" w:hAnsi="Times New Roman"/>
          <w:sz w:val="28"/>
          <w:szCs w:val="28"/>
        </w:rPr>
        <w:t>1</w:t>
      </w:r>
    </w:p>
    <w:p w:rsidR="00B1301C" w:rsidRPr="00961397" w:rsidRDefault="00B1301C" w:rsidP="00423B00">
      <w:pPr>
        <w:ind w:hanging="142"/>
        <w:jc w:val="both"/>
        <w:rPr>
          <w:rFonts w:ascii="Times New Roman" w:hAnsi="Times New Roman"/>
          <w:i/>
          <w:sz w:val="24"/>
          <w:szCs w:val="24"/>
        </w:rPr>
      </w:pPr>
      <w:r w:rsidRPr="00961397">
        <w:rPr>
          <w:rFonts w:ascii="Times New Roman" w:hAnsi="Times New Roman"/>
          <w:sz w:val="24"/>
          <w:szCs w:val="24"/>
        </w:rPr>
        <w:t xml:space="preserve">Таблица  </w:t>
      </w:r>
      <w:r w:rsidR="00961397" w:rsidRPr="00961397">
        <w:rPr>
          <w:rFonts w:ascii="Times New Roman" w:hAnsi="Times New Roman"/>
          <w:sz w:val="24"/>
          <w:szCs w:val="24"/>
        </w:rPr>
        <w:t>2</w:t>
      </w:r>
      <w:r w:rsidRPr="00961397">
        <w:rPr>
          <w:rFonts w:ascii="Times New Roman" w:hAnsi="Times New Roman"/>
          <w:sz w:val="24"/>
          <w:szCs w:val="24"/>
        </w:rPr>
        <w:t>.</w:t>
      </w:r>
      <w:r w:rsidR="00961397" w:rsidRPr="00961397">
        <w:rPr>
          <w:rFonts w:ascii="Times New Roman" w:hAnsi="Times New Roman"/>
          <w:sz w:val="24"/>
          <w:szCs w:val="24"/>
        </w:rPr>
        <w:t>1</w:t>
      </w:r>
      <w:r w:rsidRPr="00961397">
        <w:rPr>
          <w:rFonts w:ascii="Times New Roman" w:hAnsi="Times New Roman"/>
          <w:sz w:val="24"/>
          <w:szCs w:val="24"/>
        </w:rPr>
        <w:t>-</w:t>
      </w:r>
      <w:r w:rsidRPr="00961397">
        <w:rPr>
          <w:rFonts w:ascii="Times New Roman" w:eastAsiaTheme="minorHAnsi" w:hAnsi="Times New Roman"/>
          <w:sz w:val="24"/>
          <w:szCs w:val="24"/>
        </w:rPr>
        <w:t xml:space="preserve"> Структурный водный баланс подачи и реализации воды</w:t>
      </w:r>
    </w:p>
    <w:tbl>
      <w:tblPr>
        <w:tblStyle w:val="afc"/>
        <w:tblW w:w="0" w:type="auto"/>
        <w:tblLook w:val="04A0"/>
      </w:tblPr>
      <w:tblGrid>
        <w:gridCol w:w="6831"/>
        <w:gridCol w:w="3483"/>
      </w:tblGrid>
      <w:tr w:rsidR="00B1301C" w:rsidTr="00423B00">
        <w:trPr>
          <w:trHeight w:val="567"/>
        </w:trPr>
        <w:tc>
          <w:tcPr>
            <w:tcW w:w="6831" w:type="dxa"/>
            <w:shd w:val="clear" w:color="auto" w:fill="DAEEF3" w:themeFill="accent5" w:themeFillTint="33"/>
            <w:vAlign w:val="center"/>
          </w:tcPr>
          <w:p w:rsidR="00B1301C" w:rsidRPr="00961397" w:rsidRDefault="00B1301C" w:rsidP="00B1301C">
            <w:pPr>
              <w:jc w:val="center"/>
              <w:rPr>
                <w:rFonts w:ascii="Times New Roman" w:hAnsi="Times New Roman"/>
                <w:sz w:val="24"/>
                <w:szCs w:val="24"/>
              </w:rPr>
            </w:pPr>
            <w:r w:rsidRPr="00961397">
              <w:rPr>
                <w:rFonts w:ascii="Times New Roman" w:hAnsi="Times New Roman"/>
                <w:sz w:val="24"/>
                <w:szCs w:val="24"/>
              </w:rPr>
              <w:t>Абоненты</w:t>
            </w:r>
          </w:p>
        </w:tc>
        <w:tc>
          <w:tcPr>
            <w:tcW w:w="3483" w:type="dxa"/>
            <w:shd w:val="clear" w:color="auto" w:fill="DAEEF3" w:themeFill="accent5" w:themeFillTint="33"/>
            <w:vAlign w:val="center"/>
          </w:tcPr>
          <w:p w:rsidR="00B1301C" w:rsidRPr="00961397" w:rsidRDefault="00B1301C" w:rsidP="00B1301C">
            <w:pPr>
              <w:jc w:val="center"/>
              <w:rPr>
                <w:rFonts w:ascii="Times New Roman" w:hAnsi="Times New Roman"/>
                <w:sz w:val="24"/>
                <w:szCs w:val="24"/>
              </w:rPr>
            </w:pPr>
            <w:r w:rsidRPr="00961397">
              <w:rPr>
                <w:rFonts w:ascii="Times New Roman" w:eastAsia="Times New Roman" w:hAnsi="Times New Roman"/>
                <w:sz w:val="24"/>
                <w:szCs w:val="24"/>
                <w:lang w:eastAsia="ru-RU"/>
              </w:rPr>
              <w:t>тыс.м</w:t>
            </w:r>
            <w:r w:rsidRPr="00961397">
              <w:rPr>
                <w:rFonts w:ascii="Times New Roman" w:eastAsia="Times New Roman" w:hAnsi="Times New Roman"/>
                <w:sz w:val="24"/>
                <w:szCs w:val="24"/>
                <w:vertAlign w:val="superscript"/>
                <w:lang w:eastAsia="ru-RU"/>
              </w:rPr>
              <w:t>3</w:t>
            </w:r>
            <w:r w:rsidRPr="00961397">
              <w:rPr>
                <w:rFonts w:ascii="Times New Roman" w:eastAsia="Times New Roman" w:hAnsi="Times New Roman"/>
                <w:sz w:val="24"/>
                <w:szCs w:val="24"/>
                <w:lang w:eastAsia="ru-RU"/>
              </w:rPr>
              <w:t>/сут</w:t>
            </w:r>
          </w:p>
        </w:tc>
      </w:tr>
      <w:tr w:rsidR="00B1301C" w:rsidTr="00423B00">
        <w:trPr>
          <w:trHeight w:val="567"/>
        </w:trPr>
        <w:tc>
          <w:tcPr>
            <w:tcW w:w="6831" w:type="dxa"/>
            <w:vAlign w:val="center"/>
          </w:tcPr>
          <w:p w:rsidR="00B1301C" w:rsidRPr="00961397" w:rsidRDefault="00B1301C" w:rsidP="00B1301C">
            <w:pPr>
              <w:jc w:val="center"/>
              <w:rPr>
                <w:rFonts w:ascii="Times New Roman" w:hAnsi="Times New Roman"/>
                <w:sz w:val="24"/>
                <w:szCs w:val="24"/>
              </w:rPr>
            </w:pPr>
            <w:r w:rsidRPr="00961397">
              <w:rPr>
                <w:rFonts w:ascii="Times New Roman" w:eastAsia="Times New Roman" w:hAnsi="Times New Roman"/>
                <w:sz w:val="24"/>
                <w:szCs w:val="24"/>
                <w:lang w:eastAsia="ru-RU"/>
              </w:rPr>
              <w:t>население</w:t>
            </w:r>
          </w:p>
        </w:tc>
        <w:tc>
          <w:tcPr>
            <w:tcW w:w="3483" w:type="dxa"/>
            <w:vAlign w:val="center"/>
          </w:tcPr>
          <w:p w:rsidR="00B1301C" w:rsidRPr="00961397" w:rsidRDefault="00B1301C" w:rsidP="00B1301C">
            <w:pPr>
              <w:jc w:val="center"/>
              <w:rPr>
                <w:rFonts w:ascii="Times New Roman" w:eastAsia="Times New Roman" w:hAnsi="Times New Roman"/>
                <w:sz w:val="24"/>
                <w:szCs w:val="24"/>
                <w:lang w:eastAsia="ru-RU"/>
              </w:rPr>
            </w:pPr>
            <w:r w:rsidRPr="00961397">
              <w:rPr>
                <w:rFonts w:ascii="Times New Roman" w:eastAsia="Times New Roman" w:hAnsi="Times New Roman"/>
                <w:sz w:val="24"/>
                <w:szCs w:val="24"/>
                <w:lang w:eastAsia="ru-RU"/>
              </w:rPr>
              <w:t>0,018</w:t>
            </w:r>
          </w:p>
        </w:tc>
      </w:tr>
      <w:tr w:rsidR="00B1301C" w:rsidTr="00423B00">
        <w:trPr>
          <w:trHeight w:val="567"/>
        </w:trPr>
        <w:tc>
          <w:tcPr>
            <w:tcW w:w="6831" w:type="dxa"/>
            <w:vAlign w:val="center"/>
          </w:tcPr>
          <w:p w:rsidR="00B1301C" w:rsidRPr="00961397" w:rsidRDefault="00B1301C" w:rsidP="00B1301C">
            <w:pPr>
              <w:jc w:val="center"/>
              <w:rPr>
                <w:rFonts w:ascii="Times New Roman" w:hAnsi="Times New Roman"/>
                <w:sz w:val="24"/>
                <w:szCs w:val="24"/>
              </w:rPr>
            </w:pPr>
            <w:r w:rsidRPr="00961397">
              <w:rPr>
                <w:rFonts w:ascii="Times New Roman" w:eastAsia="Times New Roman" w:hAnsi="Times New Roman"/>
                <w:sz w:val="24"/>
                <w:szCs w:val="24"/>
                <w:lang w:eastAsia="ru-RU"/>
              </w:rPr>
              <w:t>производство</w:t>
            </w:r>
          </w:p>
        </w:tc>
        <w:tc>
          <w:tcPr>
            <w:tcW w:w="3483" w:type="dxa"/>
            <w:vAlign w:val="center"/>
          </w:tcPr>
          <w:p w:rsidR="00B1301C" w:rsidRPr="00961397" w:rsidRDefault="00B1301C" w:rsidP="00B1301C">
            <w:pPr>
              <w:jc w:val="center"/>
              <w:rPr>
                <w:rFonts w:ascii="Times New Roman" w:eastAsia="Times New Roman" w:hAnsi="Times New Roman"/>
                <w:sz w:val="24"/>
                <w:szCs w:val="24"/>
                <w:lang w:eastAsia="ru-RU"/>
              </w:rPr>
            </w:pPr>
            <w:r w:rsidRPr="00961397">
              <w:rPr>
                <w:rFonts w:ascii="Times New Roman" w:eastAsia="Times New Roman" w:hAnsi="Times New Roman"/>
                <w:sz w:val="24"/>
                <w:szCs w:val="24"/>
                <w:lang w:eastAsia="ru-RU"/>
              </w:rPr>
              <w:t>0,005</w:t>
            </w:r>
          </w:p>
        </w:tc>
      </w:tr>
      <w:tr w:rsidR="00B1301C" w:rsidTr="00423B00">
        <w:trPr>
          <w:trHeight w:val="567"/>
        </w:trPr>
        <w:tc>
          <w:tcPr>
            <w:tcW w:w="6831" w:type="dxa"/>
            <w:vAlign w:val="center"/>
          </w:tcPr>
          <w:p w:rsidR="00B1301C" w:rsidRPr="00961397" w:rsidRDefault="00C70B3C" w:rsidP="00616900">
            <w:pPr>
              <w:jc w:val="center"/>
              <w:rPr>
                <w:rFonts w:ascii="Times New Roman" w:hAnsi="Times New Roman"/>
                <w:sz w:val="24"/>
                <w:szCs w:val="24"/>
                <w:lang w:val="en-US"/>
              </w:rPr>
            </w:pPr>
            <w:r>
              <w:rPr>
                <w:rFonts w:ascii="Times New Roman" w:eastAsia="Times New Roman" w:hAnsi="Times New Roman"/>
                <w:sz w:val="24"/>
                <w:szCs w:val="24"/>
                <w:lang w:eastAsia="ru-RU"/>
              </w:rPr>
              <w:t>в</w:t>
            </w:r>
            <w:r w:rsidR="00B1301C" w:rsidRPr="00961397">
              <w:rPr>
                <w:rFonts w:ascii="Times New Roman" w:eastAsia="Times New Roman" w:hAnsi="Times New Roman"/>
                <w:sz w:val="24"/>
                <w:szCs w:val="24"/>
                <w:lang w:eastAsia="ru-RU"/>
              </w:rPr>
              <w:t>одо</w:t>
            </w:r>
            <w:r w:rsidR="00616900" w:rsidRPr="00961397">
              <w:rPr>
                <w:rFonts w:ascii="Times New Roman" w:eastAsia="Times New Roman" w:hAnsi="Times New Roman"/>
                <w:sz w:val="24"/>
                <w:szCs w:val="24"/>
                <w:lang w:eastAsia="ru-RU"/>
              </w:rPr>
              <w:t>п</w:t>
            </w:r>
            <w:r w:rsidR="00B1301C" w:rsidRPr="00961397">
              <w:rPr>
                <w:rFonts w:ascii="Times New Roman" w:eastAsia="Times New Roman" w:hAnsi="Times New Roman"/>
                <w:sz w:val="24"/>
                <w:szCs w:val="24"/>
                <w:lang w:val="en-US" w:eastAsia="ru-RU"/>
              </w:rPr>
              <w:t>от</w:t>
            </w:r>
            <w:r w:rsidR="00616900" w:rsidRPr="00961397">
              <w:rPr>
                <w:rFonts w:ascii="Times New Roman" w:eastAsia="Times New Roman" w:hAnsi="Times New Roman"/>
                <w:sz w:val="24"/>
                <w:szCs w:val="24"/>
                <w:lang w:eastAsia="ru-RU"/>
              </w:rPr>
              <w:t>ребление</w:t>
            </w:r>
            <w:r>
              <w:rPr>
                <w:rFonts w:ascii="Times New Roman" w:eastAsia="Times New Roman" w:hAnsi="Times New Roman"/>
                <w:sz w:val="24"/>
                <w:szCs w:val="24"/>
                <w:lang w:eastAsia="ru-RU"/>
              </w:rPr>
              <w:t xml:space="preserve"> </w:t>
            </w:r>
            <w:r w:rsidR="00B1301C" w:rsidRPr="00961397">
              <w:rPr>
                <w:rFonts w:ascii="Times New Roman" w:eastAsia="Times New Roman" w:hAnsi="Times New Roman"/>
                <w:sz w:val="24"/>
                <w:szCs w:val="24"/>
                <w:lang w:eastAsia="ru-RU"/>
              </w:rPr>
              <w:t>(итого)</w:t>
            </w:r>
            <w:r w:rsidR="00B1301C" w:rsidRPr="00961397">
              <w:rPr>
                <w:rFonts w:ascii="Times New Roman" w:eastAsia="Times New Roman" w:hAnsi="Times New Roman"/>
                <w:sz w:val="24"/>
                <w:szCs w:val="24"/>
                <w:lang w:val="en-US" w:eastAsia="ru-RU"/>
              </w:rPr>
              <w:t>:</w:t>
            </w:r>
          </w:p>
        </w:tc>
        <w:tc>
          <w:tcPr>
            <w:tcW w:w="3483" w:type="dxa"/>
            <w:vAlign w:val="center"/>
          </w:tcPr>
          <w:p w:rsidR="00B1301C" w:rsidRPr="00961397" w:rsidRDefault="00B1301C" w:rsidP="00B1301C">
            <w:pPr>
              <w:jc w:val="center"/>
              <w:rPr>
                <w:rFonts w:ascii="Times New Roman" w:eastAsia="Times New Roman" w:hAnsi="Times New Roman"/>
                <w:sz w:val="24"/>
                <w:szCs w:val="24"/>
                <w:lang w:eastAsia="ru-RU"/>
              </w:rPr>
            </w:pPr>
            <w:r w:rsidRPr="00961397">
              <w:rPr>
                <w:rFonts w:ascii="Times New Roman" w:eastAsia="Times New Roman" w:hAnsi="Times New Roman"/>
                <w:sz w:val="24"/>
                <w:szCs w:val="24"/>
                <w:lang w:eastAsia="ru-RU"/>
              </w:rPr>
              <w:t>0,025</w:t>
            </w:r>
          </w:p>
        </w:tc>
      </w:tr>
    </w:tbl>
    <w:p w:rsidR="00B1301C" w:rsidRDefault="00B1301C" w:rsidP="005A4D8C">
      <w:pPr>
        <w:spacing w:line="360" w:lineRule="auto"/>
        <w:jc w:val="both"/>
        <w:rPr>
          <w:rFonts w:ascii="Times New Roman" w:eastAsiaTheme="minorHAnsi" w:hAnsi="Times New Roman"/>
          <w:sz w:val="28"/>
          <w:szCs w:val="28"/>
        </w:rPr>
      </w:pPr>
    </w:p>
    <w:p w:rsidR="00B1301C" w:rsidRDefault="00B1301C" w:rsidP="009F0F8C">
      <w:pPr>
        <w:spacing w:line="360" w:lineRule="auto"/>
        <w:ind w:hanging="142"/>
        <w:jc w:val="both"/>
        <w:rPr>
          <w:rFonts w:ascii="Times New Roman" w:eastAsiaTheme="minorHAnsi" w:hAnsi="Times New Roman"/>
          <w:sz w:val="28"/>
          <w:szCs w:val="28"/>
        </w:rPr>
      </w:pPr>
      <w:r>
        <w:rPr>
          <w:rFonts w:ascii="Times New Roman" w:eastAsiaTheme="minorHAnsi" w:hAnsi="Times New Roman"/>
          <w:sz w:val="28"/>
          <w:szCs w:val="28"/>
        </w:rPr>
        <w:t xml:space="preserve">Водный баланс подачи и реализации воды по абонентам представлен в таблице </w:t>
      </w:r>
      <w:r w:rsidR="00961397">
        <w:rPr>
          <w:rFonts w:ascii="Times New Roman" w:eastAsiaTheme="minorHAnsi" w:hAnsi="Times New Roman"/>
          <w:sz w:val="28"/>
          <w:szCs w:val="28"/>
        </w:rPr>
        <w:t>2</w:t>
      </w:r>
      <w:r>
        <w:rPr>
          <w:rFonts w:ascii="Times New Roman" w:eastAsiaTheme="minorHAnsi" w:hAnsi="Times New Roman"/>
          <w:sz w:val="28"/>
          <w:szCs w:val="28"/>
        </w:rPr>
        <w:t>.</w:t>
      </w:r>
      <w:r w:rsidR="00961397">
        <w:rPr>
          <w:rFonts w:ascii="Times New Roman" w:eastAsiaTheme="minorHAnsi" w:hAnsi="Times New Roman"/>
          <w:sz w:val="28"/>
          <w:szCs w:val="28"/>
        </w:rPr>
        <w:t>2</w:t>
      </w:r>
      <w:r>
        <w:rPr>
          <w:rFonts w:ascii="Times New Roman" w:eastAsiaTheme="minorHAnsi" w:hAnsi="Times New Roman"/>
          <w:sz w:val="28"/>
          <w:szCs w:val="28"/>
        </w:rPr>
        <w:t>.</w:t>
      </w:r>
    </w:p>
    <w:p w:rsidR="005A4D8C" w:rsidRPr="00961397" w:rsidRDefault="005A4D8C" w:rsidP="00961397">
      <w:pPr>
        <w:ind w:hanging="142"/>
        <w:rPr>
          <w:rFonts w:ascii="Times New Roman" w:hAnsi="Times New Roman"/>
          <w:sz w:val="24"/>
          <w:szCs w:val="24"/>
        </w:rPr>
      </w:pPr>
      <w:r w:rsidRPr="00961397">
        <w:rPr>
          <w:rFonts w:ascii="Times New Roman" w:hAnsi="Times New Roman"/>
          <w:sz w:val="24"/>
          <w:szCs w:val="24"/>
        </w:rPr>
        <w:t xml:space="preserve">Таблица </w:t>
      </w:r>
      <w:r w:rsidR="00961397" w:rsidRPr="00961397">
        <w:rPr>
          <w:rFonts w:ascii="Times New Roman" w:hAnsi="Times New Roman"/>
          <w:sz w:val="24"/>
          <w:szCs w:val="24"/>
        </w:rPr>
        <w:t>2</w:t>
      </w:r>
      <w:r w:rsidRPr="00961397">
        <w:rPr>
          <w:rFonts w:ascii="Times New Roman" w:hAnsi="Times New Roman"/>
          <w:sz w:val="24"/>
          <w:szCs w:val="24"/>
        </w:rPr>
        <w:t>.</w:t>
      </w:r>
      <w:r w:rsidR="00961397" w:rsidRPr="00961397">
        <w:rPr>
          <w:rFonts w:ascii="Times New Roman" w:hAnsi="Times New Roman"/>
          <w:sz w:val="24"/>
          <w:szCs w:val="24"/>
        </w:rPr>
        <w:t>2</w:t>
      </w:r>
      <w:r w:rsidRPr="00961397">
        <w:rPr>
          <w:rFonts w:ascii="Times New Roman" w:hAnsi="Times New Roman"/>
          <w:sz w:val="24"/>
          <w:szCs w:val="24"/>
        </w:rPr>
        <w:t xml:space="preserve">-Реализация  воды  населению </w:t>
      </w:r>
      <w:r w:rsidRPr="00961397">
        <w:rPr>
          <w:rFonts w:ascii="Times New Roman" w:hAnsi="Times New Roman"/>
          <w:color w:val="000000"/>
          <w:sz w:val="24"/>
          <w:szCs w:val="24"/>
        </w:rPr>
        <w:t xml:space="preserve">ОАО </w:t>
      </w:r>
      <w:r w:rsidRPr="00961397">
        <w:rPr>
          <w:rFonts w:ascii="Cambria Math" w:hAnsi="Cambria Math"/>
          <w:color w:val="000000"/>
          <w:sz w:val="24"/>
          <w:szCs w:val="24"/>
        </w:rPr>
        <w:t>≪</w:t>
      </w:r>
      <w:r w:rsidRPr="00961397">
        <w:rPr>
          <w:rFonts w:ascii="Times New Roman" w:hAnsi="Times New Roman"/>
          <w:color w:val="000000"/>
          <w:sz w:val="24"/>
          <w:szCs w:val="24"/>
        </w:rPr>
        <w:t>КТК</w:t>
      </w:r>
      <w:r w:rsidRPr="00961397">
        <w:rPr>
          <w:rFonts w:ascii="Cambria Math" w:hAnsi="Cambria Math"/>
          <w:color w:val="000000"/>
          <w:sz w:val="24"/>
          <w:szCs w:val="24"/>
        </w:rPr>
        <w:t>≫</w:t>
      </w:r>
    </w:p>
    <w:tbl>
      <w:tblPr>
        <w:tblStyle w:val="afc"/>
        <w:tblW w:w="0" w:type="auto"/>
        <w:tblLook w:val="04A0"/>
      </w:tblPr>
      <w:tblGrid>
        <w:gridCol w:w="3360"/>
        <w:gridCol w:w="2827"/>
        <w:gridCol w:w="4127"/>
      </w:tblGrid>
      <w:tr w:rsidR="005A4D8C" w:rsidTr="00423B00">
        <w:tc>
          <w:tcPr>
            <w:tcW w:w="3360" w:type="dxa"/>
            <w:shd w:val="clear" w:color="auto" w:fill="DAEEF3" w:themeFill="accent5" w:themeFillTint="33"/>
            <w:vAlign w:val="center"/>
          </w:tcPr>
          <w:p w:rsidR="005A4D8C" w:rsidRPr="004A0A9F" w:rsidRDefault="005A4D8C" w:rsidP="00B1301C">
            <w:pPr>
              <w:jc w:val="center"/>
              <w:rPr>
                <w:rFonts w:ascii="Times New Roman" w:hAnsi="Times New Roman"/>
                <w:sz w:val="24"/>
                <w:szCs w:val="24"/>
              </w:rPr>
            </w:pPr>
          </w:p>
          <w:p w:rsidR="005A4D8C" w:rsidRPr="004A0A9F" w:rsidRDefault="005A4D8C" w:rsidP="00B1301C">
            <w:pPr>
              <w:jc w:val="center"/>
              <w:rPr>
                <w:rFonts w:ascii="Times New Roman" w:hAnsi="Times New Roman"/>
                <w:sz w:val="24"/>
                <w:szCs w:val="24"/>
              </w:rPr>
            </w:pPr>
            <w:r w:rsidRPr="004A0A9F">
              <w:rPr>
                <w:rFonts w:ascii="Times New Roman" w:hAnsi="Times New Roman"/>
                <w:sz w:val="24"/>
                <w:szCs w:val="24"/>
              </w:rPr>
              <w:t>Абоненты</w:t>
            </w:r>
          </w:p>
          <w:p w:rsidR="005A4D8C" w:rsidRPr="004A0A9F" w:rsidRDefault="005A4D8C" w:rsidP="00B1301C">
            <w:pPr>
              <w:jc w:val="center"/>
              <w:rPr>
                <w:rFonts w:ascii="Times New Roman" w:hAnsi="Times New Roman"/>
                <w:sz w:val="24"/>
                <w:szCs w:val="24"/>
              </w:rPr>
            </w:pPr>
          </w:p>
        </w:tc>
        <w:tc>
          <w:tcPr>
            <w:tcW w:w="2827" w:type="dxa"/>
            <w:shd w:val="clear" w:color="auto" w:fill="DAEEF3" w:themeFill="accent5" w:themeFillTint="33"/>
            <w:vAlign w:val="center"/>
          </w:tcPr>
          <w:p w:rsidR="005A4D8C" w:rsidRPr="004A0A9F" w:rsidRDefault="005A4D8C" w:rsidP="00B1301C">
            <w:pPr>
              <w:jc w:val="center"/>
              <w:rPr>
                <w:rFonts w:ascii="Times New Roman" w:hAnsi="Times New Roman"/>
                <w:sz w:val="24"/>
                <w:szCs w:val="24"/>
              </w:rPr>
            </w:pPr>
            <w:r w:rsidRPr="004A0A9F">
              <w:rPr>
                <w:rFonts w:ascii="Times New Roman" w:hAnsi="Times New Roman"/>
                <w:sz w:val="24"/>
                <w:szCs w:val="24"/>
              </w:rPr>
              <w:t>Количество жильцов</w:t>
            </w:r>
          </w:p>
        </w:tc>
        <w:tc>
          <w:tcPr>
            <w:tcW w:w="4127" w:type="dxa"/>
            <w:shd w:val="clear" w:color="auto" w:fill="DAEEF3" w:themeFill="accent5" w:themeFillTint="33"/>
            <w:vAlign w:val="center"/>
          </w:tcPr>
          <w:p w:rsidR="005A4D8C" w:rsidRPr="004A0A9F" w:rsidRDefault="005A4D8C" w:rsidP="00B1301C">
            <w:pPr>
              <w:jc w:val="center"/>
              <w:rPr>
                <w:rFonts w:ascii="Times New Roman" w:hAnsi="Times New Roman"/>
                <w:sz w:val="24"/>
                <w:szCs w:val="24"/>
              </w:rPr>
            </w:pPr>
            <w:r w:rsidRPr="004A0A9F">
              <w:rPr>
                <w:rFonts w:ascii="Times New Roman" w:hAnsi="Times New Roman"/>
                <w:sz w:val="24"/>
                <w:szCs w:val="24"/>
              </w:rPr>
              <w:t xml:space="preserve">Норматив потребления, </w:t>
            </w:r>
            <w:r w:rsidRPr="004A0A9F">
              <w:rPr>
                <w:rFonts w:ascii="Times New Roman" w:eastAsia="Times New Roman" w:hAnsi="Times New Roman"/>
                <w:sz w:val="24"/>
                <w:szCs w:val="24"/>
                <w:lang w:eastAsia="ru-RU"/>
              </w:rPr>
              <w:t>м</w:t>
            </w:r>
            <w:r w:rsidRPr="004A0A9F">
              <w:rPr>
                <w:rFonts w:ascii="Times New Roman" w:eastAsia="Times New Roman" w:hAnsi="Times New Roman"/>
                <w:sz w:val="24"/>
                <w:szCs w:val="24"/>
                <w:vertAlign w:val="superscript"/>
                <w:lang w:eastAsia="ru-RU"/>
              </w:rPr>
              <w:t>3</w:t>
            </w:r>
            <w:r w:rsidRPr="004A0A9F">
              <w:rPr>
                <w:rFonts w:ascii="Times New Roman" w:eastAsia="Times New Roman" w:hAnsi="Times New Roman"/>
                <w:sz w:val="24"/>
                <w:szCs w:val="24"/>
                <w:lang w:eastAsia="ru-RU"/>
              </w:rPr>
              <w:t>/сут</w:t>
            </w:r>
          </w:p>
        </w:tc>
      </w:tr>
      <w:tr w:rsidR="005A4D8C" w:rsidTr="00423B00">
        <w:trPr>
          <w:trHeight w:val="325"/>
        </w:trPr>
        <w:tc>
          <w:tcPr>
            <w:tcW w:w="3360" w:type="dxa"/>
            <w:vAlign w:val="center"/>
          </w:tcPr>
          <w:p w:rsidR="00961397" w:rsidRDefault="00961397" w:rsidP="00961397">
            <w:pPr>
              <w:jc w:val="center"/>
              <w:rPr>
                <w:rFonts w:ascii="Times New Roman" w:hAnsi="Times New Roman"/>
                <w:sz w:val="24"/>
                <w:szCs w:val="24"/>
              </w:rPr>
            </w:pPr>
          </w:p>
          <w:p w:rsidR="005A4D8C" w:rsidRDefault="005A4D8C" w:rsidP="00961397">
            <w:pPr>
              <w:jc w:val="center"/>
              <w:rPr>
                <w:rFonts w:ascii="Times New Roman" w:hAnsi="Times New Roman"/>
                <w:sz w:val="24"/>
                <w:szCs w:val="24"/>
              </w:rPr>
            </w:pPr>
            <w:r w:rsidRPr="004A0A9F">
              <w:rPr>
                <w:rFonts w:ascii="Times New Roman" w:hAnsi="Times New Roman"/>
                <w:sz w:val="24"/>
                <w:szCs w:val="24"/>
              </w:rPr>
              <w:t>ул.Советская, 63</w:t>
            </w:r>
          </w:p>
          <w:p w:rsidR="005A4D8C" w:rsidRPr="004A0A9F" w:rsidRDefault="005A4D8C" w:rsidP="00961397">
            <w:pPr>
              <w:jc w:val="center"/>
              <w:rPr>
                <w:rFonts w:ascii="Times New Roman" w:hAnsi="Times New Roman"/>
                <w:sz w:val="24"/>
                <w:szCs w:val="24"/>
              </w:rPr>
            </w:pPr>
          </w:p>
        </w:tc>
        <w:tc>
          <w:tcPr>
            <w:tcW w:w="2827" w:type="dxa"/>
            <w:vAlign w:val="center"/>
          </w:tcPr>
          <w:p w:rsidR="005A4D8C" w:rsidRPr="004A0A9F" w:rsidRDefault="005A4D8C" w:rsidP="00961397">
            <w:pPr>
              <w:jc w:val="center"/>
              <w:rPr>
                <w:rFonts w:ascii="Times New Roman" w:hAnsi="Times New Roman"/>
                <w:sz w:val="24"/>
                <w:szCs w:val="24"/>
              </w:rPr>
            </w:pPr>
            <w:r w:rsidRPr="004A0A9F">
              <w:rPr>
                <w:rFonts w:ascii="Times New Roman" w:hAnsi="Times New Roman"/>
                <w:sz w:val="24"/>
                <w:szCs w:val="24"/>
              </w:rPr>
              <w:t>8</w:t>
            </w:r>
          </w:p>
        </w:tc>
        <w:tc>
          <w:tcPr>
            <w:tcW w:w="4127" w:type="dxa"/>
            <w:vAlign w:val="center"/>
          </w:tcPr>
          <w:p w:rsidR="005A4D8C" w:rsidRPr="004A0A9F" w:rsidRDefault="005A4D8C" w:rsidP="00961397">
            <w:pPr>
              <w:jc w:val="center"/>
              <w:rPr>
                <w:rFonts w:ascii="Times New Roman" w:hAnsi="Times New Roman"/>
                <w:sz w:val="24"/>
                <w:szCs w:val="24"/>
              </w:rPr>
            </w:pPr>
            <w:r w:rsidRPr="004A0A9F">
              <w:rPr>
                <w:rFonts w:ascii="Times New Roman" w:hAnsi="Times New Roman"/>
                <w:sz w:val="24"/>
                <w:szCs w:val="24"/>
              </w:rPr>
              <w:t>4,85</w:t>
            </w:r>
          </w:p>
        </w:tc>
      </w:tr>
      <w:tr w:rsidR="005A4D8C" w:rsidTr="00423B00">
        <w:tc>
          <w:tcPr>
            <w:tcW w:w="3360" w:type="dxa"/>
            <w:vAlign w:val="center"/>
          </w:tcPr>
          <w:p w:rsidR="00961397" w:rsidRDefault="00961397" w:rsidP="00961397">
            <w:pPr>
              <w:jc w:val="center"/>
              <w:rPr>
                <w:rFonts w:ascii="Times New Roman" w:hAnsi="Times New Roman"/>
                <w:sz w:val="24"/>
                <w:szCs w:val="24"/>
              </w:rPr>
            </w:pPr>
          </w:p>
          <w:p w:rsidR="005A4D8C" w:rsidRDefault="005A4D8C" w:rsidP="00961397">
            <w:pPr>
              <w:jc w:val="center"/>
              <w:rPr>
                <w:rFonts w:ascii="Times New Roman" w:hAnsi="Times New Roman"/>
                <w:sz w:val="24"/>
                <w:szCs w:val="24"/>
              </w:rPr>
            </w:pPr>
            <w:r w:rsidRPr="004A0A9F">
              <w:rPr>
                <w:rFonts w:ascii="Times New Roman" w:hAnsi="Times New Roman"/>
                <w:sz w:val="24"/>
                <w:szCs w:val="24"/>
              </w:rPr>
              <w:t>ул.Молодежная 1</w:t>
            </w:r>
          </w:p>
          <w:p w:rsidR="005A4D8C" w:rsidRPr="004A0A9F" w:rsidRDefault="005A4D8C" w:rsidP="00961397">
            <w:pPr>
              <w:jc w:val="center"/>
              <w:rPr>
                <w:rFonts w:ascii="Times New Roman" w:hAnsi="Times New Roman"/>
                <w:sz w:val="24"/>
                <w:szCs w:val="24"/>
              </w:rPr>
            </w:pPr>
          </w:p>
        </w:tc>
        <w:tc>
          <w:tcPr>
            <w:tcW w:w="2827" w:type="dxa"/>
            <w:vAlign w:val="center"/>
          </w:tcPr>
          <w:p w:rsidR="005A4D8C" w:rsidRPr="004A0A9F" w:rsidRDefault="005A4D8C" w:rsidP="00961397">
            <w:pPr>
              <w:jc w:val="center"/>
              <w:rPr>
                <w:rFonts w:ascii="Times New Roman" w:hAnsi="Times New Roman"/>
                <w:sz w:val="24"/>
                <w:szCs w:val="24"/>
              </w:rPr>
            </w:pPr>
            <w:r w:rsidRPr="004A0A9F">
              <w:rPr>
                <w:rFonts w:ascii="Times New Roman" w:hAnsi="Times New Roman"/>
                <w:sz w:val="24"/>
                <w:szCs w:val="24"/>
              </w:rPr>
              <w:t>22</w:t>
            </w:r>
          </w:p>
        </w:tc>
        <w:tc>
          <w:tcPr>
            <w:tcW w:w="4127" w:type="dxa"/>
            <w:vAlign w:val="center"/>
          </w:tcPr>
          <w:p w:rsidR="005A4D8C" w:rsidRPr="004A0A9F" w:rsidRDefault="005A4D8C" w:rsidP="00961397">
            <w:pPr>
              <w:jc w:val="center"/>
              <w:rPr>
                <w:rFonts w:ascii="Times New Roman" w:hAnsi="Times New Roman"/>
                <w:sz w:val="24"/>
                <w:szCs w:val="24"/>
              </w:rPr>
            </w:pPr>
            <w:r>
              <w:rPr>
                <w:rFonts w:ascii="Times New Roman" w:hAnsi="Times New Roman"/>
                <w:sz w:val="24"/>
                <w:szCs w:val="24"/>
              </w:rPr>
              <w:t>5,19</w:t>
            </w:r>
          </w:p>
        </w:tc>
      </w:tr>
      <w:tr w:rsidR="005A4D8C" w:rsidTr="00423B00">
        <w:tc>
          <w:tcPr>
            <w:tcW w:w="3360" w:type="dxa"/>
            <w:vAlign w:val="center"/>
          </w:tcPr>
          <w:p w:rsidR="00961397" w:rsidRDefault="00961397" w:rsidP="00961397">
            <w:pPr>
              <w:jc w:val="center"/>
              <w:rPr>
                <w:rFonts w:ascii="Times New Roman" w:hAnsi="Times New Roman"/>
                <w:sz w:val="24"/>
                <w:szCs w:val="24"/>
              </w:rPr>
            </w:pPr>
          </w:p>
          <w:p w:rsidR="005A4D8C" w:rsidRDefault="005A4D8C" w:rsidP="00961397">
            <w:pPr>
              <w:jc w:val="center"/>
              <w:rPr>
                <w:rFonts w:ascii="Times New Roman" w:hAnsi="Times New Roman"/>
                <w:sz w:val="24"/>
                <w:szCs w:val="24"/>
              </w:rPr>
            </w:pPr>
            <w:r w:rsidRPr="004A0A9F">
              <w:rPr>
                <w:rFonts w:ascii="Times New Roman" w:hAnsi="Times New Roman"/>
                <w:sz w:val="24"/>
                <w:szCs w:val="24"/>
              </w:rPr>
              <w:t>ул.Молодежная 2</w:t>
            </w:r>
          </w:p>
          <w:p w:rsidR="00961397" w:rsidRPr="004A0A9F" w:rsidRDefault="00961397" w:rsidP="00961397">
            <w:pPr>
              <w:jc w:val="center"/>
              <w:rPr>
                <w:rFonts w:ascii="Times New Roman" w:hAnsi="Times New Roman"/>
                <w:sz w:val="24"/>
                <w:szCs w:val="24"/>
              </w:rPr>
            </w:pPr>
          </w:p>
        </w:tc>
        <w:tc>
          <w:tcPr>
            <w:tcW w:w="2827" w:type="dxa"/>
            <w:vAlign w:val="center"/>
          </w:tcPr>
          <w:p w:rsidR="005A4D8C" w:rsidRPr="004A0A9F" w:rsidRDefault="005A4D8C" w:rsidP="00961397">
            <w:pPr>
              <w:jc w:val="center"/>
              <w:rPr>
                <w:rFonts w:ascii="Times New Roman" w:hAnsi="Times New Roman"/>
                <w:sz w:val="24"/>
                <w:szCs w:val="24"/>
              </w:rPr>
            </w:pPr>
            <w:r w:rsidRPr="004A0A9F">
              <w:rPr>
                <w:rFonts w:ascii="Times New Roman" w:hAnsi="Times New Roman"/>
                <w:sz w:val="24"/>
                <w:szCs w:val="24"/>
              </w:rPr>
              <w:t>27</w:t>
            </w:r>
          </w:p>
        </w:tc>
        <w:tc>
          <w:tcPr>
            <w:tcW w:w="4127" w:type="dxa"/>
            <w:vAlign w:val="center"/>
          </w:tcPr>
          <w:p w:rsidR="005A4D8C" w:rsidRPr="004A0A9F" w:rsidRDefault="005A4D8C" w:rsidP="00961397">
            <w:pPr>
              <w:jc w:val="center"/>
              <w:rPr>
                <w:rFonts w:ascii="Times New Roman" w:hAnsi="Times New Roman"/>
                <w:sz w:val="24"/>
                <w:szCs w:val="24"/>
              </w:rPr>
            </w:pPr>
            <w:r>
              <w:rPr>
                <w:rFonts w:ascii="Times New Roman" w:hAnsi="Times New Roman"/>
                <w:sz w:val="24"/>
                <w:szCs w:val="24"/>
              </w:rPr>
              <w:t>5,19</w:t>
            </w:r>
          </w:p>
        </w:tc>
      </w:tr>
      <w:tr w:rsidR="005A4D8C" w:rsidTr="00423B00">
        <w:tc>
          <w:tcPr>
            <w:tcW w:w="3360" w:type="dxa"/>
            <w:vAlign w:val="center"/>
          </w:tcPr>
          <w:p w:rsidR="00961397" w:rsidRDefault="00961397" w:rsidP="00961397">
            <w:pPr>
              <w:jc w:val="center"/>
              <w:rPr>
                <w:rFonts w:ascii="Times New Roman" w:hAnsi="Times New Roman"/>
                <w:sz w:val="24"/>
                <w:szCs w:val="24"/>
              </w:rPr>
            </w:pPr>
          </w:p>
          <w:p w:rsidR="005A4D8C" w:rsidRDefault="005A4D8C" w:rsidP="00961397">
            <w:pPr>
              <w:jc w:val="center"/>
              <w:rPr>
                <w:rFonts w:ascii="Times New Roman" w:hAnsi="Times New Roman"/>
                <w:sz w:val="24"/>
                <w:szCs w:val="24"/>
              </w:rPr>
            </w:pPr>
            <w:r w:rsidRPr="004A0A9F">
              <w:rPr>
                <w:rFonts w:ascii="Times New Roman" w:hAnsi="Times New Roman"/>
                <w:sz w:val="24"/>
                <w:szCs w:val="24"/>
              </w:rPr>
              <w:t>ул.Молодежная 3</w:t>
            </w:r>
          </w:p>
          <w:p w:rsidR="005A4D8C" w:rsidRPr="004A0A9F" w:rsidRDefault="005A4D8C" w:rsidP="00961397">
            <w:pPr>
              <w:jc w:val="center"/>
              <w:rPr>
                <w:rFonts w:ascii="Times New Roman" w:hAnsi="Times New Roman"/>
                <w:sz w:val="24"/>
                <w:szCs w:val="24"/>
              </w:rPr>
            </w:pPr>
          </w:p>
        </w:tc>
        <w:tc>
          <w:tcPr>
            <w:tcW w:w="2827" w:type="dxa"/>
            <w:vAlign w:val="center"/>
          </w:tcPr>
          <w:p w:rsidR="005A4D8C" w:rsidRPr="004A0A9F" w:rsidRDefault="005A4D8C" w:rsidP="00961397">
            <w:pPr>
              <w:jc w:val="center"/>
              <w:rPr>
                <w:rFonts w:ascii="Times New Roman" w:hAnsi="Times New Roman"/>
                <w:sz w:val="24"/>
                <w:szCs w:val="24"/>
              </w:rPr>
            </w:pPr>
            <w:r w:rsidRPr="004A0A9F">
              <w:rPr>
                <w:rFonts w:ascii="Times New Roman" w:hAnsi="Times New Roman"/>
                <w:sz w:val="24"/>
                <w:szCs w:val="24"/>
              </w:rPr>
              <w:t>23</w:t>
            </w:r>
          </w:p>
        </w:tc>
        <w:tc>
          <w:tcPr>
            <w:tcW w:w="4127" w:type="dxa"/>
            <w:vAlign w:val="center"/>
          </w:tcPr>
          <w:p w:rsidR="005A4D8C" w:rsidRPr="004A0A9F" w:rsidRDefault="005A4D8C" w:rsidP="00961397">
            <w:pPr>
              <w:jc w:val="center"/>
              <w:rPr>
                <w:rFonts w:ascii="Times New Roman" w:hAnsi="Times New Roman"/>
                <w:sz w:val="24"/>
                <w:szCs w:val="24"/>
              </w:rPr>
            </w:pPr>
            <w:r>
              <w:rPr>
                <w:rFonts w:ascii="Times New Roman" w:hAnsi="Times New Roman"/>
                <w:sz w:val="24"/>
                <w:szCs w:val="24"/>
              </w:rPr>
              <w:t>5,19</w:t>
            </w:r>
          </w:p>
        </w:tc>
      </w:tr>
      <w:tr w:rsidR="005A4D8C" w:rsidTr="00423B00">
        <w:tc>
          <w:tcPr>
            <w:tcW w:w="3360" w:type="dxa"/>
            <w:vAlign w:val="center"/>
          </w:tcPr>
          <w:p w:rsidR="00961397" w:rsidRDefault="00961397" w:rsidP="00961397">
            <w:pPr>
              <w:jc w:val="center"/>
              <w:rPr>
                <w:rFonts w:ascii="Times New Roman" w:hAnsi="Times New Roman"/>
                <w:sz w:val="24"/>
                <w:szCs w:val="24"/>
              </w:rPr>
            </w:pPr>
          </w:p>
          <w:p w:rsidR="005A4D8C" w:rsidRDefault="005A4D8C" w:rsidP="00961397">
            <w:pPr>
              <w:jc w:val="center"/>
              <w:rPr>
                <w:rFonts w:ascii="Times New Roman" w:hAnsi="Times New Roman"/>
                <w:sz w:val="24"/>
                <w:szCs w:val="24"/>
              </w:rPr>
            </w:pPr>
            <w:r w:rsidRPr="004A0A9F">
              <w:rPr>
                <w:rFonts w:ascii="Times New Roman" w:hAnsi="Times New Roman"/>
                <w:sz w:val="24"/>
                <w:szCs w:val="24"/>
              </w:rPr>
              <w:t>ул.Молодежная 4</w:t>
            </w:r>
          </w:p>
          <w:p w:rsidR="005A4D8C" w:rsidRPr="004A0A9F" w:rsidRDefault="005A4D8C" w:rsidP="00961397">
            <w:pPr>
              <w:jc w:val="center"/>
              <w:rPr>
                <w:rFonts w:ascii="Times New Roman" w:hAnsi="Times New Roman"/>
                <w:sz w:val="24"/>
                <w:szCs w:val="24"/>
              </w:rPr>
            </w:pPr>
          </w:p>
        </w:tc>
        <w:tc>
          <w:tcPr>
            <w:tcW w:w="2827" w:type="dxa"/>
            <w:vAlign w:val="center"/>
          </w:tcPr>
          <w:p w:rsidR="005A4D8C" w:rsidRPr="004A0A9F" w:rsidRDefault="005A4D8C" w:rsidP="00961397">
            <w:pPr>
              <w:jc w:val="center"/>
              <w:rPr>
                <w:rFonts w:ascii="Times New Roman" w:hAnsi="Times New Roman"/>
                <w:sz w:val="24"/>
                <w:szCs w:val="24"/>
              </w:rPr>
            </w:pPr>
            <w:r w:rsidRPr="004A0A9F">
              <w:rPr>
                <w:rFonts w:ascii="Times New Roman" w:hAnsi="Times New Roman"/>
                <w:sz w:val="24"/>
                <w:szCs w:val="24"/>
              </w:rPr>
              <w:t>23</w:t>
            </w:r>
          </w:p>
        </w:tc>
        <w:tc>
          <w:tcPr>
            <w:tcW w:w="4127" w:type="dxa"/>
            <w:vAlign w:val="center"/>
          </w:tcPr>
          <w:p w:rsidR="005A4D8C" w:rsidRPr="004A0A9F" w:rsidRDefault="005A4D8C" w:rsidP="00961397">
            <w:pPr>
              <w:jc w:val="center"/>
              <w:rPr>
                <w:rFonts w:ascii="Times New Roman" w:hAnsi="Times New Roman"/>
                <w:sz w:val="24"/>
                <w:szCs w:val="24"/>
              </w:rPr>
            </w:pPr>
            <w:r>
              <w:rPr>
                <w:rFonts w:ascii="Times New Roman" w:hAnsi="Times New Roman"/>
                <w:sz w:val="24"/>
                <w:szCs w:val="24"/>
              </w:rPr>
              <w:t>5,19</w:t>
            </w:r>
          </w:p>
        </w:tc>
      </w:tr>
      <w:tr w:rsidR="005A4D8C" w:rsidTr="00423B00">
        <w:tc>
          <w:tcPr>
            <w:tcW w:w="3360" w:type="dxa"/>
            <w:vAlign w:val="center"/>
          </w:tcPr>
          <w:p w:rsidR="00961397" w:rsidRDefault="00961397" w:rsidP="00961397">
            <w:pPr>
              <w:jc w:val="center"/>
              <w:rPr>
                <w:rFonts w:ascii="Times New Roman" w:hAnsi="Times New Roman"/>
                <w:b/>
                <w:sz w:val="24"/>
                <w:szCs w:val="24"/>
              </w:rPr>
            </w:pPr>
          </w:p>
          <w:p w:rsidR="005A4D8C" w:rsidRDefault="005A4D8C" w:rsidP="00961397">
            <w:pPr>
              <w:jc w:val="center"/>
              <w:rPr>
                <w:rFonts w:ascii="Times New Roman" w:hAnsi="Times New Roman"/>
                <w:b/>
                <w:sz w:val="24"/>
                <w:szCs w:val="24"/>
              </w:rPr>
            </w:pPr>
            <w:r w:rsidRPr="004A0A9F">
              <w:rPr>
                <w:rFonts w:ascii="Times New Roman" w:hAnsi="Times New Roman"/>
                <w:b/>
                <w:sz w:val="24"/>
                <w:szCs w:val="24"/>
              </w:rPr>
              <w:t>Итого</w:t>
            </w:r>
          </w:p>
          <w:p w:rsidR="005A4D8C" w:rsidRPr="004A0A9F" w:rsidRDefault="005A4D8C" w:rsidP="00961397">
            <w:pPr>
              <w:jc w:val="center"/>
              <w:rPr>
                <w:rFonts w:ascii="Times New Roman" w:hAnsi="Times New Roman"/>
                <w:b/>
                <w:sz w:val="24"/>
                <w:szCs w:val="24"/>
              </w:rPr>
            </w:pPr>
          </w:p>
        </w:tc>
        <w:tc>
          <w:tcPr>
            <w:tcW w:w="2827" w:type="dxa"/>
            <w:vAlign w:val="center"/>
          </w:tcPr>
          <w:p w:rsidR="005A4D8C" w:rsidRPr="004A0A9F" w:rsidRDefault="005A4D8C" w:rsidP="00961397">
            <w:pPr>
              <w:jc w:val="center"/>
              <w:rPr>
                <w:rFonts w:ascii="Times New Roman" w:hAnsi="Times New Roman"/>
                <w:b/>
                <w:sz w:val="24"/>
                <w:szCs w:val="24"/>
              </w:rPr>
            </w:pPr>
            <w:r w:rsidRPr="004A0A9F">
              <w:rPr>
                <w:rFonts w:ascii="Times New Roman" w:hAnsi="Times New Roman"/>
                <w:b/>
                <w:sz w:val="24"/>
                <w:szCs w:val="24"/>
              </w:rPr>
              <w:t>103</w:t>
            </w:r>
          </w:p>
        </w:tc>
        <w:tc>
          <w:tcPr>
            <w:tcW w:w="4127" w:type="dxa"/>
            <w:vAlign w:val="center"/>
          </w:tcPr>
          <w:p w:rsidR="005A4D8C" w:rsidRPr="004A0A9F" w:rsidRDefault="005A4D8C" w:rsidP="00961397">
            <w:pPr>
              <w:jc w:val="center"/>
              <w:rPr>
                <w:rFonts w:ascii="Times New Roman" w:hAnsi="Times New Roman"/>
                <w:sz w:val="24"/>
                <w:szCs w:val="24"/>
              </w:rPr>
            </w:pPr>
          </w:p>
        </w:tc>
      </w:tr>
    </w:tbl>
    <w:p w:rsidR="005A4D8C" w:rsidRDefault="005A4D8C" w:rsidP="005A4D8C">
      <w:pPr>
        <w:rPr>
          <w:rFonts w:ascii="Times New Roman" w:hAnsi="Times New Roman"/>
          <w:sz w:val="24"/>
          <w:szCs w:val="24"/>
        </w:rPr>
      </w:pPr>
    </w:p>
    <w:p w:rsidR="00321464" w:rsidRDefault="00321464" w:rsidP="008403C1">
      <w:pPr>
        <w:ind w:firstLine="284"/>
        <w:rPr>
          <w:rFonts w:ascii="Times New Roman" w:hAnsi="Times New Roman"/>
          <w:color w:val="000000" w:themeColor="text1"/>
          <w:sz w:val="28"/>
          <w:szCs w:val="28"/>
        </w:rPr>
      </w:pPr>
    </w:p>
    <w:p w:rsidR="008403C1" w:rsidRPr="00F8444D" w:rsidRDefault="008403C1" w:rsidP="009F0F8C">
      <w:pPr>
        <w:spacing w:line="360" w:lineRule="auto"/>
        <w:ind w:firstLine="510"/>
        <w:jc w:val="both"/>
        <w:rPr>
          <w:rFonts w:ascii="Times New Roman" w:hAnsi="Times New Roman"/>
          <w:color w:val="000000" w:themeColor="text1"/>
          <w:sz w:val="28"/>
          <w:szCs w:val="28"/>
        </w:rPr>
      </w:pPr>
      <w:r w:rsidRPr="00F8444D">
        <w:rPr>
          <w:rFonts w:ascii="Times New Roman" w:hAnsi="Times New Roman"/>
          <w:color w:val="000000" w:themeColor="text1"/>
          <w:sz w:val="28"/>
          <w:szCs w:val="28"/>
        </w:rPr>
        <w:lastRenderedPageBreak/>
        <w:t>Данных по потерям воды при её производстве и транспортировке нет.</w:t>
      </w:r>
    </w:p>
    <w:p w:rsidR="008403C1" w:rsidRPr="00F8444D" w:rsidRDefault="008403C1" w:rsidP="009F0F8C">
      <w:pPr>
        <w:spacing w:line="360" w:lineRule="auto"/>
        <w:ind w:firstLine="510"/>
        <w:jc w:val="both"/>
        <w:rPr>
          <w:rFonts w:ascii="Times New Roman" w:hAnsi="Times New Roman"/>
          <w:sz w:val="28"/>
          <w:szCs w:val="28"/>
        </w:rPr>
      </w:pPr>
      <w:r w:rsidRPr="00F8444D">
        <w:rPr>
          <w:rFonts w:ascii="Times New Roman" w:hAnsi="Times New Roman"/>
          <w:sz w:val="28"/>
          <w:szCs w:val="28"/>
        </w:rPr>
        <w:t xml:space="preserve">По данным Института Экономики ЖКХ нормативный неучтенный расход и потери воды для Водоканалов России составляет не более 25%. </w:t>
      </w:r>
    </w:p>
    <w:p w:rsidR="00616900" w:rsidRDefault="00616900" w:rsidP="00616900">
      <w:pPr>
        <w:jc w:val="both"/>
        <w:rPr>
          <w:rFonts w:ascii="Times New Roman" w:hAnsi="Times New Roman"/>
          <w:i/>
          <w:sz w:val="24"/>
          <w:szCs w:val="24"/>
        </w:rPr>
      </w:pPr>
      <w:r>
        <w:rPr>
          <w:rFonts w:ascii="Times New Roman" w:hAnsi="Times New Roman"/>
          <w:i/>
          <w:sz w:val="24"/>
          <w:szCs w:val="24"/>
        </w:rPr>
        <w:t>2</w:t>
      </w:r>
      <w:r w:rsidRPr="005D5D62">
        <w:rPr>
          <w:rFonts w:ascii="Times New Roman" w:hAnsi="Times New Roman"/>
          <w:i/>
          <w:sz w:val="24"/>
          <w:szCs w:val="24"/>
        </w:rPr>
        <w:t xml:space="preserve">) </w:t>
      </w:r>
      <w:r>
        <w:rPr>
          <w:rFonts w:ascii="Times New Roman" w:hAnsi="Times New Roman"/>
          <w:i/>
          <w:sz w:val="24"/>
          <w:szCs w:val="24"/>
        </w:rPr>
        <w:t xml:space="preserve">описание системы коммерческого приборного учета воды, отпущенной из сетей абонентам и анализа планов по установке приборов учета  </w:t>
      </w:r>
    </w:p>
    <w:p w:rsidR="005A4D8C" w:rsidRDefault="00616900" w:rsidP="009F0F8C">
      <w:pPr>
        <w:spacing w:line="360" w:lineRule="auto"/>
        <w:ind w:firstLine="510"/>
        <w:jc w:val="both"/>
        <w:rPr>
          <w:i/>
          <w:color w:val="000000" w:themeColor="text1"/>
        </w:rPr>
      </w:pPr>
      <w:r w:rsidRPr="00F8444D">
        <w:rPr>
          <w:rFonts w:ascii="Times New Roman" w:hAnsi="Times New Roman"/>
          <w:sz w:val="28"/>
          <w:szCs w:val="28"/>
        </w:rPr>
        <w:t>П</w:t>
      </w:r>
      <w:r>
        <w:rPr>
          <w:rFonts w:ascii="Times New Roman" w:hAnsi="Times New Roman"/>
          <w:sz w:val="28"/>
          <w:szCs w:val="28"/>
        </w:rPr>
        <w:t>ланируется дооснастить приборами коммерческого учета расхода воды 30 квартир, котельную</w:t>
      </w:r>
      <w:r w:rsidR="00961397">
        <w:rPr>
          <w:rFonts w:ascii="Times New Roman" w:hAnsi="Times New Roman"/>
          <w:sz w:val="28"/>
          <w:szCs w:val="28"/>
        </w:rPr>
        <w:t>.</w:t>
      </w:r>
    </w:p>
    <w:p w:rsidR="00616900" w:rsidRDefault="00616900" w:rsidP="00616900">
      <w:pPr>
        <w:jc w:val="both"/>
        <w:rPr>
          <w:rFonts w:ascii="Times New Roman" w:hAnsi="Times New Roman"/>
          <w:i/>
          <w:sz w:val="24"/>
          <w:szCs w:val="24"/>
        </w:rPr>
      </w:pPr>
      <w:r>
        <w:rPr>
          <w:rFonts w:ascii="Times New Roman" w:hAnsi="Times New Roman"/>
          <w:i/>
          <w:sz w:val="24"/>
          <w:szCs w:val="24"/>
        </w:rPr>
        <w:t>3</w:t>
      </w:r>
      <w:r w:rsidRPr="005D5D62">
        <w:rPr>
          <w:rFonts w:ascii="Times New Roman" w:hAnsi="Times New Roman"/>
          <w:i/>
          <w:sz w:val="24"/>
          <w:szCs w:val="24"/>
        </w:rPr>
        <w:t xml:space="preserve">) </w:t>
      </w:r>
      <w:r>
        <w:rPr>
          <w:rFonts w:ascii="Times New Roman" w:hAnsi="Times New Roman"/>
          <w:i/>
          <w:sz w:val="24"/>
          <w:szCs w:val="24"/>
        </w:rPr>
        <w:t>анализ резервов и дефицитов производственных мощностей системы водоснабжения поселения</w:t>
      </w:r>
    </w:p>
    <w:p w:rsidR="00961397" w:rsidRDefault="00961397" w:rsidP="00961397">
      <w:pPr>
        <w:ind w:hanging="142"/>
        <w:rPr>
          <w:rFonts w:ascii="Times New Roman" w:hAnsi="Times New Roman"/>
          <w:sz w:val="24"/>
          <w:szCs w:val="24"/>
        </w:rPr>
      </w:pPr>
    </w:p>
    <w:p w:rsidR="00301324" w:rsidRPr="00961397" w:rsidRDefault="00301324" w:rsidP="00961397">
      <w:pPr>
        <w:ind w:hanging="142"/>
        <w:rPr>
          <w:rFonts w:ascii="Times New Roman" w:hAnsi="Times New Roman"/>
          <w:i/>
          <w:sz w:val="24"/>
          <w:szCs w:val="24"/>
        </w:rPr>
      </w:pPr>
      <w:r w:rsidRPr="00961397">
        <w:rPr>
          <w:rFonts w:ascii="Times New Roman" w:hAnsi="Times New Roman"/>
          <w:sz w:val="24"/>
          <w:szCs w:val="24"/>
        </w:rPr>
        <w:t xml:space="preserve">Таблица </w:t>
      </w:r>
      <w:r w:rsidR="00961397" w:rsidRPr="00961397">
        <w:rPr>
          <w:rFonts w:ascii="Times New Roman" w:hAnsi="Times New Roman"/>
          <w:sz w:val="24"/>
          <w:szCs w:val="24"/>
        </w:rPr>
        <w:t>2</w:t>
      </w:r>
      <w:r w:rsidRPr="00961397">
        <w:rPr>
          <w:rFonts w:ascii="Times New Roman" w:hAnsi="Times New Roman"/>
          <w:sz w:val="24"/>
          <w:szCs w:val="24"/>
        </w:rPr>
        <w:t>.</w:t>
      </w:r>
      <w:r w:rsidR="00961397" w:rsidRPr="00961397">
        <w:rPr>
          <w:rFonts w:ascii="Times New Roman" w:hAnsi="Times New Roman"/>
          <w:sz w:val="24"/>
          <w:szCs w:val="24"/>
        </w:rPr>
        <w:t>3</w:t>
      </w:r>
      <w:r w:rsidRPr="00961397">
        <w:rPr>
          <w:rFonts w:ascii="Times New Roman" w:hAnsi="Times New Roman"/>
          <w:sz w:val="24"/>
          <w:szCs w:val="24"/>
        </w:rPr>
        <w:t xml:space="preserve">-Реализация  воды  населению </w:t>
      </w:r>
      <w:r w:rsidRPr="00961397">
        <w:rPr>
          <w:rFonts w:ascii="Times New Roman" w:hAnsi="Times New Roman"/>
          <w:color w:val="000000"/>
          <w:sz w:val="24"/>
          <w:szCs w:val="24"/>
        </w:rPr>
        <w:t xml:space="preserve">ОАО </w:t>
      </w:r>
      <w:r w:rsidRPr="00961397">
        <w:rPr>
          <w:rFonts w:ascii="Cambria Math" w:hAnsi="Cambria Math"/>
          <w:color w:val="000000"/>
          <w:sz w:val="24"/>
          <w:szCs w:val="24"/>
        </w:rPr>
        <w:t>≪</w:t>
      </w:r>
      <w:r w:rsidRPr="00961397">
        <w:rPr>
          <w:rFonts w:ascii="Times New Roman" w:hAnsi="Times New Roman"/>
          <w:color w:val="000000"/>
          <w:sz w:val="24"/>
          <w:szCs w:val="24"/>
        </w:rPr>
        <w:t>КТК</w:t>
      </w:r>
      <w:r w:rsidRPr="00961397">
        <w:rPr>
          <w:rFonts w:ascii="Cambria Math" w:hAnsi="Cambria Math"/>
          <w:color w:val="000000"/>
          <w:sz w:val="24"/>
          <w:szCs w:val="24"/>
        </w:rPr>
        <w:t>≫</w:t>
      </w:r>
    </w:p>
    <w:tbl>
      <w:tblPr>
        <w:tblStyle w:val="afc"/>
        <w:tblW w:w="10314" w:type="dxa"/>
        <w:tblLook w:val="04A0"/>
      </w:tblPr>
      <w:tblGrid>
        <w:gridCol w:w="5637"/>
        <w:gridCol w:w="4677"/>
      </w:tblGrid>
      <w:tr w:rsidR="00F604CF" w:rsidRPr="00F604CF" w:rsidTr="00423B00">
        <w:trPr>
          <w:trHeight w:val="1247"/>
        </w:trPr>
        <w:tc>
          <w:tcPr>
            <w:tcW w:w="10314" w:type="dxa"/>
            <w:gridSpan w:val="2"/>
            <w:shd w:val="clear" w:color="auto" w:fill="DAEEF3" w:themeFill="accent5" w:themeFillTint="33"/>
            <w:vAlign w:val="center"/>
          </w:tcPr>
          <w:p w:rsidR="00301324" w:rsidRDefault="00301324" w:rsidP="00301324">
            <w:pPr>
              <w:pStyle w:val="af2"/>
              <w:spacing w:before="0" w:beforeAutospacing="0" w:after="75" w:line="270" w:lineRule="atLeast"/>
              <w:jc w:val="center"/>
              <w:rPr>
                <w:color w:val="000000"/>
              </w:rPr>
            </w:pPr>
          </w:p>
          <w:p w:rsidR="00301324" w:rsidRDefault="00F604CF" w:rsidP="00961397">
            <w:pPr>
              <w:pStyle w:val="af2"/>
              <w:spacing w:before="0" w:beforeAutospacing="0" w:after="75" w:line="270" w:lineRule="atLeast"/>
              <w:jc w:val="center"/>
              <w:rPr>
                <w:color w:val="000000"/>
                <w:u w:val="single"/>
              </w:rPr>
            </w:pPr>
            <w:r w:rsidRPr="00301324">
              <w:rPr>
                <w:color w:val="000000"/>
                <w:u w:val="single"/>
              </w:rPr>
              <w:t xml:space="preserve">Поверхностный водозабор </w:t>
            </w:r>
            <w:r w:rsidR="00961397">
              <w:rPr>
                <w:color w:val="000000"/>
                <w:u w:val="single"/>
              </w:rPr>
              <w:t>с Кажымского водохранилища</w:t>
            </w:r>
          </w:p>
          <w:p w:rsidR="00961397" w:rsidRPr="00F604CF" w:rsidRDefault="00961397" w:rsidP="00961397">
            <w:pPr>
              <w:pStyle w:val="af2"/>
              <w:spacing w:before="0" w:beforeAutospacing="0" w:after="75" w:line="270" w:lineRule="atLeast"/>
              <w:jc w:val="center"/>
              <w:rPr>
                <w:color w:val="000000"/>
              </w:rPr>
            </w:pPr>
          </w:p>
        </w:tc>
      </w:tr>
      <w:tr w:rsidR="00616900" w:rsidRPr="007E7135" w:rsidTr="00423B00">
        <w:trPr>
          <w:trHeight w:val="1247"/>
        </w:trPr>
        <w:tc>
          <w:tcPr>
            <w:tcW w:w="5637" w:type="dxa"/>
            <w:vAlign w:val="center"/>
          </w:tcPr>
          <w:p w:rsidR="00616900" w:rsidRPr="007E7135" w:rsidRDefault="00616900" w:rsidP="00301324">
            <w:pPr>
              <w:pStyle w:val="af2"/>
              <w:spacing w:before="0" w:beforeAutospacing="0" w:after="75" w:line="270" w:lineRule="atLeast"/>
              <w:jc w:val="center"/>
              <w:rPr>
                <w:color w:val="000000"/>
                <w:u w:val="single"/>
                <w:lang w:val="en-US"/>
              </w:rPr>
            </w:pPr>
            <w:r w:rsidRPr="007E7135">
              <w:rPr>
                <w:color w:val="000000"/>
              </w:rPr>
              <w:t>Производительность, м3/сут</w:t>
            </w:r>
          </w:p>
        </w:tc>
        <w:tc>
          <w:tcPr>
            <w:tcW w:w="4677" w:type="dxa"/>
            <w:vAlign w:val="center"/>
          </w:tcPr>
          <w:p w:rsidR="003C5D46" w:rsidRDefault="003C5D46" w:rsidP="00301324">
            <w:pPr>
              <w:pStyle w:val="af2"/>
              <w:spacing w:before="0" w:beforeAutospacing="0" w:after="75" w:line="270" w:lineRule="atLeast"/>
              <w:jc w:val="center"/>
              <w:rPr>
                <w:color w:val="000000"/>
              </w:rPr>
            </w:pPr>
          </w:p>
          <w:p w:rsidR="00616900" w:rsidRDefault="00961397" w:rsidP="00301324">
            <w:pPr>
              <w:pStyle w:val="af2"/>
              <w:spacing w:before="0" w:beforeAutospacing="0" w:after="75" w:line="270" w:lineRule="atLeast"/>
              <w:jc w:val="center"/>
              <w:rPr>
                <w:color w:val="000000"/>
              </w:rPr>
            </w:pPr>
            <w:r>
              <w:rPr>
                <w:color w:val="000000"/>
              </w:rPr>
              <w:t>72</w:t>
            </w:r>
          </w:p>
          <w:p w:rsidR="00301324" w:rsidRPr="007E7135" w:rsidRDefault="00301324" w:rsidP="00301324">
            <w:pPr>
              <w:pStyle w:val="af2"/>
              <w:spacing w:before="0" w:beforeAutospacing="0" w:after="75" w:line="270" w:lineRule="atLeast"/>
              <w:jc w:val="center"/>
              <w:rPr>
                <w:color w:val="000000"/>
                <w:u w:val="single"/>
                <w:lang w:val="en-US"/>
              </w:rPr>
            </w:pPr>
          </w:p>
        </w:tc>
      </w:tr>
      <w:tr w:rsidR="00F604CF" w:rsidRPr="00F604CF" w:rsidTr="00423B00">
        <w:trPr>
          <w:trHeight w:val="1247"/>
        </w:trPr>
        <w:tc>
          <w:tcPr>
            <w:tcW w:w="10314" w:type="dxa"/>
            <w:gridSpan w:val="2"/>
            <w:shd w:val="clear" w:color="auto" w:fill="DAEEF3" w:themeFill="accent5" w:themeFillTint="33"/>
            <w:vAlign w:val="center"/>
          </w:tcPr>
          <w:p w:rsidR="00F604CF" w:rsidRPr="003C5D46" w:rsidRDefault="00F604CF" w:rsidP="00301324">
            <w:pPr>
              <w:pStyle w:val="af2"/>
              <w:spacing w:before="0" w:beforeAutospacing="0" w:after="75" w:line="270" w:lineRule="atLeast"/>
              <w:jc w:val="center"/>
              <w:rPr>
                <w:color w:val="000000"/>
              </w:rPr>
            </w:pPr>
            <w:r w:rsidRPr="003C5D46">
              <w:t xml:space="preserve">Реализация  воды  </w:t>
            </w:r>
            <w:r w:rsidRPr="003C5D46">
              <w:rPr>
                <w:color w:val="000000"/>
              </w:rPr>
              <w:t xml:space="preserve">ОАО </w:t>
            </w:r>
            <w:r w:rsidRPr="003C5D46">
              <w:rPr>
                <w:rFonts w:ascii="Cambria Math" w:hAnsi="Cambria Math"/>
                <w:color w:val="000000"/>
              </w:rPr>
              <w:t>≪</w:t>
            </w:r>
            <w:r w:rsidRPr="003C5D46">
              <w:rPr>
                <w:color w:val="000000"/>
              </w:rPr>
              <w:t>КТК</w:t>
            </w:r>
            <w:r w:rsidRPr="003C5D46">
              <w:rPr>
                <w:rFonts w:ascii="Cambria Math" w:hAnsi="Cambria Math"/>
                <w:color w:val="000000"/>
              </w:rPr>
              <w:t>≫</w:t>
            </w:r>
            <w:r w:rsidRPr="003C5D46">
              <w:rPr>
                <w:color w:val="000000"/>
              </w:rPr>
              <w:t xml:space="preserve"> в пст.</w:t>
            </w:r>
            <w:r w:rsidR="00535337">
              <w:rPr>
                <w:color w:val="000000"/>
              </w:rPr>
              <w:t>Кажым</w:t>
            </w:r>
          </w:p>
        </w:tc>
      </w:tr>
      <w:tr w:rsidR="00616900" w:rsidRPr="007E7135" w:rsidTr="00423B00">
        <w:trPr>
          <w:trHeight w:val="1247"/>
        </w:trPr>
        <w:tc>
          <w:tcPr>
            <w:tcW w:w="5637" w:type="dxa"/>
            <w:vAlign w:val="center"/>
          </w:tcPr>
          <w:p w:rsidR="00616900" w:rsidRPr="007E7135" w:rsidRDefault="00616900" w:rsidP="00301324">
            <w:pPr>
              <w:pStyle w:val="af2"/>
              <w:spacing w:before="0" w:beforeAutospacing="0" w:after="75" w:line="270" w:lineRule="atLeast"/>
              <w:jc w:val="center"/>
              <w:rPr>
                <w:color w:val="000000"/>
              </w:rPr>
            </w:pPr>
            <w:r>
              <w:rPr>
                <w:color w:val="000000"/>
              </w:rPr>
              <w:t>водопотребление</w:t>
            </w:r>
            <w:r w:rsidRPr="007E7135">
              <w:rPr>
                <w:color w:val="000000"/>
              </w:rPr>
              <w:t>, м3/сут</w:t>
            </w:r>
          </w:p>
        </w:tc>
        <w:tc>
          <w:tcPr>
            <w:tcW w:w="4677" w:type="dxa"/>
            <w:vAlign w:val="center"/>
          </w:tcPr>
          <w:p w:rsidR="00301324" w:rsidRDefault="00301324" w:rsidP="00301324">
            <w:pPr>
              <w:pStyle w:val="af2"/>
              <w:spacing w:before="0" w:beforeAutospacing="0" w:after="75" w:line="270" w:lineRule="atLeast"/>
              <w:jc w:val="center"/>
              <w:rPr>
                <w:color w:val="000000"/>
              </w:rPr>
            </w:pPr>
          </w:p>
          <w:p w:rsidR="00616900" w:rsidRDefault="00616900" w:rsidP="00301324">
            <w:pPr>
              <w:pStyle w:val="af2"/>
              <w:spacing w:before="0" w:beforeAutospacing="0" w:after="75" w:line="270" w:lineRule="atLeast"/>
              <w:jc w:val="center"/>
              <w:rPr>
                <w:color w:val="000000"/>
              </w:rPr>
            </w:pPr>
            <w:r>
              <w:rPr>
                <w:color w:val="000000"/>
              </w:rPr>
              <w:t>25</w:t>
            </w:r>
          </w:p>
          <w:p w:rsidR="00301324" w:rsidRPr="007E7135" w:rsidRDefault="00301324" w:rsidP="00301324">
            <w:pPr>
              <w:pStyle w:val="af2"/>
              <w:spacing w:before="0" w:beforeAutospacing="0" w:after="75" w:line="270" w:lineRule="atLeast"/>
              <w:jc w:val="center"/>
              <w:rPr>
                <w:color w:val="000000"/>
              </w:rPr>
            </w:pPr>
          </w:p>
        </w:tc>
      </w:tr>
    </w:tbl>
    <w:p w:rsidR="00616900" w:rsidRDefault="00616900" w:rsidP="00FD2112">
      <w:pPr>
        <w:pStyle w:val="14"/>
        <w:ind w:left="0" w:firstLine="0"/>
        <w:jc w:val="left"/>
        <w:outlineLvl w:val="1"/>
        <w:rPr>
          <w:color w:val="000000" w:themeColor="text1"/>
        </w:rPr>
      </w:pPr>
    </w:p>
    <w:p w:rsidR="00616900" w:rsidRPr="00FE7218" w:rsidRDefault="00616900" w:rsidP="009F0F8C">
      <w:pPr>
        <w:pStyle w:val="af2"/>
        <w:spacing w:before="0" w:beforeAutospacing="0" w:after="75" w:line="360" w:lineRule="auto"/>
        <w:ind w:firstLine="510"/>
        <w:jc w:val="both"/>
        <w:rPr>
          <w:sz w:val="28"/>
          <w:szCs w:val="28"/>
        </w:rPr>
      </w:pPr>
      <w:r w:rsidRPr="00FE7218">
        <w:rPr>
          <w:color w:val="000000"/>
          <w:sz w:val="28"/>
          <w:szCs w:val="28"/>
        </w:rPr>
        <w:t>Таким образом</w:t>
      </w:r>
      <w:r w:rsidR="00FE7218">
        <w:rPr>
          <w:color w:val="000000"/>
          <w:sz w:val="28"/>
          <w:szCs w:val="28"/>
        </w:rPr>
        <w:t>,</w:t>
      </w:r>
      <w:r w:rsidRPr="00FE7218">
        <w:rPr>
          <w:color w:val="000000"/>
          <w:sz w:val="28"/>
          <w:szCs w:val="28"/>
        </w:rPr>
        <w:t xml:space="preserve"> </w:t>
      </w:r>
      <w:r w:rsidR="003C5D46" w:rsidRPr="00FE7218">
        <w:rPr>
          <w:color w:val="000000"/>
          <w:sz w:val="28"/>
          <w:szCs w:val="28"/>
        </w:rPr>
        <w:t xml:space="preserve">резерв мощностей поверхностного водозабора </w:t>
      </w:r>
      <w:r w:rsidR="00961397" w:rsidRPr="00FE7218">
        <w:rPr>
          <w:color w:val="000000"/>
          <w:sz w:val="28"/>
          <w:szCs w:val="28"/>
        </w:rPr>
        <w:t xml:space="preserve">с </w:t>
      </w:r>
      <w:r w:rsidR="003C5D46" w:rsidRPr="00FE7218">
        <w:rPr>
          <w:color w:val="000000"/>
          <w:sz w:val="28"/>
          <w:szCs w:val="28"/>
        </w:rPr>
        <w:t xml:space="preserve"> </w:t>
      </w:r>
      <w:r w:rsidR="00535337" w:rsidRPr="00FE7218">
        <w:rPr>
          <w:color w:val="000000"/>
          <w:sz w:val="28"/>
          <w:szCs w:val="28"/>
        </w:rPr>
        <w:t>Кажым</w:t>
      </w:r>
      <w:r w:rsidR="00961397" w:rsidRPr="00FE7218">
        <w:rPr>
          <w:color w:val="000000"/>
          <w:sz w:val="28"/>
          <w:szCs w:val="28"/>
        </w:rPr>
        <w:t>ского водохранилища составляет почти без малого 300%.</w:t>
      </w:r>
      <w:r w:rsidR="003C5D46" w:rsidRPr="00FE7218">
        <w:rPr>
          <w:color w:val="000000"/>
          <w:sz w:val="28"/>
          <w:szCs w:val="28"/>
        </w:rPr>
        <w:t xml:space="preserve"> </w:t>
      </w:r>
    </w:p>
    <w:p w:rsidR="00616900" w:rsidRDefault="00616900" w:rsidP="00321464">
      <w:pPr>
        <w:pStyle w:val="14"/>
        <w:ind w:left="0" w:firstLine="510"/>
        <w:jc w:val="both"/>
        <w:outlineLvl w:val="1"/>
        <w:rPr>
          <w:color w:val="000000" w:themeColor="text1"/>
        </w:rPr>
      </w:pPr>
    </w:p>
    <w:p w:rsidR="004F0F12" w:rsidRDefault="004F0F12" w:rsidP="00FD2112">
      <w:pPr>
        <w:pStyle w:val="14"/>
        <w:ind w:left="0" w:firstLine="0"/>
        <w:jc w:val="left"/>
        <w:outlineLvl w:val="1"/>
        <w:rPr>
          <w:color w:val="000000" w:themeColor="text1"/>
        </w:rPr>
      </w:pPr>
    </w:p>
    <w:p w:rsidR="004F0F12" w:rsidRDefault="004F0F12" w:rsidP="00FD2112">
      <w:pPr>
        <w:pStyle w:val="14"/>
        <w:ind w:left="0" w:firstLine="0"/>
        <w:jc w:val="left"/>
        <w:outlineLvl w:val="1"/>
        <w:rPr>
          <w:color w:val="000000" w:themeColor="text1"/>
        </w:rPr>
      </w:pPr>
    </w:p>
    <w:p w:rsidR="004F0F12" w:rsidRDefault="004F0F12" w:rsidP="00FD2112">
      <w:pPr>
        <w:pStyle w:val="14"/>
        <w:ind w:left="0" w:firstLine="0"/>
        <w:jc w:val="left"/>
        <w:outlineLvl w:val="1"/>
        <w:rPr>
          <w:color w:val="000000" w:themeColor="text1"/>
        </w:rPr>
      </w:pPr>
    </w:p>
    <w:p w:rsidR="004F0F12" w:rsidRPr="009F2B87" w:rsidRDefault="004F0F12" w:rsidP="004F0F12">
      <w:pPr>
        <w:pStyle w:val="14"/>
        <w:ind w:left="0" w:firstLine="0"/>
        <w:jc w:val="left"/>
        <w:outlineLvl w:val="1"/>
        <w:rPr>
          <w:color w:val="000000" w:themeColor="text1"/>
        </w:rPr>
      </w:pPr>
      <w:bookmarkStart w:id="7" w:name="_Toc392250696"/>
      <w:r w:rsidRPr="009F2B87">
        <w:rPr>
          <w:color w:val="000000" w:themeColor="text1"/>
        </w:rPr>
        <w:lastRenderedPageBreak/>
        <w:t xml:space="preserve">Раздел </w:t>
      </w:r>
      <w:hyperlink w:anchor="_Toc378666443" w:history="1">
        <w:r>
          <w:rPr>
            <w:rStyle w:val="ab"/>
            <w:color w:val="000000" w:themeColor="text1"/>
            <w:u w:val="none"/>
          </w:rPr>
          <w:t>3</w:t>
        </w:r>
        <w:r w:rsidRPr="009F2B87">
          <w:rPr>
            <w:rStyle w:val="ab"/>
            <w:color w:val="000000" w:themeColor="text1"/>
            <w:u w:val="none"/>
          </w:rPr>
          <w:t xml:space="preserve">. </w:t>
        </w:r>
      </w:hyperlink>
      <w:r>
        <w:rPr>
          <w:color w:val="000000" w:themeColor="text1"/>
        </w:rPr>
        <w:t>Перспективное потребление в сфере водоснабжения</w:t>
      </w:r>
      <w:bookmarkEnd w:id="7"/>
    </w:p>
    <w:p w:rsidR="004F0F12" w:rsidRPr="009F2B87" w:rsidRDefault="00EA2105" w:rsidP="004F0F12">
      <w:pPr>
        <w:rPr>
          <w:rFonts w:ascii="Times New Roman" w:hAnsi="Times New Roman"/>
          <w:i/>
          <w:color w:val="000000" w:themeColor="text1"/>
          <w:sz w:val="24"/>
          <w:szCs w:val="24"/>
        </w:rPr>
      </w:pPr>
      <w:r>
        <w:rPr>
          <w:rFonts w:ascii="Times New Roman" w:hAnsi="Times New Roman"/>
          <w:i/>
          <w:color w:val="000000" w:themeColor="text1"/>
          <w:sz w:val="24"/>
          <w:szCs w:val="24"/>
        </w:rPr>
        <w:t>1</w:t>
      </w:r>
      <w:r w:rsidR="004F0F12" w:rsidRPr="009F2B87">
        <w:rPr>
          <w:rFonts w:ascii="Times New Roman" w:hAnsi="Times New Roman"/>
          <w:i/>
          <w:color w:val="000000" w:themeColor="text1"/>
          <w:sz w:val="24"/>
          <w:szCs w:val="24"/>
        </w:rPr>
        <w:t xml:space="preserve">) </w:t>
      </w:r>
      <w:r w:rsidR="004F0F12">
        <w:rPr>
          <w:rFonts w:ascii="Times New Roman" w:hAnsi="Times New Roman"/>
          <w:i/>
          <w:color w:val="000000" w:themeColor="text1"/>
          <w:sz w:val="24"/>
          <w:szCs w:val="24"/>
        </w:rPr>
        <w:t xml:space="preserve">сведения о фактическом и ожидаемом потреблении воды </w:t>
      </w:r>
    </w:p>
    <w:p w:rsidR="0021202A" w:rsidRDefault="0021202A" w:rsidP="009F0F8C">
      <w:pPr>
        <w:autoSpaceDE w:val="0"/>
        <w:autoSpaceDN w:val="0"/>
        <w:adjustRightInd w:val="0"/>
        <w:spacing w:after="0" w:line="360" w:lineRule="auto"/>
        <w:ind w:firstLine="510"/>
        <w:jc w:val="both"/>
        <w:rPr>
          <w:rFonts w:ascii="Times New Roman" w:eastAsiaTheme="minorHAnsi" w:hAnsi="Times New Roman"/>
          <w:sz w:val="28"/>
          <w:szCs w:val="28"/>
        </w:rPr>
      </w:pPr>
      <w:r w:rsidRPr="00313469">
        <w:rPr>
          <w:rFonts w:ascii="Times New Roman" w:eastAsiaTheme="minorHAnsi" w:hAnsi="Times New Roman"/>
          <w:sz w:val="28"/>
          <w:szCs w:val="28"/>
        </w:rPr>
        <w:t xml:space="preserve">Генеральным планом сельского поселения </w:t>
      </w:r>
      <w:r w:rsidRPr="00313469">
        <w:rPr>
          <w:rFonts w:ascii="Times New Roman" w:hAnsi="Times New Roman"/>
          <w:sz w:val="28"/>
          <w:szCs w:val="28"/>
        </w:rPr>
        <w:t>«</w:t>
      </w:r>
      <w:r w:rsidR="00535337">
        <w:rPr>
          <w:rFonts w:ascii="Times New Roman" w:hAnsi="Times New Roman"/>
          <w:sz w:val="28"/>
          <w:szCs w:val="28"/>
        </w:rPr>
        <w:t>Кажым</w:t>
      </w:r>
      <w:r w:rsidRPr="00313469">
        <w:rPr>
          <w:rFonts w:ascii="Times New Roman" w:hAnsi="Times New Roman"/>
          <w:sz w:val="28"/>
          <w:szCs w:val="28"/>
        </w:rPr>
        <w:t>»</w:t>
      </w:r>
      <w:r>
        <w:rPr>
          <w:rFonts w:ascii="Times New Roman" w:hAnsi="Times New Roman"/>
          <w:sz w:val="28"/>
          <w:szCs w:val="28"/>
        </w:rPr>
        <w:t xml:space="preserve"> </w:t>
      </w:r>
      <w:r w:rsidRPr="00313469">
        <w:rPr>
          <w:rFonts w:ascii="Times New Roman" w:eastAsiaTheme="minorHAnsi" w:hAnsi="Times New Roman"/>
          <w:sz w:val="28"/>
          <w:szCs w:val="28"/>
        </w:rPr>
        <w:t>Койгородского района Республики Коми предусматривается дальнейшее развитие централизованной</w:t>
      </w:r>
      <w:r>
        <w:rPr>
          <w:rFonts w:ascii="Times New Roman" w:eastAsiaTheme="minorHAnsi" w:hAnsi="Times New Roman"/>
          <w:sz w:val="28"/>
          <w:szCs w:val="28"/>
        </w:rPr>
        <w:t xml:space="preserve"> </w:t>
      </w:r>
      <w:r w:rsidRPr="00313469">
        <w:rPr>
          <w:rFonts w:ascii="Times New Roman" w:eastAsiaTheme="minorHAnsi" w:hAnsi="Times New Roman"/>
          <w:sz w:val="28"/>
          <w:szCs w:val="28"/>
        </w:rPr>
        <w:t>системы водо</w:t>
      </w:r>
      <w:r>
        <w:rPr>
          <w:rFonts w:ascii="Times New Roman" w:eastAsiaTheme="minorHAnsi" w:hAnsi="Times New Roman"/>
          <w:sz w:val="28"/>
          <w:szCs w:val="28"/>
        </w:rPr>
        <w:t>снабжения</w:t>
      </w:r>
      <w:r w:rsidRPr="00313469">
        <w:rPr>
          <w:rFonts w:ascii="Times New Roman" w:eastAsiaTheme="minorHAnsi" w:hAnsi="Times New Roman"/>
          <w:sz w:val="28"/>
          <w:szCs w:val="28"/>
        </w:rPr>
        <w:t>.</w:t>
      </w:r>
      <w:r>
        <w:rPr>
          <w:rFonts w:ascii="Times New Roman" w:eastAsiaTheme="minorHAnsi" w:hAnsi="Times New Roman"/>
          <w:sz w:val="28"/>
          <w:szCs w:val="28"/>
        </w:rPr>
        <w:t xml:space="preserve"> Исходя из того, что в перспективе ближайших 10 лет численность населения не увеличится, можно принять за перспективу обеспечение всех жителей пст. </w:t>
      </w:r>
      <w:r w:rsidR="00535337">
        <w:rPr>
          <w:rFonts w:ascii="Times New Roman" w:eastAsiaTheme="minorHAnsi" w:hAnsi="Times New Roman"/>
          <w:sz w:val="28"/>
          <w:szCs w:val="28"/>
        </w:rPr>
        <w:t>Кажым</w:t>
      </w:r>
      <w:r>
        <w:rPr>
          <w:rFonts w:ascii="Times New Roman" w:eastAsiaTheme="minorHAnsi" w:hAnsi="Times New Roman"/>
          <w:sz w:val="28"/>
          <w:szCs w:val="28"/>
        </w:rPr>
        <w:t xml:space="preserve"> центральным водоснабжением Ниже в таблицах </w:t>
      </w:r>
      <w:r w:rsidR="00590CE9">
        <w:rPr>
          <w:rFonts w:ascii="Times New Roman" w:eastAsiaTheme="minorHAnsi" w:hAnsi="Times New Roman"/>
          <w:sz w:val="28"/>
          <w:szCs w:val="28"/>
        </w:rPr>
        <w:t>3</w:t>
      </w:r>
      <w:r>
        <w:rPr>
          <w:rFonts w:ascii="Times New Roman" w:eastAsiaTheme="minorHAnsi" w:hAnsi="Times New Roman"/>
          <w:sz w:val="28"/>
          <w:szCs w:val="28"/>
        </w:rPr>
        <w:t>.</w:t>
      </w:r>
      <w:r w:rsidR="00590CE9">
        <w:rPr>
          <w:rFonts w:ascii="Times New Roman" w:eastAsiaTheme="minorHAnsi" w:hAnsi="Times New Roman"/>
          <w:sz w:val="28"/>
          <w:szCs w:val="28"/>
        </w:rPr>
        <w:t>1</w:t>
      </w:r>
      <w:r>
        <w:rPr>
          <w:rFonts w:ascii="Times New Roman" w:eastAsiaTheme="minorHAnsi" w:hAnsi="Times New Roman"/>
          <w:sz w:val="28"/>
          <w:szCs w:val="28"/>
        </w:rPr>
        <w:t xml:space="preserve"> и </w:t>
      </w:r>
      <w:r w:rsidR="00590CE9">
        <w:rPr>
          <w:rFonts w:ascii="Times New Roman" w:eastAsiaTheme="minorHAnsi" w:hAnsi="Times New Roman"/>
          <w:sz w:val="28"/>
          <w:szCs w:val="28"/>
        </w:rPr>
        <w:t>3</w:t>
      </w:r>
      <w:r>
        <w:rPr>
          <w:rFonts w:ascii="Times New Roman" w:eastAsiaTheme="minorHAnsi" w:hAnsi="Times New Roman"/>
          <w:sz w:val="28"/>
          <w:szCs w:val="28"/>
        </w:rPr>
        <w:t>.</w:t>
      </w:r>
      <w:r w:rsidR="00590CE9">
        <w:rPr>
          <w:rFonts w:ascii="Times New Roman" w:eastAsiaTheme="minorHAnsi" w:hAnsi="Times New Roman"/>
          <w:sz w:val="28"/>
          <w:szCs w:val="28"/>
        </w:rPr>
        <w:t>2</w:t>
      </w:r>
      <w:r>
        <w:rPr>
          <w:rFonts w:ascii="Times New Roman" w:eastAsiaTheme="minorHAnsi" w:hAnsi="Times New Roman"/>
          <w:sz w:val="28"/>
          <w:szCs w:val="28"/>
        </w:rPr>
        <w:t xml:space="preserve"> приведен существующий и перспективный объем водопотребления.</w:t>
      </w:r>
    </w:p>
    <w:p w:rsidR="00590CE9" w:rsidRPr="00313469" w:rsidRDefault="00590CE9" w:rsidP="0021202A">
      <w:pPr>
        <w:autoSpaceDE w:val="0"/>
        <w:autoSpaceDN w:val="0"/>
        <w:adjustRightInd w:val="0"/>
        <w:spacing w:after="0" w:line="360" w:lineRule="auto"/>
        <w:ind w:firstLine="284"/>
        <w:jc w:val="both"/>
        <w:rPr>
          <w:rFonts w:ascii="Times New Roman" w:eastAsiaTheme="minorHAnsi" w:hAnsi="Times New Roman"/>
          <w:sz w:val="28"/>
          <w:szCs w:val="28"/>
        </w:rPr>
      </w:pPr>
    </w:p>
    <w:p w:rsidR="0021202A" w:rsidRDefault="0021202A" w:rsidP="00590CE9">
      <w:pPr>
        <w:ind w:hanging="142"/>
        <w:rPr>
          <w:rFonts w:ascii="Times New Roman" w:hAnsi="Times New Roman"/>
          <w:sz w:val="24"/>
          <w:szCs w:val="24"/>
        </w:rPr>
      </w:pPr>
      <w:r w:rsidRPr="000742BC">
        <w:rPr>
          <w:rFonts w:ascii="Times New Roman" w:hAnsi="Times New Roman"/>
          <w:sz w:val="24"/>
          <w:szCs w:val="24"/>
        </w:rPr>
        <w:t xml:space="preserve">Таблица </w:t>
      </w:r>
      <w:r w:rsidR="00590CE9">
        <w:rPr>
          <w:rFonts w:ascii="Times New Roman" w:hAnsi="Times New Roman"/>
          <w:sz w:val="24"/>
          <w:szCs w:val="24"/>
        </w:rPr>
        <w:t>3</w:t>
      </w:r>
      <w:r w:rsidRPr="000742BC">
        <w:rPr>
          <w:rFonts w:ascii="Times New Roman" w:hAnsi="Times New Roman"/>
          <w:sz w:val="24"/>
          <w:szCs w:val="24"/>
        </w:rPr>
        <w:t>.</w:t>
      </w:r>
      <w:r w:rsidR="00590CE9">
        <w:rPr>
          <w:rFonts w:ascii="Times New Roman" w:hAnsi="Times New Roman"/>
          <w:sz w:val="24"/>
          <w:szCs w:val="24"/>
        </w:rPr>
        <w:t>1</w:t>
      </w:r>
      <w:r w:rsidRPr="000742BC">
        <w:rPr>
          <w:rFonts w:ascii="Times New Roman" w:hAnsi="Times New Roman"/>
          <w:sz w:val="24"/>
          <w:szCs w:val="24"/>
        </w:rPr>
        <w:t>-</w:t>
      </w:r>
      <w:r w:rsidRPr="0021202A">
        <w:rPr>
          <w:rFonts w:ascii="Times New Roman" w:hAnsi="Times New Roman"/>
          <w:sz w:val="24"/>
          <w:szCs w:val="24"/>
        </w:rPr>
        <w:t xml:space="preserve"> </w:t>
      </w:r>
      <w:r w:rsidRPr="003C5D46">
        <w:rPr>
          <w:rFonts w:ascii="Times New Roman" w:hAnsi="Times New Roman"/>
          <w:sz w:val="24"/>
          <w:szCs w:val="24"/>
        </w:rPr>
        <w:t xml:space="preserve">Реализация  воды  </w:t>
      </w:r>
      <w:r w:rsidRPr="003C5D46">
        <w:rPr>
          <w:rFonts w:ascii="Times New Roman" w:hAnsi="Times New Roman"/>
          <w:color w:val="000000"/>
          <w:sz w:val="24"/>
          <w:szCs w:val="24"/>
        </w:rPr>
        <w:t xml:space="preserve">ОАО </w:t>
      </w:r>
      <w:r w:rsidRPr="003C5D46">
        <w:rPr>
          <w:rFonts w:ascii="Cambria Math" w:hAnsi="Cambria Math"/>
          <w:color w:val="000000"/>
          <w:sz w:val="24"/>
          <w:szCs w:val="24"/>
        </w:rPr>
        <w:t>≪</w:t>
      </w:r>
      <w:r w:rsidRPr="003C5D46">
        <w:rPr>
          <w:rFonts w:ascii="Times New Roman" w:hAnsi="Times New Roman"/>
          <w:color w:val="000000"/>
          <w:sz w:val="24"/>
          <w:szCs w:val="24"/>
        </w:rPr>
        <w:t>КТК</w:t>
      </w:r>
      <w:r w:rsidRPr="003C5D46">
        <w:rPr>
          <w:rFonts w:ascii="Cambria Math" w:hAnsi="Cambria Math"/>
          <w:color w:val="000000"/>
          <w:sz w:val="24"/>
          <w:szCs w:val="24"/>
        </w:rPr>
        <w:t>≫</w:t>
      </w:r>
      <w:r w:rsidRPr="003C5D46">
        <w:rPr>
          <w:rFonts w:ascii="Times New Roman" w:hAnsi="Times New Roman"/>
          <w:color w:val="000000"/>
          <w:sz w:val="24"/>
          <w:szCs w:val="24"/>
        </w:rPr>
        <w:t xml:space="preserve"> в пст.</w:t>
      </w:r>
      <w:r w:rsidR="00535337">
        <w:rPr>
          <w:rFonts w:ascii="Times New Roman" w:hAnsi="Times New Roman"/>
          <w:color w:val="000000"/>
          <w:sz w:val="24"/>
          <w:szCs w:val="24"/>
        </w:rPr>
        <w:t>Кажым</w:t>
      </w:r>
    </w:p>
    <w:tbl>
      <w:tblPr>
        <w:tblStyle w:val="afc"/>
        <w:tblW w:w="10314" w:type="dxa"/>
        <w:tblLook w:val="04A0"/>
      </w:tblPr>
      <w:tblGrid>
        <w:gridCol w:w="5211"/>
        <w:gridCol w:w="5103"/>
      </w:tblGrid>
      <w:tr w:rsidR="0021202A" w:rsidTr="00423B00">
        <w:trPr>
          <w:trHeight w:val="680"/>
        </w:trPr>
        <w:tc>
          <w:tcPr>
            <w:tcW w:w="10314" w:type="dxa"/>
            <w:gridSpan w:val="2"/>
            <w:shd w:val="clear" w:color="auto" w:fill="DAEEF3" w:themeFill="accent5" w:themeFillTint="33"/>
            <w:vAlign w:val="center"/>
          </w:tcPr>
          <w:p w:rsidR="0021202A" w:rsidRPr="00A21069" w:rsidRDefault="00590CE9" w:rsidP="00535337">
            <w:pPr>
              <w:jc w:val="center"/>
              <w:rPr>
                <w:rFonts w:ascii="Times New Roman" w:hAnsi="Times New Roman"/>
                <w:sz w:val="24"/>
                <w:szCs w:val="24"/>
              </w:rPr>
            </w:pPr>
            <w:r>
              <w:rPr>
                <w:rFonts w:ascii="Times New Roman" w:hAnsi="Times New Roman"/>
                <w:sz w:val="24"/>
                <w:szCs w:val="24"/>
              </w:rPr>
              <w:t>ф</w:t>
            </w:r>
            <w:r w:rsidR="0021202A" w:rsidRPr="00A21069">
              <w:rPr>
                <w:rFonts w:ascii="Times New Roman" w:hAnsi="Times New Roman"/>
                <w:sz w:val="24"/>
                <w:szCs w:val="24"/>
              </w:rPr>
              <w:t>актическое поступление в централизованную систему водоотведения сточных вод</w:t>
            </w:r>
          </w:p>
        </w:tc>
      </w:tr>
      <w:tr w:rsidR="0021202A" w:rsidTr="00423B00">
        <w:trPr>
          <w:trHeight w:val="680"/>
        </w:trPr>
        <w:tc>
          <w:tcPr>
            <w:tcW w:w="5211" w:type="dxa"/>
            <w:vAlign w:val="center"/>
          </w:tcPr>
          <w:p w:rsidR="0021202A" w:rsidRPr="00A21069" w:rsidRDefault="0021202A" w:rsidP="00535337">
            <w:pPr>
              <w:jc w:val="center"/>
              <w:rPr>
                <w:rFonts w:ascii="Times New Roman" w:hAnsi="Times New Roman"/>
                <w:sz w:val="24"/>
                <w:szCs w:val="24"/>
              </w:rPr>
            </w:pPr>
            <w:r w:rsidRPr="00A21069">
              <w:rPr>
                <w:rFonts w:ascii="Times New Roman" w:hAnsi="Times New Roman"/>
                <w:sz w:val="24"/>
                <w:szCs w:val="24"/>
              </w:rPr>
              <w:t>годовое</w:t>
            </w:r>
          </w:p>
        </w:tc>
        <w:tc>
          <w:tcPr>
            <w:tcW w:w="5103" w:type="dxa"/>
            <w:vAlign w:val="center"/>
          </w:tcPr>
          <w:p w:rsidR="0021202A" w:rsidRPr="00A21069" w:rsidRDefault="0021202A" w:rsidP="00535337">
            <w:pPr>
              <w:jc w:val="center"/>
              <w:rPr>
                <w:rFonts w:ascii="Times New Roman" w:hAnsi="Times New Roman"/>
                <w:sz w:val="24"/>
                <w:szCs w:val="24"/>
              </w:rPr>
            </w:pPr>
            <w:r w:rsidRPr="00A21069">
              <w:rPr>
                <w:rFonts w:ascii="Times New Roman" w:hAnsi="Times New Roman"/>
                <w:sz w:val="24"/>
                <w:szCs w:val="24"/>
              </w:rPr>
              <w:t>среднесуточное</w:t>
            </w:r>
          </w:p>
        </w:tc>
      </w:tr>
      <w:tr w:rsidR="0021202A" w:rsidTr="00423B00">
        <w:trPr>
          <w:trHeight w:val="680"/>
        </w:trPr>
        <w:tc>
          <w:tcPr>
            <w:tcW w:w="5211" w:type="dxa"/>
            <w:vAlign w:val="center"/>
          </w:tcPr>
          <w:p w:rsidR="0021202A" w:rsidRPr="0024509C" w:rsidRDefault="0021202A" w:rsidP="00535337">
            <w:pPr>
              <w:autoSpaceDE w:val="0"/>
              <w:autoSpaceDN w:val="0"/>
              <w:adjustRightInd w:val="0"/>
              <w:spacing w:line="360" w:lineRule="auto"/>
              <w:ind w:firstLine="284"/>
              <w:jc w:val="center"/>
              <w:rPr>
                <w:rFonts w:ascii="Times New Roman" w:hAnsi="Times New Roman"/>
                <w:sz w:val="24"/>
                <w:szCs w:val="24"/>
              </w:rPr>
            </w:pPr>
            <w:r w:rsidRPr="0024509C">
              <w:rPr>
                <w:rFonts w:ascii="Times New Roman" w:eastAsiaTheme="minorHAnsi" w:hAnsi="Times New Roman"/>
                <w:sz w:val="24"/>
                <w:szCs w:val="24"/>
              </w:rPr>
              <w:t>9125 м3/год</w:t>
            </w:r>
          </w:p>
        </w:tc>
        <w:tc>
          <w:tcPr>
            <w:tcW w:w="5103" w:type="dxa"/>
            <w:vAlign w:val="center"/>
          </w:tcPr>
          <w:p w:rsidR="0021202A" w:rsidRPr="00A21069" w:rsidRDefault="0021202A" w:rsidP="00535337">
            <w:pPr>
              <w:autoSpaceDE w:val="0"/>
              <w:autoSpaceDN w:val="0"/>
              <w:adjustRightInd w:val="0"/>
              <w:spacing w:line="360" w:lineRule="auto"/>
              <w:ind w:firstLine="284"/>
              <w:jc w:val="center"/>
              <w:rPr>
                <w:rFonts w:ascii="Times New Roman" w:hAnsi="Times New Roman"/>
                <w:sz w:val="24"/>
                <w:szCs w:val="24"/>
              </w:rPr>
            </w:pPr>
            <w:r w:rsidRPr="00A21069">
              <w:rPr>
                <w:rFonts w:ascii="Times New Roman" w:eastAsiaTheme="minorHAnsi" w:hAnsi="Times New Roman"/>
                <w:sz w:val="24"/>
                <w:szCs w:val="24"/>
              </w:rPr>
              <w:t>25 м3/сут</w:t>
            </w:r>
          </w:p>
        </w:tc>
      </w:tr>
    </w:tbl>
    <w:p w:rsidR="0021202A" w:rsidRDefault="0021202A" w:rsidP="0021202A">
      <w:pPr>
        <w:autoSpaceDE w:val="0"/>
        <w:autoSpaceDN w:val="0"/>
        <w:adjustRightInd w:val="0"/>
        <w:spacing w:after="0" w:line="360" w:lineRule="auto"/>
        <w:ind w:firstLine="284"/>
        <w:jc w:val="both"/>
        <w:rPr>
          <w:rFonts w:ascii="Times New Roman" w:eastAsiaTheme="minorHAnsi" w:hAnsi="Times New Roman"/>
          <w:sz w:val="28"/>
          <w:szCs w:val="28"/>
        </w:rPr>
      </w:pPr>
    </w:p>
    <w:p w:rsidR="00590CE9" w:rsidRDefault="00590CE9" w:rsidP="0021202A">
      <w:pPr>
        <w:autoSpaceDE w:val="0"/>
        <w:autoSpaceDN w:val="0"/>
        <w:adjustRightInd w:val="0"/>
        <w:spacing w:after="0" w:line="360" w:lineRule="auto"/>
        <w:ind w:firstLine="284"/>
        <w:jc w:val="both"/>
        <w:rPr>
          <w:rFonts w:ascii="Times New Roman" w:eastAsiaTheme="minorHAnsi" w:hAnsi="Times New Roman"/>
          <w:sz w:val="28"/>
          <w:szCs w:val="28"/>
        </w:rPr>
      </w:pPr>
    </w:p>
    <w:p w:rsidR="00590CE9" w:rsidRDefault="00590CE9" w:rsidP="0021202A">
      <w:pPr>
        <w:autoSpaceDE w:val="0"/>
        <w:autoSpaceDN w:val="0"/>
        <w:adjustRightInd w:val="0"/>
        <w:spacing w:after="0" w:line="360" w:lineRule="auto"/>
        <w:ind w:firstLine="284"/>
        <w:jc w:val="both"/>
        <w:rPr>
          <w:rFonts w:ascii="Times New Roman" w:eastAsiaTheme="minorHAnsi" w:hAnsi="Times New Roman"/>
          <w:sz w:val="28"/>
          <w:szCs w:val="28"/>
        </w:rPr>
      </w:pPr>
    </w:p>
    <w:p w:rsidR="00590CE9" w:rsidRDefault="00590CE9" w:rsidP="0021202A">
      <w:pPr>
        <w:autoSpaceDE w:val="0"/>
        <w:autoSpaceDN w:val="0"/>
        <w:adjustRightInd w:val="0"/>
        <w:spacing w:after="0" w:line="360" w:lineRule="auto"/>
        <w:ind w:firstLine="284"/>
        <w:jc w:val="both"/>
        <w:rPr>
          <w:rFonts w:ascii="Times New Roman" w:eastAsiaTheme="minorHAnsi" w:hAnsi="Times New Roman"/>
          <w:sz w:val="28"/>
          <w:szCs w:val="28"/>
        </w:rPr>
      </w:pPr>
    </w:p>
    <w:p w:rsidR="00590CE9" w:rsidRDefault="00590CE9" w:rsidP="0021202A">
      <w:pPr>
        <w:autoSpaceDE w:val="0"/>
        <w:autoSpaceDN w:val="0"/>
        <w:adjustRightInd w:val="0"/>
        <w:spacing w:after="0" w:line="360" w:lineRule="auto"/>
        <w:ind w:firstLine="284"/>
        <w:jc w:val="both"/>
        <w:rPr>
          <w:rFonts w:ascii="Times New Roman" w:eastAsiaTheme="minorHAnsi" w:hAnsi="Times New Roman"/>
          <w:sz w:val="28"/>
          <w:szCs w:val="28"/>
        </w:rPr>
      </w:pPr>
    </w:p>
    <w:p w:rsidR="00590CE9" w:rsidRDefault="00590CE9" w:rsidP="0021202A">
      <w:pPr>
        <w:autoSpaceDE w:val="0"/>
        <w:autoSpaceDN w:val="0"/>
        <w:adjustRightInd w:val="0"/>
        <w:spacing w:after="0" w:line="360" w:lineRule="auto"/>
        <w:ind w:firstLine="284"/>
        <w:jc w:val="both"/>
        <w:rPr>
          <w:rFonts w:ascii="Times New Roman" w:eastAsiaTheme="minorHAnsi" w:hAnsi="Times New Roman"/>
          <w:sz w:val="28"/>
          <w:szCs w:val="28"/>
        </w:rPr>
      </w:pPr>
    </w:p>
    <w:p w:rsidR="00590CE9" w:rsidRDefault="00590CE9" w:rsidP="0021202A">
      <w:pPr>
        <w:autoSpaceDE w:val="0"/>
        <w:autoSpaceDN w:val="0"/>
        <w:adjustRightInd w:val="0"/>
        <w:spacing w:after="0" w:line="360" w:lineRule="auto"/>
        <w:ind w:firstLine="284"/>
        <w:jc w:val="both"/>
        <w:rPr>
          <w:rFonts w:ascii="Times New Roman" w:eastAsiaTheme="minorHAnsi" w:hAnsi="Times New Roman"/>
          <w:sz w:val="28"/>
          <w:szCs w:val="28"/>
        </w:rPr>
      </w:pPr>
    </w:p>
    <w:p w:rsidR="00590CE9" w:rsidRDefault="00590CE9" w:rsidP="0021202A">
      <w:pPr>
        <w:autoSpaceDE w:val="0"/>
        <w:autoSpaceDN w:val="0"/>
        <w:adjustRightInd w:val="0"/>
        <w:spacing w:after="0" w:line="360" w:lineRule="auto"/>
        <w:ind w:firstLine="284"/>
        <w:jc w:val="both"/>
        <w:rPr>
          <w:rFonts w:ascii="Times New Roman" w:eastAsiaTheme="minorHAnsi" w:hAnsi="Times New Roman"/>
          <w:sz w:val="28"/>
          <w:szCs w:val="28"/>
        </w:rPr>
      </w:pPr>
    </w:p>
    <w:p w:rsidR="00590CE9" w:rsidRDefault="00590CE9" w:rsidP="0021202A">
      <w:pPr>
        <w:autoSpaceDE w:val="0"/>
        <w:autoSpaceDN w:val="0"/>
        <w:adjustRightInd w:val="0"/>
        <w:spacing w:after="0" w:line="360" w:lineRule="auto"/>
        <w:ind w:firstLine="284"/>
        <w:jc w:val="both"/>
        <w:rPr>
          <w:rFonts w:ascii="Times New Roman" w:eastAsiaTheme="minorHAnsi" w:hAnsi="Times New Roman"/>
          <w:sz w:val="28"/>
          <w:szCs w:val="28"/>
        </w:rPr>
      </w:pPr>
    </w:p>
    <w:p w:rsidR="00590CE9" w:rsidRDefault="00590CE9" w:rsidP="0021202A">
      <w:pPr>
        <w:autoSpaceDE w:val="0"/>
        <w:autoSpaceDN w:val="0"/>
        <w:adjustRightInd w:val="0"/>
        <w:spacing w:after="0" w:line="360" w:lineRule="auto"/>
        <w:ind w:firstLine="284"/>
        <w:jc w:val="both"/>
        <w:rPr>
          <w:rFonts w:ascii="Times New Roman" w:eastAsiaTheme="minorHAnsi" w:hAnsi="Times New Roman"/>
          <w:sz w:val="28"/>
          <w:szCs w:val="28"/>
        </w:rPr>
      </w:pPr>
    </w:p>
    <w:p w:rsidR="00590CE9" w:rsidRDefault="00590CE9" w:rsidP="0021202A">
      <w:pPr>
        <w:autoSpaceDE w:val="0"/>
        <w:autoSpaceDN w:val="0"/>
        <w:adjustRightInd w:val="0"/>
        <w:spacing w:after="0" w:line="360" w:lineRule="auto"/>
        <w:ind w:firstLine="284"/>
        <w:jc w:val="both"/>
        <w:rPr>
          <w:rFonts w:ascii="Times New Roman" w:eastAsiaTheme="minorHAnsi" w:hAnsi="Times New Roman"/>
          <w:sz w:val="28"/>
          <w:szCs w:val="28"/>
        </w:rPr>
      </w:pPr>
    </w:p>
    <w:p w:rsidR="00590CE9" w:rsidRDefault="00590CE9" w:rsidP="0021202A">
      <w:pPr>
        <w:autoSpaceDE w:val="0"/>
        <w:autoSpaceDN w:val="0"/>
        <w:adjustRightInd w:val="0"/>
        <w:spacing w:after="0" w:line="360" w:lineRule="auto"/>
        <w:ind w:firstLine="284"/>
        <w:jc w:val="both"/>
        <w:rPr>
          <w:rFonts w:ascii="Times New Roman" w:eastAsiaTheme="minorHAnsi" w:hAnsi="Times New Roman"/>
          <w:sz w:val="28"/>
          <w:szCs w:val="28"/>
        </w:rPr>
      </w:pPr>
    </w:p>
    <w:p w:rsidR="00590CE9" w:rsidRDefault="00590CE9" w:rsidP="0021202A">
      <w:pPr>
        <w:autoSpaceDE w:val="0"/>
        <w:autoSpaceDN w:val="0"/>
        <w:adjustRightInd w:val="0"/>
        <w:spacing w:after="0" w:line="360" w:lineRule="auto"/>
        <w:ind w:firstLine="284"/>
        <w:jc w:val="both"/>
        <w:rPr>
          <w:rFonts w:ascii="Times New Roman" w:eastAsiaTheme="minorHAnsi" w:hAnsi="Times New Roman"/>
          <w:sz w:val="28"/>
          <w:szCs w:val="28"/>
        </w:rPr>
      </w:pPr>
    </w:p>
    <w:p w:rsidR="00590CE9" w:rsidRDefault="00590CE9" w:rsidP="0021202A">
      <w:pPr>
        <w:autoSpaceDE w:val="0"/>
        <w:autoSpaceDN w:val="0"/>
        <w:adjustRightInd w:val="0"/>
        <w:spacing w:after="0" w:line="360" w:lineRule="auto"/>
        <w:ind w:firstLine="284"/>
        <w:jc w:val="both"/>
        <w:rPr>
          <w:rFonts w:ascii="Times New Roman" w:eastAsiaTheme="minorHAnsi" w:hAnsi="Times New Roman"/>
          <w:sz w:val="28"/>
          <w:szCs w:val="28"/>
        </w:rPr>
      </w:pPr>
    </w:p>
    <w:p w:rsidR="0021202A" w:rsidRDefault="0021202A" w:rsidP="0021202A">
      <w:pPr>
        <w:autoSpaceDE w:val="0"/>
        <w:autoSpaceDN w:val="0"/>
        <w:adjustRightInd w:val="0"/>
        <w:spacing w:after="0" w:line="360" w:lineRule="auto"/>
        <w:ind w:firstLine="284"/>
        <w:jc w:val="both"/>
        <w:rPr>
          <w:rFonts w:ascii="Times New Roman" w:eastAsiaTheme="minorHAnsi" w:hAnsi="Times New Roman"/>
          <w:sz w:val="28"/>
          <w:szCs w:val="28"/>
        </w:rPr>
      </w:pPr>
    </w:p>
    <w:p w:rsidR="0021202A" w:rsidRDefault="0021202A" w:rsidP="00590CE9">
      <w:pPr>
        <w:rPr>
          <w:rFonts w:ascii="Times New Roman" w:hAnsi="Times New Roman"/>
          <w:sz w:val="24"/>
          <w:szCs w:val="24"/>
        </w:rPr>
      </w:pPr>
      <w:r w:rsidRPr="00871FF7">
        <w:rPr>
          <w:rFonts w:ascii="Times New Roman" w:hAnsi="Times New Roman"/>
          <w:sz w:val="24"/>
          <w:szCs w:val="24"/>
        </w:rPr>
        <w:lastRenderedPageBreak/>
        <w:t xml:space="preserve">Таблица </w:t>
      </w:r>
      <w:r w:rsidRPr="00B1037D">
        <w:rPr>
          <w:rFonts w:ascii="Times New Roman" w:hAnsi="Times New Roman"/>
          <w:sz w:val="24"/>
          <w:szCs w:val="24"/>
        </w:rPr>
        <w:t xml:space="preserve"> </w:t>
      </w:r>
      <w:r w:rsidR="00590CE9">
        <w:rPr>
          <w:rFonts w:ascii="Times New Roman" w:hAnsi="Times New Roman"/>
          <w:sz w:val="24"/>
          <w:szCs w:val="24"/>
        </w:rPr>
        <w:t>3</w:t>
      </w:r>
      <w:r w:rsidRPr="00871FF7">
        <w:rPr>
          <w:rFonts w:ascii="Times New Roman" w:hAnsi="Times New Roman"/>
          <w:sz w:val="24"/>
          <w:szCs w:val="24"/>
        </w:rPr>
        <w:t>.</w:t>
      </w:r>
      <w:r w:rsidR="00590CE9">
        <w:rPr>
          <w:rFonts w:ascii="Times New Roman" w:hAnsi="Times New Roman"/>
          <w:sz w:val="24"/>
          <w:szCs w:val="24"/>
        </w:rPr>
        <w:t>2</w:t>
      </w:r>
      <w:r>
        <w:rPr>
          <w:rFonts w:ascii="Times New Roman" w:hAnsi="Times New Roman"/>
          <w:sz w:val="24"/>
          <w:szCs w:val="24"/>
        </w:rPr>
        <w:t>-Перспективный объем водопотребления</w:t>
      </w:r>
    </w:p>
    <w:tbl>
      <w:tblPr>
        <w:tblW w:w="10223" w:type="dxa"/>
        <w:tblInd w:w="91" w:type="dxa"/>
        <w:tblLayout w:type="fixed"/>
        <w:tblLook w:val="04A0"/>
      </w:tblPr>
      <w:tblGrid>
        <w:gridCol w:w="1860"/>
        <w:gridCol w:w="946"/>
        <w:gridCol w:w="897"/>
        <w:gridCol w:w="1134"/>
        <w:gridCol w:w="1276"/>
        <w:gridCol w:w="1275"/>
        <w:gridCol w:w="1560"/>
        <w:gridCol w:w="1275"/>
      </w:tblGrid>
      <w:tr w:rsidR="004F0F12" w:rsidRPr="005177F4" w:rsidTr="00423B00">
        <w:trPr>
          <w:trHeight w:val="1928"/>
        </w:trPr>
        <w:tc>
          <w:tcPr>
            <w:tcW w:w="1860"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textDirection w:val="btLr"/>
            <w:vAlign w:val="center"/>
            <w:hideMark/>
          </w:tcPr>
          <w:p w:rsidR="004F0F12" w:rsidRPr="005177F4" w:rsidRDefault="004F0F12" w:rsidP="00590CE9">
            <w:pPr>
              <w:spacing w:after="0" w:line="240" w:lineRule="auto"/>
              <w:ind w:left="113" w:right="113"/>
              <w:jc w:val="center"/>
              <w:rPr>
                <w:rFonts w:ascii="Times New Roman" w:eastAsia="Times New Roman" w:hAnsi="Times New Roman"/>
                <w:bCs/>
                <w:color w:val="000000"/>
                <w:sz w:val="24"/>
                <w:szCs w:val="24"/>
                <w:lang w:eastAsia="ru-RU"/>
              </w:rPr>
            </w:pPr>
            <w:r w:rsidRPr="005177F4">
              <w:rPr>
                <w:rFonts w:ascii="Times New Roman" w:eastAsia="Times New Roman" w:hAnsi="Times New Roman"/>
                <w:bCs/>
                <w:color w:val="000000"/>
                <w:sz w:val="24"/>
                <w:szCs w:val="24"/>
                <w:lang w:eastAsia="ru-RU"/>
              </w:rPr>
              <w:t>Наименование расхода</w:t>
            </w:r>
          </w:p>
        </w:tc>
        <w:tc>
          <w:tcPr>
            <w:tcW w:w="946"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textDirection w:val="btLr"/>
            <w:vAlign w:val="center"/>
            <w:hideMark/>
          </w:tcPr>
          <w:p w:rsidR="004F0F12" w:rsidRPr="005177F4" w:rsidRDefault="004F0F12" w:rsidP="00590CE9">
            <w:pPr>
              <w:spacing w:after="0" w:line="240" w:lineRule="auto"/>
              <w:ind w:left="113" w:right="113"/>
              <w:jc w:val="center"/>
              <w:rPr>
                <w:rFonts w:ascii="Times New Roman" w:eastAsia="Times New Roman" w:hAnsi="Times New Roman"/>
                <w:bCs/>
                <w:color w:val="000000"/>
                <w:sz w:val="24"/>
                <w:szCs w:val="24"/>
                <w:lang w:eastAsia="ru-RU"/>
              </w:rPr>
            </w:pPr>
            <w:r w:rsidRPr="005177F4">
              <w:rPr>
                <w:rFonts w:ascii="Times New Roman" w:eastAsia="Times New Roman" w:hAnsi="Times New Roman"/>
                <w:bCs/>
                <w:color w:val="000000"/>
                <w:sz w:val="24"/>
                <w:szCs w:val="24"/>
                <w:lang w:eastAsia="ru-RU"/>
              </w:rPr>
              <w:t>Ед. изм.</w:t>
            </w:r>
          </w:p>
        </w:tc>
        <w:tc>
          <w:tcPr>
            <w:tcW w:w="89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textDirection w:val="btLr"/>
            <w:vAlign w:val="center"/>
            <w:hideMark/>
          </w:tcPr>
          <w:p w:rsidR="004F0F12" w:rsidRPr="005177F4" w:rsidRDefault="004F0F12" w:rsidP="00590CE9">
            <w:pPr>
              <w:spacing w:after="0" w:line="240" w:lineRule="auto"/>
              <w:ind w:left="113" w:right="113"/>
              <w:jc w:val="center"/>
              <w:rPr>
                <w:rFonts w:ascii="Times New Roman" w:eastAsia="Times New Roman" w:hAnsi="Times New Roman"/>
                <w:bCs/>
                <w:color w:val="000000"/>
                <w:sz w:val="24"/>
                <w:szCs w:val="24"/>
                <w:lang w:eastAsia="ru-RU"/>
              </w:rPr>
            </w:pPr>
            <w:r w:rsidRPr="005177F4">
              <w:rPr>
                <w:rFonts w:ascii="Times New Roman" w:eastAsia="Times New Roman" w:hAnsi="Times New Roman"/>
                <w:bCs/>
                <w:color w:val="000000"/>
                <w:sz w:val="24"/>
                <w:szCs w:val="24"/>
                <w:lang w:eastAsia="ru-RU"/>
              </w:rPr>
              <w:t>Кол-во</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hideMark/>
          </w:tcPr>
          <w:p w:rsidR="004F0F12" w:rsidRPr="005177F4" w:rsidRDefault="004F0F12" w:rsidP="00590CE9">
            <w:pPr>
              <w:spacing w:after="0" w:line="240" w:lineRule="auto"/>
              <w:ind w:left="113" w:right="113"/>
              <w:jc w:val="center"/>
              <w:rPr>
                <w:rFonts w:ascii="Times New Roman" w:eastAsia="Times New Roman" w:hAnsi="Times New Roman"/>
                <w:bCs/>
                <w:color w:val="000000"/>
                <w:sz w:val="24"/>
                <w:szCs w:val="24"/>
                <w:lang w:eastAsia="ru-RU"/>
              </w:rPr>
            </w:pPr>
            <w:r w:rsidRPr="005177F4">
              <w:rPr>
                <w:rFonts w:ascii="Times New Roman" w:eastAsia="Times New Roman" w:hAnsi="Times New Roman"/>
                <w:bCs/>
                <w:color w:val="000000"/>
                <w:sz w:val="24"/>
                <w:szCs w:val="24"/>
                <w:lang w:eastAsia="ru-RU"/>
              </w:rPr>
              <w:t>Среднесуточная норма л/сут.</w:t>
            </w:r>
          </w:p>
        </w:tc>
        <w:tc>
          <w:tcPr>
            <w:tcW w:w="5386" w:type="dxa"/>
            <w:gridSpan w:val="4"/>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4F0F12" w:rsidRPr="005177F4" w:rsidRDefault="004F0F12" w:rsidP="00535337">
            <w:pPr>
              <w:spacing w:after="0" w:line="240" w:lineRule="auto"/>
              <w:jc w:val="center"/>
              <w:rPr>
                <w:rFonts w:ascii="Times New Roman" w:eastAsia="Times New Roman" w:hAnsi="Times New Roman"/>
                <w:bCs/>
                <w:color w:val="000000"/>
                <w:sz w:val="24"/>
                <w:szCs w:val="24"/>
                <w:lang w:eastAsia="ru-RU"/>
              </w:rPr>
            </w:pPr>
            <w:r w:rsidRPr="005177F4">
              <w:rPr>
                <w:rFonts w:ascii="Times New Roman" w:eastAsia="Times New Roman" w:hAnsi="Times New Roman"/>
                <w:bCs/>
                <w:color w:val="000000"/>
                <w:sz w:val="24"/>
                <w:szCs w:val="24"/>
                <w:lang w:eastAsia="ru-RU"/>
              </w:rPr>
              <w:t>Водопотребление</w:t>
            </w:r>
          </w:p>
        </w:tc>
      </w:tr>
      <w:tr w:rsidR="004F0F12" w:rsidRPr="005177F4" w:rsidTr="00423B00">
        <w:trPr>
          <w:cantSplit/>
          <w:trHeight w:val="1928"/>
        </w:trPr>
        <w:tc>
          <w:tcPr>
            <w:tcW w:w="1860"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4F0F12" w:rsidRPr="005177F4" w:rsidRDefault="004F0F12" w:rsidP="00535337">
            <w:pPr>
              <w:spacing w:after="0" w:line="240" w:lineRule="auto"/>
              <w:rPr>
                <w:rFonts w:ascii="Times New Roman" w:eastAsia="Times New Roman" w:hAnsi="Times New Roman"/>
                <w:bCs/>
                <w:color w:val="000000"/>
                <w:sz w:val="24"/>
                <w:szCs w:val="24"/>
                <w:lang w:eastAsia="ru-RU"/>
              </w:rPr>
            </w:pPr>
          </w:p>
        </w:tc>
        <w:tc>
          <w:tcPr>
            <w:tcW w:w="94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4F0F12" w:rsidRPr="005177F4" w:rsidRDefault="004F0F12" w:rsidP="00535337">
            <w:pPr>
              <w:spacing w:after="0" w:line="240" w:lineRule="auto"/>
              <w:rPr>
                <w:rFonts w:ascii="Times New Roman" w:eastAsia="Times New Roman" w:hAnsi="Times New Roman"/>
                <w:bCs/>
                <w:color w:val="000000"/>
                <w:sz w:val="24"/>
                <w:szCs w:val="24"/>
                <w:lang w:eastAsia="ru-RU"/>
              </w:rPr>
            </w:pPr>
          </w:p>
        </w:tc>
        <w:tc>
          <w:tcPr>
            <w:tcW w:w="89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4F0F12" w:rsidRPr="005177F4" w:rsidRDefault="004F0F12" w:rsidP="00535337">
            <w:pPr>
              <w:spacing w:after="0" w:line="240" w:lineRule="auto"/>
              <w:rPr>
                <w:rFonts w:ascii="Times New Roman" w:eastAsia="Times New Roman" w:hAnsi="Times New Roman"/>
                <w:bCs/>
                <w:color w:val="00000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4F0F12" w:rsidRPr="005177F4" w:rsidRDefault="004F0F12" w:rsidP="00535337">
            <w:pPr>
              <w:spacing w:after="0" w:line="240" w:lineRule="auto"/>
              <w:rPr>
                <w:rFonts w:ascii="Times New Roman" w:eastAsia="Times New Roman" w:hAnsi="Times New Roman"/>
                <w:bCs/>
                <w:color w:val="000000"/>
                <w:sz w:val="24"/>
                <w:szCs w:val="24"/>
                <w:lang w:eastAsia="ru-RU"/>
              </w:rPr>
            </w:pPr>
          </w:p>
        </w:tc>
        <w:tc>
          <w:tcPr>
            <w:tcW w:w="1276"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4F0F12" w:rsidRPr="005177F4" w:rsidRDefault="004F0F12" w:rsidP="00590CE9">
            <w:pPr>
              <w:spacing w:after="0" w:line="240" w:lineRule="auto"/>
              <w:ind w:left="113" w:right="113"/>
              <w:jc w:val="center"/>
              <w:rPr>
                <w:rFonts w:ascii="Times New Roman" w:eastAsia="Times New Roman" w:hAnsi="Times New Roman"/>
                <w:bCs/>
                <w:color w:val="000000"/>
                <w:sz w:val="24"/>
                <w:szCs w:val="24"/>
                <w:lang w:eastAsia="ru-RU"/>
              </w:rPr>
            </w:pPr>
            <w:r w:rsidRPr="005177F4">
              <w:rPr>
                <w:rFonts w:ascii="Times New Roman" w:eastAsia="Times New Roman" w:hAnsi="Times New Roman"/>
                <w:bCs/>
                <w:color w:val="000000"/>
                <w:sz w:val="24"/>
                <w:szCs w:val="24"/>
                <w:lang w:eastAsia="ru-RU"/>
              </w:rPr>
              <w:t>Среднесуточное м</w:t>
            </w:r>
            <w:r w:rsidRPr="005177F4">
              <w:rPr>
                <w:rFonts w:ascii="Times New Roman" w:eastAsia="Times New Roman" w:hAnsi="Times New Roman"/>
                <w:bCs/>
                <w:color w:val="000000"/>
                <w:sz w:val="24"/>
                <w:szCs w:val="24"/>
                <w:vertAlign w:val="superscript"/>
                <w:lang w:eastAsia="ru-RU"/>
              </w:rPr>
              <w:t>3</w:t>
            </w:r>
            <w:r w:rsidRPr="005177F4">
              <w:rPr>
                <w:rFonts w:ascii="Times New Roman" w:eastAsia="Times New Roman" w:hAnsi="Times New Roman"/>
                <w:bCs/>
                <w:color w:val="000000"/>
                <w:sz w:val="24"/>
                <w:szCs w:val="24"/>
                <w:lang w:eastAsia="ru-RU"/>
              </w:rPr>
              <w:t>/сут.</w:t>
            </w:r>
          </w:p>
        </w:tc>
        <w:tc>
          <w:tcPr>
            <w:tcW w:w="1275"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DC64D8" w:rsidRDefault="004F0F12" w:rsidP="00590CE9">
            <w:pPr>
              <w:spacing w:after="0" w:line="240" w:lineRule="auto"/>
              <w:ind w:left="113" w:right="113"/>
              <w:jc w:val="center"/>
              <w:rPr>
                <w:rFonts w:ascii="Times New Roman" w:eastAsia="Times New Roman" w:hAnsi="Times New Roman"/>
                <w:bCs/>
                <w:color w:val="000000"/>
                <w:sz w:val="24"/>
                <w:szCs w:val="24"/>
                <w:lang w:eastAsia="ru-RU"/>
              </w:rPr>
            </w:pPr>
            <w:r w:rsidRPr="005177F4">
              <w:rPr>
                <w:rFonts w:ascii="Times New Roman" w:eastAsia="Times New Roman" w:hAnsi="Times New Roman"/>
                <w:bCs/>
                <w:color w:val="000000"/>
                <w:sz w:val="24"/>
                <w:szCs w:val="24"/>
                <w:lang w:eastAsia="ru-RU"/>
              </w:rPr>
              <w:t xml:space="preserve">Годовое </w:t>
            </w:r>
          </w:p>
          <w:p w:rsidR="004F0F12" w:rsidRPr="005177F4" w:rsidRDefault="004F0F12" w:rsidP="00590CE9">
            <w:pPr>
              <w:spacing w:after="0" w:line="240" w:lineRule="auto"/>
              <w:ind w:left="113" w:right="113"/>
              <w:jc w:val="center"/>
              <w:rPr>
                <w:rFonts w:ascii="Times New Roman" w:eastAsia="Times New Roman" w:hAnsi="Times New Roman"/>
                <w:bCs/>
                <w:color w:val="000000"/>
                <w:sz w:val="24"/>
                <w:szCs w:val="24"/>
                <w:lang w:eastAsia="ru-RU"/>
              </w:rPr>
            </w:pPr>
            <w:r w:rsidRPr="005177F4">
              <w:rPr>
                <w:rFonts w:ascii="Times New Roman" w:eastAsia="Times New Roman" w:hAnsi="Times New Roman"/>
                <w:bCs/>
                <w:color w:val="000000"/>
                <w:sz w:val="24"/>
                <w:szCs w:val="24"/>
                <w:lang w:eastAsia="ru-RU"/>
              </w:rPr>
              <w:t>т. м</w:t>
            </w:r>
            <w:r w:rsidRPr="005177F4">
              <w:rPr>
                <w:rFonts w:ascii="Times New Roman" w:eastAsia="Times New Roman" w:hAnsi="Times New Roman"/>
                <w:bCs/>
                <w:color w:val="000000"/>
                <w:sz w:val="24"/>
                <w:szCs w:val="24"/>
                <w:vertAlign w:val="superscript"/>
                <w:lang w:eastAsia="ru-RU"/>
              </w:rPr>
              <w:t>3</w:t>
            </w:r>
            <w:r w:rsidRPr="005177F4">
              <w:rPr>
                <w:rFonts w:ascii="Times New Roman" w:eastAsia="Times New Roman" w:hAnsi="Times New Roman"/>
                <w:bCs/>
                <w:color w:val="000000"/>
                <w:sz w:val="24"/>
                <w:szCs w:val="24"/>
                <w:lang w:eastAsia="ru-RU"/>
              </w:rPr>
              <w:t>/год</w:t>
            </w:r>
          </w:p>
        </w:tc>
        <w:tc>
          <w:tcPr>
            <w:tcW w:w="1560"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4F0F12" w:rsidRPr="005177F4" w:rsidRDefault="004F0F12" w:rsidP="00590CE9">
            <w:pPr>
              <w:spacing w:after="0" w:line="240" w:lineRule="auto"/>
              <w:ind w:left="113" w:right="113"/>
              <w:jc w:val="center"/>
              <w:rPr>
                <w:rFonts w:ascii="Times New Roman" w:eastAsia="Times New Roman" w:hAnsi="Times New Roman"/>
                <w:bCs/>
                <w:color w:val="000000"/>
                <w:sz w:val="24"/>
                <w:szCs w:val="24"/>
                <w:lang w:eastAsia="ru-RU"/>
              </w:rPr>
            </w:pPr>
            <w:r w:rsidRPr="005177F4">
              <w:rPr>
                <w:rFonts w:ascii="Times New Roman" w:eastAsia="Times New Roman" w:hAnsi="Times New Roman"/>
                <w:bCs/>
                <w:color w:val="000000"/>
                <w:sz w:val="24"/>
                <w:szCs w:val="24"/>
                <w:lang w:eastAsia="ru-RU"/>
              </w:rPr>
              <w:t>Макс. сут. м3/сут</w:t>
            </w:r>
          </w:p>
        </w:tc>
        <w:tc>
          <w:tcPr>
            <w:tcW w:w="1275"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4F0F12" w:rsidRPr="005177F4" w:rsidRDefault="004F0F12" w:rsidP="00590CE9">
            <w:pPr>
              <w:spacing w:after="0" w:line="240" w:lineRule="auto"/>
              <w:ind w:left="113" w:right="113"/>
              <w:jc w:val="center"/>
              <w:rPr>
                <w:rFonts w:ascii="Times New Roman" w:eastAsia="Times New Roman" w:hAnsi="Times New Roman"/>
                <w:bCs/>
                <w:color w:val="000000"/>
                <w:sz w:val="24"/>
                <w:szCs w:val="24"/>
                <w:lang w:eastAsia="ru-RU"/>
              </w:rPr>
            </w:pPr>
            <w:r w:rsidRPr="005177F4">
              <w:rPr>
                <w:rFonts w:ascii="Times New Roman" w:eastAsia="Times New Roman" w:hAnsi="Times New Roman"/>
                <w:bCs/>
                <w:color w:val="000000"/>
                <w:sz w:val="24"/>
                <w:szCs w:val="24"/>
                <w:lang w:eastAsia="ru-RU"/>
              </w:rPr>
              <w:t>Макс. час. м3/ч</w:t>
            </w:r>
          </w:p>
        </w:tc>
      </w:tr>
      <w:tr w:rsidR="004F0F12" w:rsidRPr="005177F4" w:rsidTr="00423B00">
        <w:trPr>
          <w:trHeight w:val="1928"/>
        </w:trPr>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4F0F12" w:rsidRPr="005177F4" w:rsidRDefault="004F0F12" w:rsidP="00590CE9">
            <w:pPr>
              <w:spacing w:after="0" w:line="240" w:lineRule="auto"/>
              <w:jc w:val="center"/>
              <w:rPr>
                <w:rFonts w:ascii="Times New Roman" w:eastAsia="Times New Roman" w:hAnsi="Times New Roman"/>
                <w:color w:val="000000"/>
                <w:sz w:val="24"/>
                <w:szCs w:val="24"/>
                <w:lang w:eastAsia="ru-RU"/>
              </w:rPr>
            </w:pPr>
            <w:r w:rsidRPr="005177F4">
              <w:rPr>
                <w:rFonts w:ascii="Times New Roman" w:eastAsia="Times New Roman" w:hAnsi="Times New Roman"/>
                <w:color w:val="000000"/>
                <w:sz w:val="24"/>
                <w:szCs w:val="24"/>
                <w:lang w:eastAsia="ru-RU"/>
              </w:rPr>
              <w:t>Хоз-питьевые нужды</w:t>
            </w:r>
          </w:p>
        </w:tc>
        <w:tc>
          <w:tcPr>
            <w:tcW w:w="946" w:type="dxa"/>
            <w:tcBorders>
              <w:top w:val="nil"/>
              <w:left w:val="nil"/>
              <w:bottom w:val="single" w:sz="4" w:space="0" w:color="auto"/>
              <w:right w:val="single" w:sz="4" w:space="0" w:color="auto"/>
            </w:tcBorders>
            <w:shd w:val="clear" w:color="auto" w:fill="auto"/>
            <w:noWrap/>
            <w:vAlign w:val="center"/>
            <w:hideMark/>
          </w:tcPr>
          <w:p w:rsidR="004F0F12" w:rsidRPr="005177F4" w:rsidRDefault="004F0F12" w:rsidP="00535337">
            <w:pPr>
              <w:spacing w:after="0" w:line="240" w:lineRule="auto"/>
              <w:jc w:val="center"/>
              <w:rPr>
                <w:rFonts w:ascii="Times New Roman" w:eastAsia="Times New Roman" w:hAnsi="Times New Roman"/>
                <w:color w:val="000000"/>
                <w:sz w:val="24"/>
                <w:szCs w:val="24"/>
                <w:lang w:eastAsia="ru-RU"/>
              </w:rPr>
            </w:pPr>
            <w:r w:rsidRPr="005177F4">
              <w:rPr>
                <w:rFonts w:ascii="Times New Roman" w:eastAsia="Times New Roman" w:hAnsi="Times New Roman"/>
                <w:color w:val="000000"/>
                <w:sz w:val="24"/>
                <w:szCs w:val="24"/>
                <w:lang w:eastAsia="ru-RU"/>
              </w:rPr>
              <w:t>чел.</w:t>
            </w:r>
          </w:p>
        </w:tc>
        <w:tc>
          <w:tcPr>
            <w:tcW w:w="897" w:type="dxa"/>
            <w:tcBorders>
              <w:top w:val="nil"/>
              <w:left w:val="nil"/>
              <w:bottom w:val="single" w:sz="4" w:space="0" w:color="auto"/>
              <w:right w:val="single" w:sz="4" w:space="0" w:color="auto"/>
            </w:tcBorders>
            <w:shd w:val="clear" w:color="auto" w:fill="auto"/>
            <w:noWrap/>
            <w:vAlign w:val="center"/>
            <w:hideMark/>
          </w:tcPr>
          <w:p w:rsidR="004F0F12" w:rsidRPr="005177F4" w:rsidRDefault="004F0F12" w:rsidP="00535337">
            <w:pPr>
              <w:spacing w:after="0" w:line="240" w:lineRule="auto"/>
              <w:jc w:val="center"/>
              <w:rPr>
                <w:rFonts w:ascii="Times New Roman" w:eastAsia="Times New Roman" w:hAnsi="Times New Roman"/>
                <w:color w:val="000000"/>
                <w:sz w:val="24"/>
                <w:szCs w:val="24"/>
                <w:lang w:eastAsia="ru-RU"/>
              </w:rPr>
            </w:pPr>
            <w:r w:rsidRPr="005177F4">
              <w:rPr>
                <w:rFonts w:ascii="Times New Roman" w:eastAsia="Times New Roman" w:hAnsi="Times New Roman"/>
                <w:color w:val="000000"/>
                <w:sz w:val="24"/>
                <w:szCs w:val="24"/>
                <w:lang w:eastAsia="ru-RU"/>
              </w:rPr>
              <w:t>1129</w:t>
            </w:r>
          </w:p>
        </w:tc>
        <w:tc>
          <w:tcPr>
            <w:tcW w:w="1134" w:type="dxa"/>
            <w:tcBorders>
              <w:top w:val="nil"/>
              <w:left w:val="nil"/>
              <w:bottom w:val="single" w:sz="4" w:space="0" w:color="auto"/>
              <w:right w:val="single" w:sz="4" w:space="0" w:color="auto"/>
            </w:tcBorders>
            <w:shd w:val="clear" w:color="auto" w:fill="auto"/>
            <w:vAlign w:val="center"/>
            <w:hideMark/>
          </w:tcPr>
          <w:p w:rsidR="004F0F12" w:rsidRPr="005177F4" w:rsidRDefault="004F0F12" w:rsidP="00535337">
            <w:pPr>
              <w:spacing w:after="0" w:line="240" w:lineRule="auto"/>
              <w:jc w:val="center"/>
              <w:rPr>
                <w:rFonts w:ascii="Times New Roman" w:eastAsia="Times New Roman" w:hAnsi="Times New Roman"/>
                <w:color w:val="000000"/>
                <w:sz w:val="24"/>
                <w:szCs w:val="24"/>
                <w:lang w:eastAsia="ru-RU"/>
              </w:rPr>
            </w:pPr>
            <w:r w:rsidRPr="005177F4">
              <w:rPr>
                <w:rFonts w:ascii="Times New Roman" w:eastAsia="Times New Roman" w:hAnsi="Times New Roman"/>
                <w:color w:val="000000"/>
                <w:sz w:val="24"/>
                <w:szCs w:val="24"/>
                <w:lang w:eastAsia="ru-RU"/>
              </w:rPr>
              <w:t>150</w:t>
            </w:r>
          </w:p>
        </w:tc>
        <w:tc>
          <w:tcPr>
            <w:tcW w:w="1276" w:type="dxa"/>
            <w:tcBorders>
              <w:top w:val="nil"/>
              <w:left w:val="nil"/>
              <w:bottom w:val="single" w:sz="4" w:space="0" w:color="auto"/>
              <w:right w:val="single" w:sz="4" w:space="0" w:color="auto"/>
            </w:tcBorders>
            <w:shd w:val="clear" w:color="auto" w:fill="auto"/>
            <w:vAlign w:val="center"/>
            <w:hideMark/>
          </w:tcPr>
          <w:p w:rsidR="004F0F12" w:rsidRPr="005177F4" w:rsidRDefault="004F0F12" w:rsidP="00535337">
            <w:pPr>
              <w:spacing w:after="0" w:line="240" w:lineRule="auto"/>
              <w:jc w:val="center"/>
              <w:rPr>
                <w:rFonts w:ascii="Times New Roman" w:eastAsia="Times New Roman" w:hAnsi="Times New Roman"/>
                <w:color w:val="000000"/>
                <w:sz w:val="24"/>
                <w:szCs w:val="24"/>
                <w:lang w:eastAsia="ru-RU"/>
              </w:rPr>
            </w:pPr>
            <w:r w:rsidRPr="005177F4">
              <w:rPr>
                <w:rFonts w:ascii="Times New Roman" w:eastAsia="Times New Roman" w:hAnsi="Times New Roman"/>
                <w:color w:val="000000"/>
                <w:sz w:val="24"/>
                <w:szCs w:val="24"/>
                <w:lang w:eastAsia="ru-RU"/>
              </w:rPr>
              <w:t>169,35</w:t>
            </w:r>
          </w:p>
        </w:tc>
        <w:tc>
          <w:tcPr>
            <w:tcW w:w="1275" w:type="dxa"/>
            <w:tcBorders>
              <w:top w:val="nil"/>
              <w:left w:val="nil"/>
              <w:bottom w:val="single" w:sz="4" w:space="0" w:color="auto"/>
              <w:right w:val="single" w:sz="4" w:space="0" w:color="auto"/>
            </w:tcBorders>
            <w:shd w:val="clear" w:color="auto" w:fill="auto"/>
            <w:vAlign w:val="center"/>
            <w:hideMark/>
          </w:tcPr>
          <w:p w:rsidR="004F0F12" w:rsidRPr="005177F4" w:rsidRDefault="004F0F12" w:rsidP="00535337">
            <w:pPr>
              <w:spacing w:after="0" w:line="240" w:lineRule="auto"/>
              <w:jc w:val="center"/>
              <w:rPr>
                <w:rFonts w:ascii="Times New Roman" w:eastAsia="Times New Roman" w:hAnsi="Times New Roman"/>
                <w:color w:val="000000"/>
                <w:sz w:val="24"/>
                <w:szCs w:val="24"/>
                <w:lang w:eastAsia="ru-RU"/>
              </w:rPr>
            </w:pPr>
            <w:r w:rsidRPr="005177F4">
              <w:rPr>
                <w:rFonts w:ascii="Times New Roman" w:eastAsia="Times New Roman" w:hAnsi="Times New Roman"/>
                <w:color w:val="000000"/>
                <w:sz w:val="24"/>
                <w:szCs w:val="24"/>
                <w:lang w:eastAsia="ru-RU"/>
              </w:rPr>
              <w:t>61,8128</w:t>
            </w:r>
          </w:p>
        </w:tc>
        <w:tc>
          <w:tcPr>
            <w:tcW w:w="1560" w:type="dxa"/>
            <w:tcBorders>
              <w:top w:val="nil"/>
              <w:left w:val="nil"/>
              <w:bottom w:val="single" w:sz="4" w:space="0" w:color="auto"/>
              <w:right w:val="single" w:sz="4" w:space="0" w:color="auto"/>
            </w:tcBorders>
            <w:shd w:val="clear" w:color="auto" w:fill="auto"/>
            <w:vAlign w:val="center"/>
            <w:hideMark/>
          </w:tcPr>
          <w:p w:rsidR="004F0F12" w:rsidRPr="005177F4" w:rsidRDefault="004F0F12" w:rsidP="00535337">
            <w:pPr>
              <w:spacing w:after="0" w:line="240" w:lineRule="auto"/>
              <w:jc w:val="center"/>
              <w:rPr>
                <w:rFonts w:ascii="Times New Roman" w:eastAsia="Times New Roman" w:hAnsi="Times New Roman"/>
                <w:color w:val="000000"/>
                <w:sz w:val="24"/>
                <w:szCs w:val="24"/>
                <w:lang w:eastAsia="ru-RU"/>
              </w:rPr>
            </w:pPr>
            <w:r w:rsidRPr="005177F4">
              <w:rPr>
                <w:rFonts w:ascii="Times New Roman" w:eastAsia="Times New Roman" w:hAnsi="Times New Roman"/>
                <w:color w:val="000000"/>
                <w:sz w:val="24"/>
                <w:szCs w:val="24"/>
                <w:lang w:eastAsia="ru-RU"/>
              </w:rPr>
              <w:t>220,155</w:t>
            </w:r>
          </w:p>
        </w:tc>
        <w:tc>
          <w:tcPr>
            <w:tcW w:w="1275" w:type="dxa"/>
            <w:tcBorders>
              <w:top w:val="nil"/>
              <w:left w:val="nil"/>
              <w:bottom w:val="single" w:sz="4" w:space="0" w:color="auto"/>
              <w:right w:val="single" w:sz="4" w:space="0" w:color="auto"/>
            </w:tcBorders>
            <w:shd w:val="clear" w:color="auto" w:fill="auto"/>
            <w:vAlign w:val="center"/>
            <w:hideMark/>
          </w:tcPr>
          <w:p w:rsidR="004F0F12" w:rsidRPr="005177F4" w:rsidRDefault="004F0F12" w:rsidP="00535337">
            <w:pPr>
              <w:spacing w:after="0" w:line="240" w:lineRule="auto"/>
              <w:jc w:val="center"/>
              <w:rPr>
                <w:rFonts w:ascii="Times New Roman" w:eastAsia="Times New Roman" w:hAnsi="Times New Roman"/>
                <w:color w:val="000000"/>
                <w:sz w:val="24"/>
                <w:szCs w:val="24"/>
                <w:lang w:eastAsia="ru-RU"/>
              </w:rPr>
            </w:pPr>
            <w:r w:rsidRPr="005177F4">
              <w:rPr>
                <w:rFonts w:ascii="Times New Roman" w:eastAsia="Times New Roman" w:hAnsi="Times New Roman"/>
                <w:color w:val="000000"/>
                <w:sz w:val="24"/>
                <w:szCs w:val="24"/>
                <w:lang w:eastAsia="ru-RU"/>
              </w:rPr>
              <w:t>19,2636</w:t>
            </w:r>
          </w:p>
        </w:tc>
      </w:tr>
      <w:tr w:rsidR="004F0F12" w:rsidRPr="005177F4" w:rsidTr="00423B00">
        <w:trPr>
          <w:trHeight w:val="1928"/>
        </w:trPr>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4F0F12" w:rsidRPr="005177F4" w:rsidRDefault="004F0F12" w:rsidP="00590CE9">
            <w:pPr>
              <w:spacing w:after="0" w:line="240" w:lineRule="auto"/>
              <w:jc w:val="center"/>
              <w:rPr>
                <w:rFonts w:ascii="Times New Roman" w:eastAsia="Times New Roman" w:hAnsi="Times New Roman"/>
                <w:color w:val="000000"/>
                <w:sz w:val="24"/>
                <w:szCs w:val="24"/>
                <w:lang w:eastAsia="ru-RU"/>
              </w:rPr>
            </w:pPr>
            <w:r w:rsidRPr="005177F4">
              <w:rPr>
                <w:rFonts w:ascii="Times New Roman" w:eastAsia="Times New Roman" w:hAnsi="Times New Roman"/>
                <w:color w:val="000000"/>
                <w:sz w:val="24"/>
                <w:szCs w:val="24"/>
                <w:lang w:eastAsia="ru-RU"/>
              </w:rPr>
              <w:t>Полив</w:t>
            </w:r>
          </w:p>
        </w:tc>
        <w:tc>
          <w:tcPr>
            <w:tcW w:w="946" w:type="dxa"/>
            <w:tcBorders>
              <w:top w:val="nil"/>
              <w:left w:val="nil"/>
              <w:bottom w:val="single" w:sz="4" w:space="0" w:color="auto"/>
              <w:right w:val="single" w:sz="4" w:space="0" w:color="auto"/>
            </w:tcBorders>
            <w:shd w:val="clear" w:color="auto" w:fill="auto"/>
            <w:noWrap/>
            <w:vAlign w:val="center"/>
            <w:hideMark/>
          </w:tcPr>
          <w:p w:rsidR="004F0F12" w:rsidRPr="005177F4" w:rsidRDefault="004F0F12" w:rsidP="00535337">
            <w:pPr>
              <w:spacing w:after="0" w:line="240" w:lineRule="auto"/>
              <w:jc w:val="center"/>
              <w:rPr>
                <w:rFonts w:ascii="Times New Roman" w:eastAsia="Times New Roman" w:hAnsi="Times New Roman"/>
                <w:color w:val="000000"/>
                <w:sz w:val="24"/>
                <w:szCs w:val="24"/>
                <w:lang w:eastAsia="ru-RU"/>
              </w:rPr>
            </w:pPr>
            <w:r w:rsidRPr="005177F4">
              <w:rPr>
                <w:rFonts w:ascii="Times New Roman" w:eastAsia="Times New Roman" w:hAnsi="Times New Roman"/>
                <w:color w:val="000000"/>
                <w:sz w:val="24"/>
                <w:szCs w:val="24"/>
                <w:lang w:eastAsia="ru-RU"/>
              </w:rPr>
              <w:t>чел.</w:t>
            </w:r>
          </w:p>
        </w:tc>
        <w:tc>
          <w:tcPr>
            <w:tcW w:w="897" w:type="dxa"/>
            <w:tcBorders>
              <w:top w:val="nil"/>
              <w:left w:val="nil"/>
              <w:bottom w:val="single" w:sz="4" w:space="0" w:color="auto"/>
              <w:right w:val="single" w:sz="4" w:space="0" w:color="auto"/>
            </w:tcBorders>
            <w:shd w:val="clear" w:color="auto" w:fill="auto"/>
            <w:noWrap/>
            <w:vAlign w:val="center"/>
            <w:hideMark/>
          </w:tcPr>
          <w:p w:rsidR="004F0F12" w:rsidRPr="005177F4" w:rsidRDefault="004F0F12" w:rsidP="00535337">
            <w:pPr>
              <w:spacing w:after="0" w:line="240" w:lineRule="auto"/>
              <w:jc w:val="center"/>
              <w:rPr>
                <w:rFonts w:ascii="Times New Roman" w:eastAsia="Times New Roman" w:hAnsi="Times New Roman"/>
                <w:color w:val="000000"/>
                <w:sz w:val="24"/>
                <w:szCs w:val="24"/>
                <w:lang w:eastAsia="ru-RU"/>
              </w:rPr>
            </w:pPr>
            <w:r w:rsidRPr="005177F4">
              <w:rPr>
                <w:rFonts w:ascii="Times New Roman" w:eastAsia="Times New Roman" w:hAnsi="Times New Roman"/>
                <w:color w:val="000000"/>
                <w:sz w:val="24"/>
                <w:szCs w:val="24"/>
                <w:lang w:eastAsia="ru-RU"/>
              </w:rPr>
              <w:t>1129</w:t>
            </w:r>
          </w:p>
        </w:tc>
        <w:tc>
          <w:tcPr>
            <w:tcW w:w="1134" w:type="dxa"/>
            <w:tcBorders>
              <w:top w:val="nil"/>
              <w:left w:val="nil"/>
              <w:bottom w:val="single" w:sz="4" w:space="0" w:color="auto"/>
              <w:right w:val="single" w:sz="4" w:space="0" w:color="auto"/>
            </w:tcBorders>
            <w:shd w:val="clear" w:color="auto" w:fill="auto"/>
            <w:vAlign w:val="center"/>
            <w:hideMark/>
          </w:tcPr>
          <w:p w:rsidR="004F0F12" w:rsidRPr="005177F4" w:rsidRDefault="004F0F12" w:rsidP="00535337">
            <w:pPr>
              <w:spacing w:after="0" w:line="240" w:lineRule="auto"/>
              <w:jc w:val="center"/>
              <w:rPr>
                <w:rFonts w:ascii="Times New Roman" w:eastAsia="Times New Roman" w:hAnsi="Times New Roman"/>
                <w:color w:val="000000"/>
                <w:sz w:val="24"/>
                <w:szCs w:val="24"/>
                <w:lang w:eastAsia="ru-RU"/>
              </w:rPr>
            </w:pPr>
            <w:r w:rsidRPr="005177F4">
              <w:rPr>
                <w:rFonts w:ascii="Times New Roman" w:eastAsia="Times New Roman" w:hAnsi="Times New Roman"/>
                <w:color w:val="000000"/>
                <w:sz w:val="24"/>
                <w:szCs w:val="24"/>
                <w:lang w:eastAsia="ru-RU"/>
              </w:rPr>
              <w:t>50</w:t>
            </w:r>
          </w:p>
        </w:tc>
        <w:tc>
          <w:tcPr>
            <w:tcW w:w="1276" w:type="dxa"/>
            <w:tcBorders>
              <w:top w:val="nil"/>
              <w:left w:val="nil"/>
              <w:bottom w:val="single" w:sz="4" w:space="0" w:color="auto"/>
              <w:right w:val="single" w:sz="4" w:space="0" w:color="auto"/>
            </w:tcBorders>
            <w:shd w:val="clear" w:color="auto" w:fill="auto"/>
            <w:vAlign w:val="center"/>
            <w:hideMark/>
          </w:tcPr>
          <w:p w:rsidR="004F0F12" w:rsidRPr="005177F4" w:rsidRDefault="004F0F12" w:rsidP="00535337">
            <w:pPr>
              <w:spacing w:after="0" w:line="240" w:lineRule="auto"/>
              <w:jc w:val="center"/>
              <w:rPr>
                <w:rFonts w:ascii="Times New Roman" w:eastAsia="Times New Roman" w:hAnsi="Times New Roman"/>
                <w:color w:val="000000"/>
                <w:sz w:val="24"/>
                <w:szCs w:val="24"/>
                <w:lang w:eastAsia="ru-RU"/>
              </w:rPr>
            </w:pPr>
            <w:r w:rsidRPr="005177F4">
              <w:rPr>
                <w:rFonts w:ascii="Times New Roman" w:eastAsia="Times New Roman" w:hAnsi="Times New Roman"/>
                <w:color w:val="000000"/>
                <w:sz w:val="24"/>
                <w:szCs w:val="24"/>
                <w:lang w:eastAsia="ru-RU"/>
              </w:rPr>
              <w:t>56,45</w:t>
            </w:r>
          </w:p>
        </w:tc>
        <w:tc>
          <w:tcPr>
            <w:tcW w:w="1275" w:type="dxa"/>
            <w:tcBorders>
              <w:top w:val="nil"/>
              <w:left w:val="nil"/>
              <w:bottom w:val="single" w:sz="4" w:space="0" w:color="auto"/>
              <w:right w:val="single" w:sz="4" w:space="0" w:color="auto"/>
            </w:tcBorders>
            <w:shd w:val="clear" w:color="auto" w:fill="auto"/>
            <w:vAlign w:val="center"/>
            <w:hideMark/>
          </w:tcPr>
          <w:p w:rsidR="004F0F12" w:rsidRPr="005177F4" w:rsidRDefault="004F0F12" w:rsidP="00535337">
            <w:pPr>
              <w:spacing w:after="0" w:line="240" w:lineRule="auto"/>
              <w:jc w:val="center"/>
              <w:rPr>
                <w:rFonts w:ascii="Times New Roman" w:eastAsia="Times New Roman" w:hAnsi="Times New Roman"/>
                <w:color w:val="000000"/>
                <w:sz w:val="24"/>
                <w:szCs w:val="24"/>
                <w:lang w:eastAsia="ru-RU"/>
              </w:rPr>
            </w:pPr>
            <w:r w:rsidRPr="005177F4">
              <w:rPr>
                <w:rFonts w:ascii="Times New Roman" w:eastAsia="Times New Roman" w:hAnsi="Times New Roman"/>
                <w:color w:val="000000"/>
                <w:sz w:val="24"/>
                <w:szCs w:val="24"/>
                <w:lang w:eastAsia="ru-RU"/>
              </w:rPr>
              <w:t>6,7740</w:t>
            </w:r>
          </w:p>
        </w:tc>
        <w:tc>
          <w:tcPr>
            <w:tcW w:w="1560" w:type="dxa"/>
            <w:tcBorders>
              <w:top w:val="nil"/>
              <w:left w:val="nil"/>
              <w:bottom w:val="single" w:sz="4" w:space="0" w:color="auto"/>
              <w:right w:val="single" w:sz="4" w:space="0" w:color="auto"/>
            </w:tcBorders>
            <w:shd w:val="clear" w:color="auto" w:fill="auto"/>
            <w:vAlign w:val="center"/>
            <w:hideMark/>
          </w:tcPr>
          <w:p w:rsidR="004F0F12" w:rsidRPr="005177F4" w:rsidRDefault="004F0F12" w:rsidP="00535337">
            <w:pPr>
              <w:spacing w:after="0" w:line="240" w:lineRule="auto"/>
              <w:jc w:val="center"/>
              <w:rPr>
                <w:rFonts w:ascii="Times New Roman" w:eastAsia="Times New Roman" w:hAnsi="Times New Roman"/>
                <w:color w:val="000000"/>
                <w:sz w:val="24"/>
                <w:szCs w:val="24"/>
                <w:lang w:eastAsia="ru-RU"/>
              </w:rPr>
            </w:pPr>
            <w:r w:rsidRPr="005177F4">
              <w:rPr>
                <w:rFonts w:ascii="Times New Roman" w:eastAsia="Times New Roman" w:hAnsi="Times New Roman"/>
                <w:color w:val="000000"/>
                <w:sz w:val="24"/>
                <w:szCs w:val="24"/>
                <w:lang w:eastAsia="ru-RU"/>
              </w:rPr>
              <w:t>73,385</w:t>
            </w:r>
          </w:p>
        </w:tc>
        <w:tc>
          <w:tcPr>
            <w:tcW w:w="1275" w:type="dxa"/>
            <w:tcBorders>
              <w:top w:val="nil"/>
              <w:left w:val="nil"/>
              <w:bottom w:val="single" w:sz="4" w:space="0" w:color="auto"/>
              <w:right w:val="single" w:sz="4" w:space="0" w:color="auto"/>
            </w:tcBorders>
            <w:shd w:val="clear" w:color="auto" w:fill="auto"/>
            <w:vAlign w:val="center"/>
            <w:hideMark/>
          </w:tcPr>
          <w:p w:rsidR="004F0F12" w:rsidRPr="005177F4" w:rsidRDefault="004F0F12" w:rsidP="00535337">
            <w:pPr>
              <w:spacing w:after="0" w:line="240" w:lineRule="auto"/>
              <w:jc w:val="center"/>
              <w:rPr>
                <w:rFonts w:ascii="Times New Roman" w:eastAsia="Times New Roman" w:hAnsi="Times New Roman"/>
                <w:color w:val="000000"/>
                <w:sz w:val="24"/>
                <w:szCs w:val="24"/>
                <w:lang w:eastAsia="ru-RU"/>
              </w:rPr>
            </w:pPr>
            <w:r w:rsidRPr="005177F4">
              <w:rPr>
                <w:rFonts w:ascii="Times New Roman" w:eastAsia="Times New Roman" w:hAnsi="Times New Roman"/>
                <w:color w:val="000000"/>
                <w:sz w:val="24"/>
                <w:szCs w:val="24"/>
                <w:lang w:eastAsia="ru-RU"/>
              </w:rPr>
              <w:t>-</w:t>
            </w:r>
          </w:p>
        </w:tc>
      </w:tr>
      <w:tr w:rsidR="004F0F12" w:rsidRPr="005177F4" w:rsidTr="00423B00">
        <w:trPr>
          <w:trHeight w:val="1928"/>
        </w:trPr>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4F0F12" w:rsidRPr="005177F4" w:rsidRDefault="004F0F12" w:rsidP="00590CE9">
            <w:pPr>
              <w:spacing w:after="0" w:line="240" w:lineRule="auto"/>
              <w:jc w:val="center"/>
              <w:rPr>
                <w:rFonts w:ascii="Times New Roman" w:eastAsia="Times New Roman" w:hAnsi="Times New Roman"/>
                <w:color w:val="000000"/>
                <w:sz w:val="24"/>
                <w:szCs w:val="24"/>
                <w:lang w:eastAsia="ru-RU"/>
              </w:rPr>
            </w:pPr>
            <w:r w:rsidRPr="005177F4">
              <w:rPr>
                <w:rFonts w:ascii="Times New Roman" w:eastAsia="Times New Roman" w:hAnsi="Times New Roman"/>
                <w:color w:val="000000"/>
                <w:sz w:val="24"/>
                <w:szCs w:val="24"/>
                <w:lang w:eastAsia="ru-RU"/>
              </w:rPr>
              <w:t>Неучтенные расходы</w:t>
            </w:r>
          </w:p>
        </w:tc>
        <w:tc>
          <w:tcPr>
            <w:tcW w:w="946" w:type="dxa"/>
            <w:tcBorders>
              <w:top w:val="nil"/>
              <w:left w:val="nil"/>
              <w:bottom w:val="single" w:sz="4" w:space="0" w:color="auto"/>
              <w:right w:val="single" w:sz="4" w:space="0" w:color="auto"/>
            </w:tcBorders>
            <w:shd w:val="clear" w:color="auto" w:fill="auto"/>
            <w:noWrap/>
            <w:vAlign w:val="center"/>
            <w:hideMark/>
          </w:tcPr>
          <w:p w:rsidR="004F0F12" w:rsidRPr="005177F4" w:rsidRDefault="004F0F12" w:rsidP="00535337">
            <w:pPr>
              <w:spacing w:after="0" w:line="240" w:lineRule="auto"/>
              <w:jc w:val="center"/>
              <w:rPr>
                <w:rFonts w:ascii="Times New Roman" w:eastAsia="Times New Roman" w:hAnsi="Times New Roman"/>
                <w:color w:val="000000"/>
                <w:sz w:val="24"/>
                <w:szCs w:val="24"/>
                <w:lang w:eastAsia="ru-RU"/>
              </w:rPr>
            </w:pPr>
            <w:r w:rsidRPr="005177F4">
              <w:rPr>
                <w:rFonts w:ascii="Times New Roman" w:eastAsia="Times New Roman" w:hAnsi="Times New Roman"/>
                <w:color w:val="000000"/>
                <w:sz w:val="24"/>
                <w:szCs w:val="24"/>
                <w:lang w:eastAsia="ru-RU"/>
              </w:rPr>
              <w:t>%</w:t>
            </w:r>
          </w:p>
        </w:tc>
        <w:tc>
          <w:tcPr>
            <w:tcW w:w="897" w:type="dxa"/>
            <w:tcBorders>
              <w:top w:val="nil"/>
              <w:left w:val="nil"/>
              <w:bottom w:val="single" w:sz="4" w:space="0" w:color="auto"/>
              <w:right w:val="single" w:sz="4" w:space="0" w:color="auto"/>
            </w:tcBorders>
            <w:shd w:val="clear" w:color="auto" w:fill="auto"/>
            <w:noWrap/>
            <w:vAlign w:val="center"/>
            <w:hideMark/>
          </w:tcPr>
          <w:p w:rsidR="004F0F12" w:rsidRPr="005177F4" w:rsidRDefault="004F0F12" w:rsidP="00535337">
            <w:pPr>
              <w:spacing w:after="0" w:line="240" w:lineRule="auto"/>
              <w:jc w:val="center"/>
              <w:rPr>
                <w:rFonts w:ascii="Times New Roman" w:eastAsia="Times New Roman" w:hAnsi="Times New Roman"/>
                <w:color w:val="000000"/>
                <w:sz w:val="24"/>
                <w:szCs w:val="24"/>
                <w:lang w:eastAsia="ru-RU"/>
              </w:rPr>
            </w:pPr>
            <w:r w:rsidRPr="005177F4">
              <w:rPr>
                <w:rFonts w:ascii="Times New Roman" w:eastAsia="Times New Roman" w:hAnsi="Times New Roman"/>
                <w:color w:val="000000"/>
                <w:sz w:val="24"/>
                <w:szCs w:val="24"/>
                <w:lang w:eastAsia="ru-RU"/>
              </w:rPr>
              <w:t>10</w:t>
            </w:r>
          </w:p>
        </w:tc>
        <w:tc>
          <w:tcPr>
            <w:tcW w:w="1134" w:type="dxa"/>
            <w:tcBorders>
              <w:top w:val="nil"/>
              <w:left w:val="nil"/>
              <w:bottom w:val="single" w:sz="4" w:space="0" w:color="auto"/>
              <w:right w:val="single" w:sz="4" w:space="0" w:color="auto"/>
            </w:tcBorders>
            <w:shd w:val="clear" w:color="auto" w:fill="auto"/>
            <w:vAlign w:val="center"/>
            <w:hideMark/>
          </w:tcPr>
          <w:p w:rsidR="004F0F12" w:rsidRPr="005177F4" w:rsidRDefault="004F0F12" w:rsidP="00535337">
            <w:pPr>
              <w:spacing w:after="0" w:line="240" w:lineRule="auto"/>
              <w:jc w:val="center"/>
              <w:rPr>
                <w:rFonts w:ascii="Times New Roman" w:eastAsia="Times New Roman" w:hAnsi="Times New Roman"/>
                <w:color w:val="000000"/>
                <w:sz w:val="24"/>
                <w:szCs w:val="24"/>
                <w:lang w:eastAsia="ru-RU"/>
              </w:rPr>
            </w:pPr>
            <w:r w:rsidRPr="005177F4">
              <w:rPr>
                <w:rFonts w:ascii="Times New Roman" w:eastAsia="Times New Roman" w:hAnsi="Times New Roman"/>
                <w:color w:val="000000"/>
                <w:sz w:val="24"/>
                <w:szCs w:val="24"/>
                <w:lang w:eastAsia="ru-RU"/>
              </w:rPr>
              <w:t>-</w:t>
            </w:r>
          </w:p>
        </w:tc>
        <w:tc>
          <w:tcPr>
            <w:tcW w:w="1276" w:type="dxa"/>
            <w:tcBorders>
              <w:top w:val="nil"/>
              <w:left w:val="nil"/>
              <w:bottom w:val="single" w:sz="4" w:space="0" w:color="auto"/>
              <w:right w:val="single" w:sz="4" w:space="0" w:color="auto"/>
            </w:tcBorders>
            <w:shd w:val="clear" w:color="auto" w:fill="auto"/>
            <w:vAlign w:val="center"/>
            <w:hideMark/>
          </w:tcPr>
          <w:p w:rsidR="004F0F12" w:rsidRPr="005177F4" w:rsidRDefault="00DC64D8" w:rsidP="00DC64D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22</w:t>
            </w:r>
            <w:r w:rsidR="004F0F12" w:rsidRPr="005177F4">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58</w:t>
            </w:r>
          </w:p>
        </w:tc>
        <w:tc>
          <w:tcPr>
            <w:tcW w:w="1275" w:type="dxa"/>
            <w:tcBorders>
              <w:top w:val="nil"/>
              <w:left w:val="nil"/>
              <w:bottom w:val="single" w:sz="4" w:space="0" w:color="auto"/>
              <w:right w:val="single" w:sz="4" w:space="0" w:color="auto"/>
            </w:tcBorders>
            <w:shd w:val="clear" w:color="auto" w:fill="auto"/>
            <w:vAlign w:val="center"/>
            <w:hideMark/>
          </w:tcPr>
          <w:p w:rsidR="004F0F12" w:rsidRPr="005177F4" w:rsidRDefault="00DC64D8" w:rsidP="00DC64D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r w:rsidR="004F0F12" w:rsidRPr="005177F4">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8586</w:t>
            </w:r>
          </w:p>
        </w:tc>
        <w:tc>
          <w:tcPr>
            <w:tcW w:w="1560" w:type="dxa"/>
            <w:tcBorders>
              <w:top w:val="nil"/>
              <w:left w:val="nil"/>
              <w:bottom w:val="single" w:sz="4" w:space="0" w:color="auto"/>
              <w:right w:val="single" w:sz="4" w:space="0" w:color="auto"/>
            </w:tcBorders>
            <w:shd w:val="clear" w:color="auto" w:fill="auto"/>
            <w:vAlign w:val="center"/>
            <w:hideMark/>
          </w:tcPr>
          <w:p w:rsidR="004F0F12" w:rsidRPr="005177F4" w:rsidRDefault="00DC64D8" w:rsidP="00DC64D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29</w:t>
            </w:r>
            <w:r w:rsidR="004F0F12" w:rsidRPr="005177F4">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354</w:t>
            </w:r>
          </w:p>
        </w:tc>
        <w:tc>
          <w:tcPr>
            <w:tcW w:w="1275" w:type="dxa"/>
            <w:tcBorders>
              <w:top w:val="nil"/>
              <w:left w:val="nil"/>
              <w:bottom w:val="single" w:sz="4" w:space="0" w:color="auto"/>
              <w:right w:val="single" w:sz="4" w:space="0" w:color="auto"/>
            </w:tcBorders>
            <w:shd w:val="clear" w:color="auto" w:fill="auto"/>
            <w:vAlign w:val="center"/>
            <w:hideMark/>
          </w:tcPr>
          <w:p w:rsidR="004F0F12" w:rsidRPr="005177F4" w:rsidRDefault="00DC64D8" w:rsidP="00DC64D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r w:rsidR="004F0F12" w:rsidRPr="005177F4">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9263</w:t>
            </w:r>
          </w:p>
        </w:tc>
      </w:tr>
      <w:tr w:rsidR="004F0F12" w:rsidRPr="005177F4" w:rsidTr="00423B00">
        <w:trPr>
          <w:trHeight w:val="1928"/>
        </w:trPr>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4F0F12" w:rsidRPr="005177F4" w:rsidRDefault="004F0F12" w:rsidP="00590CE9">
            <w:pPr>
              <w:spacing w:after="0" w:line="240" w:lineRule="auto"/>
              <w:jc w:val="center"/>
              <w:rPr>
                <w:rFonts w:ascii="Times New Roman" w:eastAsia="Times New Roman" w:hAnsi="Times New Roman"/>
                <w:bCs/>
                <w:color w:val="000000"/>
                <w:sz w:val="24"/>
                <w:szCs w:val="24"/>
                <w:lang w:eastAsia="ru-RU"/>
              </w:rPr>
            </w:pPr>
            <w:r w:rsidRPr="005177F4">
              <w:rPr>
                <w:rFonts w:ascii="Times New Roman" w:eastAsia="Times New Roman" w:hAnsi="Times New Roman"/>
                <w:bCs/>
                <w:color w:val="000000"/>
                <w:sz w:val="24"/>
                <w:szCs w:val="24"/>
                <w:lang w:eastAsia="ru-RU"/>
              </w:rPr>
              <w:t>Итого:</w:t>
            </w:r>
          </w:p>
        </w:tc>
        <w:tc>
          <w:tcPr>
            <w:tcW w:w="946" w:type="dxa"/>
            <w:tcBorders>
              <w:top w:val="nil"/>
              <w:left w:val="nil"/>
              <w:bottom w:val="single" w:sz="4" w:space="0" w:color="auto"/>
              <w:right w:val="single" w:sz="4" w:space="0" w:color="auto"/>
            </w:tcBorders>
            <w:shd w:val="clear" w:color="auto" w:fill="auto"/>
            <w:noWrap/>
            <w:vAlign w:val="center"/>
            <w:hideMark/>
          </w:tcPr>
          <w:p w:rsidR="004F0F12" w:rsidRPr="005177F4" w:rsidRDefault="004F0F12" w:rsidP="00535337">
            <w:pPr>
              <w:spacing w:after="0" w:line="240" w:lineRule="auto"/>
              <w:jc w:val="center"/>
              <w:rPr>
                <w:rFonts w:ascii="Times New Roman" w:eastAsia="Times New Roman" w:hAnsi="Times New Roman"/>
                <w:color w:val="000000"/>
                <w:sz w:val="24"/>
                <w:szCs w:val="24"/>
                <w:lang w:eastAsia="ru-RU"/>
              </w:rPr>
            </w:pPr>
            <w:r w:rsidRPr="005177F4">
              <w:rPr>
                <w:rFonts w:ascii="Times New Roman" w:eastAsia="Times New Roman" w:hAnsi="Times New Roman"/>
                <w:color w:val="000000"/>
                <w:sz w:val="24"/>
                <w:szCs w:val="24"/>
                <w:lang w:eastAsia="ru-RU"/>
              </w:rPr>
              <w:t>-</w:t>
            </w:r>
          </w:p>
        </w:tc>
        <w:tc>
          <w:tcPr>
            <w:tcW w:w="897" w:type="dxa"/>
            <w:tcBorders>
              <w:top w:val="nil"/>
              <w:left w:val="nil"/>
              <w:bottom w:val="single" w:sz="4" w:space="0" w:color="auto"/>
              <w:right w:val="single" w:sz="4" w:space="0" w:color="auto"/>
            </w:tcBorders>
            <w:shd w:val="clear" w:color="auto" w:fill="auto"/>
            <w:noWrap/>
            <w:vAlign w:val="center"/>
            <w:hideMark/>
          </w:tcPr>
          <w:p w:rsidR="004F0F12" w:rsidRPr="005177F4" w:rsidRDefault="004F0F12" w:rsidP="00535337">
            <w:pPr>
              <w:spacing w:after="0" w:line="240" w:lineRule="auto"/>
              <w:jc w:val="center"/>
              <w:rPr>
                <w:rFonts w:ascii="Times New Roman" w:eastAsia="Times New Roman" w:hAnsi="Times New Roman"/>
                <w:color w:val="000000"/>
                <w:sz w:val="24"/>
                <w:szCs w:val="24"/>
                <w:lang w:eastAsia="ru-RU"/>
              </w:rPr>
            </w:pPr>
            <w:r w:rsidRPr="005177F4">
              <w:rPr>
                <w:rFonts w:ascii="Times New Roman" w:eastAsia="Times New Roman" w:hAnsi="Times New Roman"/>
                <w:color w:val="000000"/>
                <w:sz w:val="24"/>
                <w:szCs w:val="24"/>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rsidR="004F0F12" w:rsidRPr="005177F4" w:rsidRDefault="004F0F12" w:rsidP="00535337">
            <w:pPr>
              <w:spacing w:after="0" w:line="240" w:lineRule="auto"/>
              <w:jc w:val="center"/>
              <w:rPr>
                <w:rFonts w:ascii="Times New Roman" w:eastAsia="Times New Roman" w:hAnsi="Times New Roman"/>
                <w:color w:val="000000"/>
                <w:sz w:val="24"/>
                <w:szCs w:val="24"/>
                <w:lang w:eastAsia="ru-RU"/>
              </w:rPr>
            </w:pPr>
            <w:r w:rsidRPr="005177F4">
              <w:rPr>
                <w:rFonts w:ascii="Times New Roman" w:eastAsia="Times New Roman" w:hAnsi="Times New Roman"/>
                <w:color w:val="000000"/>
                <w:sz w:val="24"/>
                <w:szCs w:val="24"/>
                <w:lang w:eastAsia="ru-RU"/>
              </w:rPr>
              <w:t>-</w:t>
            </w:r>
          </w:p>
        </w:tc>
        <w:tc>
          <w:tcPr>
            <w:tcW w:w="1276" w:type="dxa"/>
            <w:tcBorders>
              <w:top w:val="nil"/>
              <w:left w:val="nil"/>
              <w:bottom w:val="single" w:sz="4" w:space="0" w:color="auto"/>
              <w:right w:val="single" w:sz="4" w:space="0" w:color="auto"/>
            </w:tcBorders>
            <w:shd w:val="clear" w:color="auto" w:fill="auto"/>
            <w:vAlign w:val="center"/>
            <w:hideMark/>
          </w:tcPr>
          <w:p w:rsidR="004F0F12" w:rsidRPr="005177F4" w:rsidRDefault="004F0F12" w:rsidP="00DC64D8">
            <w:pPr>
              <w:spacing w:after="0" w:line="240" w:lineRule="auto"/>
              <w:jc w:val="center"/>
              <w:rPr>
                <w:rFonts w:ascii="Times New Roman" w:eastAsia="Times New Roman" w:hAnsi="Times New Roman"/>
                <w:bCs/>
                <w:color w:val="000000"/>
                <w:sz w:val="24"/>
                <w:szCs w:val="24"/>
                <w:lang w:eastAsia="ru-RU"/>
              </w:rPr>
            </w:pPr>
            <w:r w:rsidRPr="005177F4">
              <w:rPr>
                <w:rFonts w:ascii="Times New Roman" w:eastAsia="Times New Roman" w:hAnsi="Times New Roman"/>
                <w:bCs/>
                <w:color w:val="000000"/>
                <w:sz w:val="24"/>
                <w:szCs w:val="24"/>
                <w:lang w:eastAsia="ru-RU"/>
              </w:rPr>
              <w:t>2</w:t>
            </w:r>
            <w:r w:rsidR="00DC64D8">
              <w:rPr>
                <w:rFonts w:ascii="Times New Roman" w:eastAsia="Times New Roman" w:hAnsi="Times New Roman"/>
                <w:bCs/>
                <w:color w:val="000000"/>
                <w:sz w:val="24"/>
                <w:szCs w:val="24"/>
                <w:lang w:eastAsia="ru-RU"/>
              </w:rPr>
              <w:t>48</w:t>
            </w:r>
            <w:r w:rsidRPr="005177F4">
              <w:rPr>
                <w:rFonts w:ascii="Times New Roman" w:eastAsia="Times New Roman" w:hAnsi="Times New Roman"/>
                <w:bCs/>
                <w:color w:val="000000"/>
                <w:sz w:val="24"/>
                <w:szCs w:val="24"/>
                <w:lang w:eastAsia="ru-RU"/>
              </w:rPr>
              <w:t>,</w:t>
            </w:r>
            <w:r w:rsidR="00DC64D8">
              <w:rPr>
                <w:rFonts w:ascii="Times New Roman" w:eastAsia="Times New Roman" w:hAnsi="Times New Roman"/>
                <w:bCs/>
                <w:color w:val="000000"/>
                <w:sz w:val="24"/>
                <w:szCs w:val="24"/>
                <w:lang w:eastAsia="ru-RU"/>
              </w:rPr>
              <w:t>38</w:t>
            </w:r>
          </w:p>
        </w:tc>
        <w:tc>
          <w:tcPr>
            <w:tcW w:w="1275" w:type="dxa"/>
            <w:tcBorders>
              <w:top w:val="nil"/>
              <w:left w:val="nil"/>
              <w:bottom w:val="single" w:sz="4" w:space="0" w:color="auto"/>
              <w:right w:val="single" w:sz="4" w:space="0" w:color="auto"/>
            </w:tcBorders>
            <w:shd w:val="clear" w:color="auto" w:fill="auto"/>
            <w:vAlign w:val="center"/>
            <w:hideMark/>
          </w:tcPr>
          <w:p w:rsidR="004F0F12" w:rsidRPr="005177F4" w:rsidRDefault="00DC64D8" w:rsidP="00DC64D8">
            <w:pPr>
              <w:spacing w:after="0" w:line="240"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75</w:t>
            </w:r>
            <w:r w:rsidR="004F0F12" w:rsidRPr="005177F4">
              <w:rPr>
                <w:rFonts w:ascii="Times New Roman" w:eastAsia="Times New Roman" w:hAnsi="Times New Roman"/>
                <w:bCs/>
                <w:color w:val="000000"/>
                <w:sz w:val="24"/>
                <w:szCs w:val="24"/>
                <w:lang w:eastAsia="ru-RU"/>
              </w:rPr>
              <w:t>,</w:t>
            </w:r>
            <w:r>
              <w:rPr>
                <w:rFonts w:ascii="Times New Roman" w:eastAsia="Times New Roman" w:hAnsi="Times New Roman"/>
                <w:bCs/>
                <w:color w:val="000000"/>
                <w:sz w:val="24"/>
                <w:szCs w:val="24"/>
                <w:lang w:eastAsia="ru-RU"/>
              </w:rPr>
              <w:t>4454</w:t>
            </w:r>
          </w:p>
        </w:tc>
        <w:tc>
          <w:tcPr>
            <w:tcW w:w="1560" w:type="dxa"/>
            <w:tcBorders>
              <w:top w:val="nil"/>
              <w:left w:val="nil"/>
              <w:bottom w:val="single" w:sz="4" w:space="0" w:color="auto"/>
              <w:right w:val="single" w:sz="4" w:space="0" w:color="auto"/>
            </w:tcBorders>
            <w:shd w:val="clear" w:color="auto" w:fill="auto"/>
            <w:vAlign w:val="center"/>
            <w:hideMark/>
          </w:tcPr>
          <w:p w:rsidR="004F0F12" w:rsidRPr="005177F4" w:rsidRDefault="004F0F12" w:rsidP="00DC64D8">
            <w:pPr>
              <w:spacing w:after="0" w:line="240" w:lineRule="auto"/>
              <w:rPr>
                <w:rFonts w:ascii="Times New Roman" w:eastAsia="Times New Roman" w:hAnsi="Times New Roman"/>
                <w:bCs/>
                <w:color w:val="000000"/>
                <w:sz w:val="24"/>
                <w:szCs w:val="24"/>
                <w:lang w:eastAsia="ru-RU"/>
              </w:rPr>
            </w:pPr>
            <w:r w:rsidRPr="005177F4">
              <w:rPr>
                <w:rFonts w:ascii="Times New Roman" w:eastAsia="Times New Roman" w:hAnsi="Times New Roman"/>
                <w:bCs/>
                <w:color w:val="000000"/>
                <w:sz w:val="24"/>
                <w:szCs w:val="24"/>
                <w:lang w:eastAsia="ru-RU"/>
              </w:rPr>
              <w:t>3</w:t>
            </w:r>
            <w:r w:rsidR="00DC64D8">
              <w:rPr>
                <w:rFonts w:ascii="Times New Roman" w:eastAsia="Times New Roman" w:hAnsi="Times New Roman"/>
                <w:bCs/>
                <w:color w:val="000000"/>
                <w:sz w:val="24"/>
                <w:szCs w:val="24"/>
                <w:lang w:eastAsia="ru-RU"/>
              </w:rPr>
              <w:t>2</w:t>
            </w:r>
            <w:r w:rsidRPr="005177F4">
              <w:rPr>
                <w:rFonts w:ascii="Times New Roman" w:eastAsia="Times New Roman" w:hAnsi="Times New Roman"/>
                <w:bCs/>
                <w:color w:val="000000"/>
                <w:sz w:val="24"/>
                <w:szCs w:val="24"/>
                <w:lang w:eastAsia="ru-RU"/>
              </w:rPr>
              <w:t>2,8</w:t>
            </w:r>
            <w:r w:rsidR="00DC64D8">
              <w:rPr>
                <w:rFonts w:ascii="Times New Roman" w:eastAsia="Times New Roman" w:hAnsi="Times New Roman"/>
                <w:bCs/>
                <w:color w:val="000000"/>
                <w:sz w:val="24"/>
                <w:szCs w:val="24"/>
                <w:lang w:eastAsia="ru-RU"/>
              </w:rPr>
              <w:t>94</w:t>
            </w:r>
          </w:p>
        </w:tc>
        <w:tc>
          <w:tcPr>
            <w:tcW w:w="1275" w:type="dxa"/>
            <w:tcBorders>
              <w:top w:val="nil"/>
              <w:left w:val="nil"/>
              <w:bottom w:val="single" w:sz="4" w:space="0" w:color="auto"/>
              <w:right w:val="single" w:sz="4" w:space="0" w:color="auto"/>
            </w:tcBorders>
            <w:shd w:val="clear" w:color="auto" w:fill="auto"/>
            <w:vAlign w:val="center"/>
            <w:hideMark/>
          </w:tcPr>
          <w:p w:rsidR="004F0F12" w:rsidRPr="005177F4" w:rsidRDefault="004F0F12" w:rsidP="00DC64D8">
            <w:pPr>
              <w:spacing w:after="0" w:line="240" w:lineRule="auto"/>
              <w:rPr>
                <w:rFonts w:ascii="Times New Roman" w:eastAsia="Times New Roman" w:hAnsi="Times New Roman"/>
                <w:bCs/>
                <w:color w:val="000000"/>
                <w:sz w:val="24"/>
                <w:szCs w:val="24"/>
                <w:lang w:eastAsia="ru-RU"/>
              </w:rPr>
            </w:pPr>
            <w:r w:rsidRPr="005177F4">
              <w:rPr>
                <w:rFonts w:ascii="Times New Roman" w:eastAsia="Times New Roman" w:hAnsi="Times New Roman"/>
                <w:bCs/>
                <w:color w:val="000000"/>
                <w:sz w:val="24"/>
                <w:szCs w:val="24"/>
                <w:lang w:eastAsia="ru-RU"/>
              </w:rPr>
              <w:t>2</w:t>
            </w:r>
            <w:r w:rsidR="00DC64D8">
              <w:rPr>
                <w:rFonts w:ascii="Times New Roman" w:eastAsia="Times New Roman" w:hAnsi="Times New Roman"/>
                <w:bCs/>
                <w:color w:val="000000"/>
                <w:sz w:val="24"/>
                <w:szCs w:val="24"/>
                <w:lang w:eastAsia="ru-RU"/>
              </w:rPr>
              <w:t>1</w:t>
            </w:r>
            <w:r w:rsidRPr="005177F4">
              <w:rPr>
                <w:rFonts w:ascii="Times New Roman" w:eastAsia="Times New Roman" w:hAnsi="Times New Roman"/>
                <w:bCs/>
                <w:color w:val="000000"/>
                <w:sz w:val="24"/>
                <w:szCs w:val="24"/>
                <w:lang w:eastAsia="ru-RU"/>
              </w:rPr>
              <w:t>,1</w:t>
            </w:r>
            <w:r w:rsidR="00DC64D8">
              <w:rPr>
                <w:rFonts w:ascii="Times New Roman" w:eastAsia="Times New Roman" w:hAnsi="Times New Roman"/>
                <w:bCs/>
                <w:color w:val="000000"/>
                <w:sz w:val="24"/>
                <w:szCs w:val="24"/>
                <w:lang w:eastAsia="ru-RU"/>
              </w:rPr>
              <w:t>899</w:t>
            </w:r>
          </w:p>
        </w:tc>
      </w:tr>
    </w:tbl>
    <w:p w:rsidR="00DC64D8" w:rsidRDefault="00DC64D8" w:rsidP="0021202A">
      <w:pPr>
        <w:spacing w:line="360" w:lineRule="auto"/>
        <w:ind w:firstLine="284"/>
        <w:jc w:val="both"/>
        <w:rPr>
          <w:rFonts w:ascii="Times New Roman" w:hAnsi="Times New Roman"/>
          <w:sz w:val="28"/>
          <w:szCs w:val="28"/>
        </w:rPr>
      </w:pPr>
    </w:p>
    <w:p w:rsidR="0021202A" w:rsidRPr="00DC64D8" w:rsidRDefault="00DC64D8" w:rsidP="009F0F8C">
      <w:pPr>
        <w:spacing w:line="360" w:lineRule="auto"/>
        <w:ind w:firstLine="510"/>
        <w:jc w:val="both"/>
        <w:rPr>
          <w:rFonts w:ascii="Times New Roman" w:hAnsi="Times New Roman"/>
          <w:sz w:val="28"/>
          <w:szCs w:val="28"/>
        </w:rPr>
      </w:pPr>
      <w:r w:rsidRPr="00DC64D8">
        <w:rPr>
          <w:rFonts w:ascii="Times New Roman" w:hAnsi="Times New Roman"/>
          <w:sz w:val="28"/>
          <w:szCs w:val="28"/>
        </w:rPr>
        <w:t>Расчетный о</w:t>
      </w:r>
      <w:r w:rsidR="0021202A" w:rsidRPr="00DC64D8">
        <w:rPr>
          <w:rFonts w:ascii="Times New Roman" w:hAnsi="Times New Roman"/>
          <w:sz w:val="28"/>
          <w:szCs w:val="28"/>
        </w:rPr>
        <w:t>бъ</w:t>
      </w:r>
      <w:r w:rsidRPr="00DC64D8">
        <w:rPr>
          <w:rFonts w:ascii="Times New Roman" w:hAnsi="Times New Roman"/>
          <w:sz w:val="28"/>
          <w:szCs w:val="28"/>
        </w:rPr>
        <w:t>ё</w:t>
      </w:r>
      <w:r w:rsidR="0021202A" w:rsidRPr="00DC64D8">
        <w:rPr>
          <w:rFonts w:ascii="Times New Roman" w:hAnsi="Times New Roman"/>
          <w:sz w:val="28"/>
          <w:szCs w:val="28"/>
        </w:rPr>
        <w:t xml:space="preserve">м потребления воды при подключении всех жителей  </w:t>
      </w:r>
      <w:r w:rsidR="0021202A" w:rsidRPr="00DC64D8">
        <w:rPr>
          <w:rFonts w:ascii="Times New Roman" w:eastAsiaTheme="minorHAnsi" w:hAnsi="Times New Roman"/>
          <w:sz w:val="28"/>
          <w:szCs w:val="28"/>
        </w:rPr>
        <w:t>пст.</w:t>
      </w:r>
      <w:r w:rsidR="00535337" w:rsidRPr="00DC64D8">
        <w:rPr>
          <w:rFonts w:ascii="Times New Roman" w:eastAsiaTheme="minorHAnsi" w:hAnsi="Times New Roman"/>
          <w:sz w:val="28"/>
          <w:szCs w:val="28"/>
        </w:rPr>
        <w:t>Кажым</w:t>
      </w:r>
      <w:r w:rsidR="0021202A" w:rsidRPr="00DC64D8">
        <w:rPr>
          <w:rFonts w:ascii="Times New Roman" w:eastAsiaTheme="minorHAnsi" w:hAnsi="Times New Roman"/>
          <w:sz w:val="28"/>
          <w:szCs w:val="28"/>
        </w:rPr>
        <w:t xml:space="preserve"> к централизованной системе водоснабжения</w:t>
      </w:r>
      <w:r w:rsidR="0021202A" w:rsidRPr="00DC64D8">
        <w:rPr>
          <w:rFonts w:ascii="Times New Roman" w:hAnsi="Times New Roman"/>
          <w:sz w:val="28"/>
          <w:szCs w:val="28"/>
        </w:rPr>
        <w:t xml:space="preserve"> будет составлять </w:t>
      </w:r>
      <w:r w:rsidRPr="00DC64D8">
        <w:rPr>
          <w:rFonts w:ascii="Times New Roman" w:eastAsia="Times New Roman" w:hAnsi="Times New Roman"/>
          <w:bCs/>
          <w:color w:val="000000"/>
          <w:sz w:val="28"/>
          <w:szCs w:val="28"/>
          <w:lang w:eastAsia="ru-RU"/>
        </w:rPr>
        <w:t xml:space="preserve">75,4454 </w:t>
      </w:r>
      <w:r w:rsidR="0021202A" w:rsidRPr="00DC64D8">
        <w:rPr>
          <w:rFonts w:ascii="Times New Roman" w:eastAsia="Times New Roman" w:hAnsi="Times New Roman"/>
          <w:bCs/>
          <w:color w:val="000000"/>
          <w:sz w:val="28"/>
          <w:szCs w:val="28"/>
          <w:lang w:eastAsia="ru-RU"/>
        </w:rPr>
        <w:t>т.</w:t>
      </w:r>
      <w:r w:rsidR="0021202A" w:rsidRPr="00DC64D8">
        <w:rPr>
          <w:rFonts w:ascii="Times New Roman" w:hAnsi="Times New Roman"/>
          <w:sz w:val="28"/>
          <w:szCs w:val="28"/>
        </w:rPr>
        <w:t xml:space="preserve"> м3/год</w:t>
      </w:r>
      <w:r w:rsidRPr="00DC64D8">
        <w:rPr>
          <w:rFonts w:ascii="Times New Roman" w:hAnsi="Times New Roman"/>
          <w:sz w:val="28"/>
          <w:szCs w:val="28"/>
        </w:rPr>
        <w:t xml:space="preserve">, среднесуточное- </w:t>
      </w:r>
      <w:r w:rsidRPr="00DC64D8">
        <w:rPr>
          <w:rFonts w:ascii="Times New Roman" w:eastAsia="Times New Roman" w:hAnsi="Times New Roman"/>
          <w:bCs/>
          <w:color w:val="000000"/>
          <w:sz w:val="28"/>
          <w:szCs w:val="28"/>
          <w:lang w:eastAsia="ru-RU"/>
        </w:rPr>
        <w:t>248,38</w:t>
      </w:r>
      <w:r w:rsidRPr="00DC64D8">
        <w:rPr>
          <w:rFonts w:ascii="Times New Roman" w:hAnsi="Times New Roman"/>
          <w:sz w:val="28"/>
          <w:szCs w:val="28"/>
        </w:rPr>
        <w:t xml:space="preserve"> м3/сут.</w:t>
      </w:r>
      <w:r>
        <w:rPr>
          <w:rFonts w:ascii="Times New Roman" w:hAnsi="Times New Roman"/>
          <w:sz w:val="28"/>
          <w:szCs w:val="28"/>
        </w:rPr>
        <w:t xml:space="preserve"> Таким образом, водопотребление увеличится в 10 раз.</w:t>
      </w:r>
    </w:p>
    <w:p w:rsidR="0024509C" w:rsidRPr="00321464" w:rsidRDefault="00EA2105" w:rsidP="0024509C">
      <w:pPr>
        <w:rPr>
          <w:rFonts w:ascii="Times New Roman" w:hAnsi="Times New Roman"/>
          <w:i/>
          <w:sz w:val="24"/>
          <w:szCs w:val="24"/>
        </w:rPr>
      </w:pPr>
      <w:r w:rsidRPr="00321464">
        <w:rPr>
          <w:rFonts w:ascii="Times New Roman" w:hAnsi="Times New Roman"/>
          <w:i/>
          <w:sz w:val="24"/>
          <w:szCs w:val="24"/>
        </w:rPr>
        <w:lastRenderedPageBreak/>
        <w:t>2</w:t>
      </w:r>
      <w:r w:rsidR="0024509C" w:rsidRPr="00321464">
        <w:rPr>
          <w:rFonts w:ascii="Times New Roman" w:hAnsi="Times New Roman"/>
          <w:i/>
          <w:sz w:val="24"/>
          <w:szCs w:val="24"/>
        </w:rPr>
        <w:t xml:space="preserve">) </w:t>
      </w:r>
      <w:r w:rsidRPr="00321464">
        <w:rPr>
          <w:rFonts w:ascii="Times New Roman" w:hAnsi="Times New Roman"/>
          <w:i/>
          <w:sz w:val="24"/>
          <w:szCs w:val="24"/>
        </w:rPr>
        <w:t xml:space="preserve"> структура перспективного потребления воды</w:t>
      </w:r>
    </w:p>
    <w:p w:rsidR="00EA2105" w:rsidRPr="00EA2105" w:rsidRDefault="00EA2105" w:rsidP="00950654">
      <w:pPr>
        <w:rPr>
          <w:rFonts w:ascii="Times New Roman" w:hAnsi="Times New Roman"/>
          <w:sz w:val="24"/>
          <w:szCs w:val="24"/>
        </w:rPr>
      </w:pPr>
      <w:r w:rsidRPr="00EA2105">
        <w:rPr>
          <w:rFonts w:ascii="Times New Roman" w:hAnsi="Times New Roman"/>
          <w:sz w:val="24"/>
          <w:szCs w:val="24"/>
        </w:rPr>
        <w:t xml:space="preserve">Таблица  </w:t>
      </w:r>
      <w:r w:rsidR="00950654">
        <w:rPr>
          <w:rFonts w:ascii="Times New Roman" w:hAnsi="Times New Roman"/>
          <w:sz w:val="24"/>
          <w:szCs w:val="24"/>
        </w:rPr>
        <w:t>3</w:t>
      </w:r>
      <w:r w:rsidRPr="00EA2105">
        <w:rPr>
          <w:rFonts w:ascii="Times New Roman" w:hAnsi="Times New Roman"/>
          <w:sz w:val="24"/>
          <w:szCs w:val="24"/>
        </w:rPr>
        <w:t>.</w:t>
      </w:r>
      <w:r w:rsidR="00950654">
        <w:rPr>
          <w:rFonts w:ascii="Times New Roman" w:hAnsi="Times New Roman"/>
          <w:sz w:val="24"/>
          <w:szCs w:val="24"/>
        </w:rPr>
        <w:t>3</w:t>
      </w:r>
      <w:r w:rsidRPr="00EA2105">
        <w:rPr>
          <w:rFonts w:ascii="Times New Roman" w:hAnsi="Times New Roman"/>
          <w:sz w:val="24"/>
          <w:szCs w:val="24"/>
        </w:rPr>
        <w:t xml:space="preserve">- </w:t>
      </w:r>
      <w:r w:rsidR="00DF36A2">
        <w:rPr>
          <w:rFonts w:ascii="Times New Roman" w:hAnsi="Times New Roman"/>
          <w:sz w:val="24"/>
          <w:szCs w:val="24"/>
        </w:rPr>
        <w:t>С</w:t>
      </w:r>
      <w:r w:rsidRPr="00EA2105">
        <w:rPr>
          <w:rFonts w:ascii="Times New Roman" w:hAnsi="Times New Roman"/>
          <w:sz w:val="24"/>
          <w:szCs w:val="24"/>
        </w:rPr>
        <w:t>труктура перспективн</w:t>
      </w:r>
      <w:r>
        <w:rPr>
          <w:rFonts w:ascii="Times New Roman" w:hAnsi="Times New Roman"/>
          <w:sz w:val="24"/>
          <w:szCs w:val="24"/>
        </w:rPr>
        <w:t>ых</w:t>
      </w:r>
      <w:r w:rsidRPr="00EA2105">
        <w:rPr>
          <w:rFonts w:ascii="Times New Roman" w:hAnsi="Times New Roman"/>
          <w:sz w:val="24"/>
          <w:szCs w:val="24"/>
        </w:rPr>
        <w:t xml:space="preserve"> потреб</w:t>
      </w:r>
      <w:r>
        <w:rPr>
          <w:rFonts w:ascii="Times New Roman" w:hAnsi="Times New Roman"/>
          <w:sz w:val="24"/>
          <w:szCs w:val="24"/>
        </w:rPr>
        <w:t>ителей</w:t>
      </w:r>
      <w:r w:rsidRPr="00EA2105">
        <w:rPr>
          <w:rFonts w:ascii="Times New Roman" w:hAnsi="Times New Roman"/>
          <w:sz w:val="24"/>
          <w:szCs w:val="24"/>
        </w:rPr>
        <w:t xml:space="preserve"> воды</w:t>
      </w:r>
      <w:r w:rsidR="006E50A1">
        <w:rPr>
          <w:rFonts w:ascii="Times New Roman" w:hAnsi="Times New Roman"/>
          <w:sz w:val="24"/>
          <w:szCs w:val="24"/>
        </w:rPr>
        <w:t xml:space="preserve"> на 01.01.2013</w:t>
      </w:r>
    </w:p>
    <w:tbl>
      <w:tblPr>
        <w:tblW w:w="10223" w:type="dxa"/>
        <w:tblInd w:w="91" w:type="dxa"/>
        <w:tblLook w:val="04A0"/>
      </w:tblPr>
      <w:tblGrid>
        <w:gridCol w:w="4360"/>
        <w:gridCol w:w="3028"/>
        <w:gridCol w:w="2835"/>
      </w:tblGrid>
      <w:tr w:rsidR="0024509C" w:rsidRPr="006372FF" w:rsidTr="003F23D1">
        <w:trPr>
          <w:trHeight w:val="765"/>
        </w:trPr>
        <w:tc>
          <w:tcPr>
            <w:tcW w:w="436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24509C" w:rsidRPr="00DF36A2" w:rsidRDefault="00DF36A2" w:rsidP="00EA2105">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Жилищный фонд</w:t>
            </w:r>
          </w:p>
        </w:tc>
        <w:tc>
          <w:tcPr>
            <w:tcW w:w="3028"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24509C" w:rsidRPr="00DF36A2" w:rsidRDefault="0024509C" w:rsidP="00EA2105">
            <w:pPr>
              <w:spacing w:after="0" w:line="240" w:lineRule="auto"/>
              <w:jc w:val="center"/>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тыс.кв.м общей площади</w:t>
            </w:r>
          </w:p>
        </w:tc>
        <w:tc>
          <w:tcPr>
            <w:tcW w:w="2835"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24509C" w:rsidRPr="00DF36A2" w:rsidRDefault="0024509C" w:rsidP="006E50A1">
            <w:pPr>
              <w:spacing w:after="0" w:line="240" w:lineRule="auto"/>
              <w:jc w:val="center"/>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27,</w:t>
            </w:r>
            <w:r w:rsidR="006E50A1">
              <w:rPr>
                <w:rFonts w:ascii="Times New Roman" w:eastAsia="Times New Roman" w:hAnsi="Times New Roman"/>
                <w:sz w:val="24"/>
                <w:szCs w:val="24"/>
                <w:lang w:eastAsia="ru-RU"/>
              </w:rPr>
              <w:t>3</w:t>
            </w:r>
          </w:p>
        </w:tc>
      </w:tr>
      <w:tr w:rsidR="0024509C" w:rsidRPr="006372FF" w:rsidTr="003F23D1">
        <w:trPr>
          <w:trHeight w:val="76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24509C" w:rsidRPr="00DF36A2" w:rsidRDefault="0024509C" w:rsidP="00EA2105">
            <w:pPr>
              <w:spacing w:after="0" w:line="240" w:lineRule="auto"/>
              <w:jc w:val="center"/>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муниципальный</w:t>
            </w:r>
          </w:p>
        </w:tc>
        <w:tc>
          <w:tcPr>
            <w:tcW w:w="3028" w:type="dxa"/>
            <w:tcBorders>
              <w:top w:val="nil"/>
              <w:left w:val="nil"/>
              <w:bottom w:val="single" w:sz="4" w:space="0" w:color="auto"/>
              <w:right w:val="single" w:sz="4" w:space="0" w:color="auto"/>
            </w:tcBorders>
            <w:shd w:val="clear" w:color="auto" w:fill="auto"/>
            <w:vAlign w:val="center"/>
            <w:hideMark/>
          </w:tcPr>
          <w:p w:rsidR="0024509C" w:rsidRPr="00DF36A2" w:rsidRDefault="0024509C" w:rsidP="00EA2105">
            <w:pPr>
              <w:spacing w:after="0" w:line="240" w:lineRule="auto"/>
              <w:jc w:val="center"/>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тыс.кв.м общей площади</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24509C" w:rsidRPr="00DF36A2" w:rsidRDefault="006E50A1" w:rsidP="006E50A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24509C" w:rsidRPr="00DF36A2">
              <w:rPr>
                <w:rFonts w:ascii="Times New Roman" w:eastAsia="Times New Roman" w:hAnsi="Times New Roman"/>
                <w:sz w:val="24"/>
                <w:szCs w:val="24"/>
                <w:lang w:eastAsia="ru-RU"/>
              </w:rPr>
              <w:t>,</w:t>
            </w:r>
            <w:r>
              <w:rPr>
                <w:rFonts w:ascii="Times New Roman" w:eastAsia="Times New Roman" w:hAnsi="Times New Roman"/>
                <w:sz w:val="24"/>
                <w:szCs w:val="24"/>
                <w:lang w:eastAsia="ru-RU"/>
              </w:rPr>
              <w:t>6</w:t>
            </w:r>
          </w:p>
        </w:tc>
      </w:tr>
      <w:tr w:rsidR="0024509C" w:rsidRPr="006372FF" w:rsidTr="003F23D1">
        <w:trPr>
          <w:trHeight w:val="76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24509C" w:rsidRPr="00DF36A2" w:rsidRDefault="0024509C" w:rsidP="00EA2105">
            <w:pPr>
              <w:spacing w:after="0" w:line="240" w:lineRule="auto"/>
              <w:jc w:val="center"/>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частный</w:t>
            </w:r>
          </w:p>
        </w:tc>
        <w:tc>
          <w:tcPr>
            <w:tcW w:w="3028" w:type="dxa"/>
            <w:tcBorders>
              <w:top w:val="nil"/>
              <w:left w:val="nil"/>
              <w:bottom w:val="single" w:sz="4" w:space="0" w:color="auto"/>
              <w:right w:val="single" w:sz="4" w:space="0" w:color="auto"/>
            </w:tcBorders>
            <w:shd w:val="clear" w:color="auto" w:fill="auto"/>
            <w:vAlign w:val="center"/>
            <w:hideMark/>
          </w:tcPr>
          <w:p w:rsidR="0024509C" w:rsidRPr="00DF36A2" w:rsidRDefault="0024509C" w:rsidP="00EA2105">
            <w:pPr>
              <w:spacing w:after="0" w:line="240" w:lineRule="auto"/>
              <w:jc w:val="center"/>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тыс.кв.м общей площади</w:t>
            </w:r>
          </w:p>
        </w:tc>
        <w:tc>
          <w:tcPr>
            <w:tcW w:w="2835" w:type="dxa"/>
            <w:tcBorders>
              <w:top w:val="nil"/>
              <w:left w:val="nil"/>
              <w:bottom w:val="single" w:sz="4" w:space="0" w:color="auto"/>
              <w:right w:val="single" w:sz="4" w:space="0" w:color="auto"/>
            </w:tcBorders>
            <w:shd w:val="clear" w:color="auto" w:fill="auto"/>
            <w:noWrap/>
            <w:vAlign w:val="center"/>
            <w:hideMark/>
          </w:tcPr>
          <w:p w:rsidR="0024509C" w:rsidRPr="00DF36A2" w:rsidRDefault="006E50A1" w:rsidP="006E50A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r w:rsidR="0024509C" w:rsidRPr="00DF36A2">
              <w:rPr>
                <w:rFonts w:ascii="Times New Roman" w:eastAsia="Times New Roman" w:hAnsi="Times New Roman"/>
                <w:sz w:val="24"/>
                <w:szCs w:val="24"/>
                <w:lang w:eastAsia="ru-RU"/>
              </w:rPr>
              <w:t>,</w:t>
            </w:r>
            <w:r>
              <w:rPr>
                <w:rFonts w:ascii="Times New Roman" w:eastAsia="Times New Roman" w:hAnsi="Times New Roman"/>
                <w:sz w:val="24"/>
                <w:szCs w:val="24"/>
                <w:lang w:eastAsia="ru-RU"/>
              </w:rPr>
              <w:t>7</w:t>
            </w:r>
          </w:p>
        </w:tc>
      </w:tr>
      <w:tr w:rsidR="0024509C" w:rsidRPr="006372FF" w:rsidTr="003F23D1">
        <w:trPr>
          <w:trHeight w:val="76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24509C" w:rsidRPr="00DF36A2" w:rsidRDefault="0024509C" w:rsidP="00EA2105">
            <w:pPr>
              <w:spacing w:after="0" w:line="240" w:lineRule="auto"/>
              <w:jc w:val="center"/>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аварийный и ветхий</w:t>
            </w:r>
          </w:p>
        </w:tc>
        <w:tc>
          <w:tcPr>
            <w:tcW w:w="3028" w:type="dxa"/>
            <w:tcBorders>
              <w:top w:val="nil"/>
              <w:left w:val="nil"/>
              <w:bottom w:val="single" w:sz="4" w:space="0" w:color="auto"/>
              <w:right w:val="single" w:sz="4" w:space="0" w:color="auto"/>
            </w:tcBorders>
            <w:shd w:val="clear" w:color="auto" w:fill="auto"/>
            <w:vAlign w:val="center"/>
            <w:hideMark/>
          </w:tcPr>
          <w:p w:rsidR="0024509C" w:rsidRPr="00DF36A2" w:rsidRDefault="0024509C" w:rsidP="00EA2105">
            <w:pPr>
              <w:spacing w:after="0" w:line="240" w:lineRule="auto"/>
              <w:jc w:val="center"/>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тыс.кв.м общей площади</w:t>
            </w:r>
          </w:p>
        </w:tc>
        <w:tc>
          <w:tcPr>
            <w:tcW w:w="2835" w:type="dxa"/>
            <w:tcBorders>
              <w:top w:val="nil"/>
              <w:left w:val="nil"/>
              <w:bottom w:val="nil"/>
              <w:right w:val="single" w:sz="4" w:space="0" w:color="auto"/>
            </w:tcBorders>
            <w:shd w:val="clear" w:color="auto" w:fill="auto"/>
            <w:noWrap/>
            <w:vAlign w:val="center"/>
            <w:hideMark/>
          </w:tcPr>
          <w:p w:rsidR="0024509C" w:rsidRPr="00DF36A2" w:rsidRDefault="006E50A1" w:rsidP="006E50A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0024509C" w:rsidRPr="00DF36A2">
              <w:rPr>
                <w:rFonts w:ascii="Times New Roman" w:eastAsia="Times New Roman" w:hAnsi="Times New Roman"/>
                <w:sz w:val="24"/>
                <w:szCs w:val="24"/>
                <w:lang w:eastAsia="ru-RU"/>
              </w:rPr>
              <w:t>,</w:t>
            </w:r>
            <w:r>
              <w:rPr>
                <w:rFonts w:ascii="Times New Roman" w:eastAsia="Times New Roman" w:hAnsi="Times New Roman"/>
                <w:sz w:val="24"/>
                <w:szCs w:val="24"/>
                <w:lang w:eastAsia="ru-RU"/>
              </w:rPr>
              <w:t>25</w:t>
            </w:r>
          </w:p>
        </w:tc>
      </w:tr>
      <w:tr w:rsidR="0024509C" w:rsidRPr="006372FF" w:rsidTr="003F23D1">
        <w:trPr>
          <w:trHeight w:val="255"/>
        </w:trPr>
        <w:tc>
          <w:tcPr>
            <w:tcW w:w="4360" w:type="dxa"/>
            <w:tcBorders>
              <w:top w:val="nil"/>
              <w:left w:val="single" w:sz="4" w:space="0" w:color="auto"/>
              <w:bottom w:val="single" w:sz="4" w:space="0" w:color="auto"/>
              <w:right w:val="single" w:sz="4" w:space="0" w:color="auto"/>
            </w:tcBorders>
            <w:shd w:val="clear" w:color="auto" w:fill="auto"/>
            <w:hideMark/>
          </w:tcPr>
          <w:p w:rsidR="0024509C" w:rsidRPr="00DF36A2" w:rsidRDefault="0024509C" w:rsidP="00535337">
            <w:pPr>
              <w:spacing w:after="0" w:line="240" w:lineRule="auto"/>
              <w:jc w:val="right"/>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этажность:</w:t>
            </w:r>
          </w:p>
        </w:tc>
        <w:tc>
          <w:tcPr>
            <w:tcW w:w="3028" w:type="dxa"/>
            <w:tcBorders>
              <w:top w:val="nil"/>
              <w:left w:val="nil"/>
              <w:bottom w:val="single" w:sz="4" w:space="0" w:color="auto"/>
              <w:right w:val="single" w:sz="4" w:space="0" w:color="auto"/>
            </w:tcBorders>
            <w:shd w:val="clear" w:color="auto" w:fill="auto"/>
            <w:vAlign w:val="center"/>
            <w:hideMark/>
          </w:tcPr>
          <w:p w:rsidR="0024509C" w:rsidRPr="00DF36A2" w:rsidRDefault="0024509C" w:rsidP="00EA2105">
            <w:pPr>
              <w:spacing w:after="0" w:line="240" w:lineRule="auto"/>
              <w:jc w:val="center"/>
              <w:rPr>
                <w:rFonts w:ascii="Times New Roman" w:eastAsia="Times New Roman" w:hAnsi="Times New Roman"/>
                <w:sz w:val="24"/>
                <w:szCs w:val="24"/>
                <w:lang w:eastAsia="ru-RU"/>
              </w:rPr>
            </w:pP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24509C" w:rsidRPr="00DF36A2" w:rsidRDefault="0024509C" w:rsidP="00EA2105">
            <w:pPr>
              <w:spacing w:after="0" w:line="240" w:lineRule="auto"/>
              <w:jc w:val="center"/>
              <w:rPr>
                <w:rFonts w:ascii="Times New Roman" w:eastAsia="Times New Roman" w:hAnsi="Times New Roman"/>
                <w:sz w:val="24"/>
                <w:szCs w:val="24"/>
                <w:lang w:eastAsia="ru-RU"/>
              </w:rPr>
            </w:pPr>
          </w:p>
        </w:tc>
      </w:tr>
      <w:tr w:rsidR="0024509C" w:rsidRPr="006372FF" w:rsidTr="003F23D1">
        <w:trPr>
          <w:trHeight w:val="76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24509C" w:rsidRPr="00DF36A2" w:rsidRDefault="0024509C" w:rsidP="00535337">
            <w:pPr>
              <w:spacing w:after="0" w:line="240" w:lineRule="auto"/>
              <w:jc w:val="right"/>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 xml:space="preserve"> 1этажный</w:t>
            </w:r>
          </w:p>
        </w:tc>
        <w:tc>
          <w:tcPr>
            <w:tcW w:w="3028" w:type="dxa"/>
            <w:tcBorders>
              <w:top w:val="nil"/>
              <w:left w:val="nil"/>
              <w:bottom w:val="single" w:sz="4" w:space="0" w:color="auto"/>
              <w:right w:val="single" w:sz="4" w:space="0" w:color="auto"/>
            </w:tcBorders>
            <w:shd w:val="clear" w:color="auto" w:fill="auto"/>
            <w:vAlign w:val="center"/>
            <w:hideMark/>
          </w:tcPr>
          <w:p w:rsidR="0024509C" w:rsidRPr="00DF36A2" w:rsidRDefault="0024509C" w:rsidP="00EA2105">
            <w:pPr>
              <w:spacing w:after="0" w:line="240" w:lineRule="auto"/>
              <w:jc w:val="center"/>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тыс.кв.м общей площади</w:t>
            </w:r>
          </w:p>
        </w:tc>
        <w:tc>
          <w:tcPr>
            <w:tcW w:w="2835" w:type="dxa"/>
            <w:tcBorders>
              <w:top w:val="nil"/>
              <w:left w:val="nil"/>
              <w:bottom w:val="single" w:sz="4" w:space="0" w:color="auto"/>
              <w:right w:val="single" w:sz="4" w:space="0" w:color="auto"/>
            </w:tcBorders>
            <w:shd w:val="clear" w:color="auto" w:fill="auto"/>
            <w:noWrap/>
            <w:vAlign w:val="center"/>
            <w:hideMark/>
          </w:tcPr>
          <w:p w:rsidR="0024509C" w:rsidRPr="00DF36A2" w:rsidRDefault="0024509C" w:rsidP="006E50A1">
            <w:pPr>
              <w:spacing w:after="0" w:line="240" w:lineRule="auto"/>
              <w:jc w:val="center"/>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2</w:t>
            </w:r>
            <w:r w:rsidR="006E50A1">
              <w:rPr>
                <w:rFonts w:ascii="Times New Roman" w:eastAsia="Times New Roman" w:hAnsi="Times New Roman"/>
                <w:sz w:val="24"/>
                <w:szCs w:val="24"/>
                <w:lang w:eastAsia="ru-RU"/>
              </w:rPr>
              <w:t>3</w:t>
            </w:r>
            <w:r w:rsidRPr="00DF36A2">
              <w:rPr>
                <w:rFonts w:ascii="Times New Roman" w:eastAsia="Times New Roman" w:hAnsi="Times New Roman"/>
                <w:sz w:val="24"/>
                <w:szCs w:val="24"/>
                <w:lang w:eastAsia="ru-RU"/>
              </w:rPr>
              <w:t>,</w:t>
            </w:r>
            <w:r w:rsidR="006E50A1">
              <w:rPr>
                <w:rFonts w:ascii="Times New Roman" w:eastAsia="Times New Roman" w:hAnsi="Times New Roman"/>
                <w:sz w:val="24"/>
                <w:szCs w:val="24"/>
                <w:lang w:eastAsia="ru-RU"/>
              </w:rPr>
              <w:t>81</w:t>
            </w:r>
          </w:p>
        </w:tc>
      </w:tr>
      <w:tr w:rsidR="0024509C" w:rsidRPr="006372FF" w:rsidTr="003F23D1">
        <w:trPr>
          <w:trHeight w:val="76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24509C" w:rsidRPr="00DF36A2" w:rsidRDefault="0024509C" w:rsidP="00535337">
            <w:pPr>
              <w:spacing w:after="0" w:line="240" w:lineRule="auto"/>
              <w:jc w:val="right"/>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 xml:space="preserve"> 2-3 этажный</w:t>
            </w:r>
          </w:p>
        </w:tc>
        <w:tc>
          <w:tcPr>
            <w:tcW w:w="3028" w:type="dxa"/>
            <w:tcBorders>
              <w:top w:val="nil"/>
              <w:left w:val="nil"/>
              <w:bottom w:val="single" w:sz="4" w:space="0" w:color="auto"/>
              <w:right w:val="single" w:sz="4" w:space="0" w:color="auto"/>
            </w:tcBorders>
            <w:shd w:val="clear" w:color="auto" w:fill="auto"/>
            <w:vAlign w:val="center"/>
            <w:hideMark/>
          </w:tcPr>
          <w:p w:rsidR="0024509C" w:rsidRPr="00DF36A2" w:rsidRDefault="0024509C" w:rsidP="00EA2105">
            <w:pPr>
              <w:spacing w:after="0" w:line="240" w:lineRule="auto"/>
              <w:jc w:val="center"/>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тыс.кв.м общей площади</w:t>
            </w:r>
          </w:p>
        </w:tc>
        <w:tc>
          <w:tcPr>
            <w:tcW w:w="2835" w:type="dxa"/>
            <w:tcBorders>
              <w:top w:val="nil"/>
              <w:left w:val="nil"/>
              <w:bottom w:val="single" w:sz="4" w:space="0" w:color="auto"/>
              <w:right w:val="single" w:sz="4" w:space="0" w:color="auto"/>
            </w:tcBorders>
            <w:shd w:val="clear" w:color="auto" w:fill="auto"/>
            <w:noWrap/>
            <w:vAlign w:val="center"/>
            <w:hideMark/>
          </w:tcPr>
          <w:p w:rsidR="0024509C" w:rsidRPr="00DF36A2" w:rsidRDefault="0024509C" w:rsidP="006E50A1">
            <w:pPr>
              <w:spacing w:after="0" w:line="240" w:lineRule="auto"/>
              <w:jc w:val="center"/>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3,2</w:t>
            </w:r>
            <w:r w:rsidR="006E50A1">
              <w:rPr>
                <w:rFonts w:ascii="Times New Roman" w:eastAsia="Times New Roman" w:hAnsi="Times New Roman"/>
                <w:sz w:val="24"/>
                <w:szCs w:val="24"/>
                <w:lang w:eastAsia="ru-RU"/>
              </w:rPr>
              <w:t>1</w:t>
            </w:r>
          </w:p>
        </w:tc>
      </w:tr>
      <w:tr w:rsidR="0024509C" w:rsidRPr="006372FF" w:rsidTr="003F23D1">
        <w:trPr>
          <w:trHeight w:val="255"/>
        </w:trPr>
        <w:tc>
          <w:tcPr>
            <w:tcW w:w="4360" w:type="dxa"/>
            <w:tcBorders>
              <w:top w:val="nil"/>
              <w:left w:val="single" w:sz="4" w:space="0" w:color="auto"/>
              <w:bottom w:val="single" w:sz="4" w:space="0" w:color="auto"/>
              <w:right w:val="single" w:sz="4" w:space="0" w:color="auto"/>
            </w:tcBorders>
            <w:shd w:val="clear" w:color="auto" w:fill="auto"/>
            <w:hideMark/>
          </w:tcPr>
          <w:p w:rsidR="0024509C" w:rsidRPr="00DF36A2" w:rsidRDefault="0024509C" w:rsidP="00535337">
            <w:pPr>
              <w:spacing w:after="0" w:line="240" w:lineRule="auto"/>
              <w:jc w:val="right"/>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квартиры всего (тыс.ед.)</w:t>
            </w:r>
          </w:p>
        </w:tc>
        <w:tc>
          <w:tcPr>
            <w:tcW w:w="3028" w:type="dxa"/>
            <w:tcBorders>
              <w:top w:val="nil"/>
              <w:left w:val="nil"/>
              <w:bottom w:val="single" w:sz="4" w:space="0" w:color="auto"/>
              <w:right w:val="single" w:sz="4" w:space="0" w:color="auto"/>
            </w:tcBorders>
            <w:shd w:val="clear" w:color="auto" w:fill="auto"/>
            <w:vAlign w:val="center"/>
            <w:hideMark/>
          </w:tcPr>
          <w:p w:rsidR="0024509C" w:rsidRPr="00DF36A2" w:rsidRDefault="0024509C" w:rsidP="00EA2105">
            <w:pPr>
              <w:spacing w:after="0" w:line="240" w:lineRule="auto"/>
              <w:jc w:val="center"/>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тыс.ед.</w:t>
            </w:r>
          </w:p>
        </w:tc>
        <w:tc>
          <w:tcPr>
            <w:tcW w:w="2835" w:type="dxa"/>
            <w:tcBorders>
              <w:top w:val="nil"/>
              <w:left w:val="nil"/>
              <w:bottom w:val="single" w:sz="4" w:space="0" w:color="auto"/>
              <w:right w:val="single" w:sz="4" w:space="0" w:color="auto"/>
            </w:tcBorders>
            <w:shd w:val="clear" w:color="auto" w:fill="auto"/>
            <w:noWrap/>
            <w:vAlign w:val="center"/>
            <w:hideMark/>
          </w:tcPr>
          <w:p w:rsidR="0024509C" w:rsidRPr="00DF36A2" w:rsidRDefault="006E50A1" w:rsidP="006E50A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r w:rsidR="0024509C" w:rsidRPr="00DF36A2">
              <w:rPr>
                <w:rFonts w:ascii="Times New Roman" w:eastAsia="Times New Roman" w:hAnsi="Times New Roman"/>
                <w:sz w:val="24"/>
                <w:szCs w:val="24"/>
                <w:lang w:eastAsia="ru-RU"/>
              </w:rPr>
              <w:t>,</w:t>
            </w:r>
            <w:r>
              <w:rPr>
                <w:rFonts w:ascii="Times New Roman" w:eastAsia="Times New Roman" w:hAnsi="Times New Roman"/>
                <w:sz w:val="24"/>
                <w:szCs w:val="24"/>
                <w:lang w:eastAsia="ru-RU"/>
              </w:rPr>
              <w:t>529</w:t>
            </w:r>
          </w:p>
        </w:tc>
      </w:tr>
      <w:tr w:rsidR="0024509C" w:rsidRPr="006372FF" w:rsidTr="003F23D1">
        <w:trPr>
          <w:trHeight w:val="255"/>
        </w:trPr>
        <w:tc>
          <w:tcPr>
            <w:tcW w:w="4360" w:type="dxa"/>
            <w:tcBorders>
              <w:top w:val="nil"/>
              <w:left w:val="single" w:sz="4" w:space="0" w:color="auto"/>
              <w:bottom w:val="single" w:sz="4" w:space="0" w:color="auto"/>
              <w:right w:val="single" w:sz="4" w:space="0" w:color="auto"/>
            </w:tcBorders>
            <w:shd w:val="clear" w:color="auto" w:fill="auto"/>
            <w:noWrap/>
            <w:vAlign w:val="center"/>
            <w:hideMark/>
          </w:tcPr>
          <w:p w:rsidR="0024509C" w:rsidRPr="00DF36A2" w:rsidRDefault="0024509C" w:rsidP="00535337">
            <w:pPr>
              <w:spacing w:after="0" w:line="240" w:lineRule="auto"/>
              <w:jc w:val="right"/>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в т.ч. 1-комнатные</w:t>
            </w:r>
          </w:p>
        </w:tc>
        <w:tc>
          <w:tcPr>
            <w:tcW w:w="3028" w:type="dxa"/>
            <w:tcBorders>
              <w:top w:val="nil"/>
              <w:left w:val="nil"/>
              <w:bottom w:val="single" w:sz="4" w:space="0" w:color="auto"/>
              <w:right w:val="single" w:sz="4" w:space="0" w:color="auto"/>
            </w:tcBorders>
            <w:shd w:val="clear" w:color="auto" w:fill="auto"/>
            <w:noWrap/>
            <w:vAlign w:val="center"/>
            <w:hideMark/>
          </w:tcPr>
          <w:p w:rsidR="0024509C" w:rsidRPr="00DF36A2" w:rsidRDefault="0024509C" w:rsidP="00EA2105">
            <w:pPr>
              <w:spacing w:after="0" w:line="240" w:lineRule="auto"/>
              <w:jc w:val="center"/>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тыс.ед.</w:t>
            </w:r>
          </w:p>
        </w:tc>
        <w:tc>
          <w:tcPr>
            <w:tcW w:w="2835" w:type="dxa"/>
            <w:tcBorders>
              <w:top w:val="nil"/>
              <w:left w:val="nil"/>
              <w:bottom w:val="single" w:sz="4" w:space="0" w:color="auto"/>
              <w:right w:val="single" w:sz="4" w:space="0" w:color="auto"/>
            </w:tcBorders>
            <w:shd w:val="clear" w:color="auto" w:fill="auto"/>
            <w:noWrap/>
            <w:vAlign w:val="center"/>
            <w:hideMark/>
          </w:tcPr>
          <w:p w:rsidR="0024509C" w:rsidRPr="00DF36A2" w:rsidRDefault="0024509C" w:rsidP="006E50A1">
            <w:pPr>
              <w:spacing w:after="0" w:line="240" w:lineRule="auto"/>
              <w:jc w:val="center"/>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0,0</w:t>
            </w:r>
            <w:r w:rsidR="006E50A1">
              <w:rPr>
                <w:rFonts w:ascii="Times New Roman" w:eastAsia="Times New Roman" w:hAnsi="Times New Roman"/>
                <w:sz w:val="24"/>
                <w:szCs w:val="24"/>
                <w:lang w:eastAsia="ru-RU"/>
              </w:rPr>
              <w:t>34</w:t>
            </w:r>
          </w:p>
        </w:tc>
      </w:tr>
      <w:tr w:rsidR="0024509C" w:rsidRPr="006372FF" w:rsidTr="003F23D1">
        <w:trPr>
          <w:trHeight w:val="255"/>
        </w:trPr>
        <w:tc>
          <w:tcPr>
            <w:tcW w:w="4360" w:type="dxa"/>
            <w:tcBorders>
              <w:top w:val="nil"/>
              <w:left w:val="single" w:sz="4" w:space="0" w:color="auto"/>
              <w:bottom w:val="single" w:sz="4" w:space="0" w:color="auto"/>
              <w:right w:val="single" w:sz="4" w:space="0" w:color="auto"/>
            </w:tcBorders>
            <w:shd w:val="clear" w:color="auto" w:fill="auto"/>
            <w:noWrap/>
            <w:vAlign w:val="center"/>
            <w:hideMark/>
          </w:tcPr>
          <w:p w:rsidR="0024509C" w:rsidRPr="00DF36A2" w:rsidRDefault="0024509C" w:rsidP="00535337">
            <w:pPr>
              <w:spacing w:after="0" w:line="240" w:lineRule="auto"/>
              <w:jc w:val="right"/>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2-комнатные</w:t>
            </w:r>
          </w:p>
        </w:tc>
        <w:tc>
          <w:tcPr>
            <w:tcW w:w="3028" w:type="dxa"/>
            <w:tcBorders>
              <w:top w:val="nil"/>
              <w:left w:val="nil"/>
              <w:bottom w:val="single" w:sz="4" w:space="0" w:color="auto"/>
              <w:right w:val="single" w:sz="4" w:space="0" w:color="auto"/>
            </w:tcBorders>
            <w:shd w:val="clear" w:color="auto" w:fill="auto"/>
            <w:noWrap/>
            <w:vAlign w:val="center"/>
            <w:hideMark/>
          </w:tcPr>
          <w:p w:rsidR="0024509C" w:rsidRPr="00DF36A2" w:rsidRDefault="0024509C" w:rsidP="00EA2105">
            <w:pPr>
              <w:spacing w:after="0" w:line="240" w:lineRule="auto"/>
              <w:jc w:val="center"/>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тыс.ед.</w:t>
            </w:r>
          </w:p>
        </w:tc>
        <w:tc>
          <w:tcPr>
            <w:tcW w:w="2835" w:type="dxa"/>
            <w:tcBorders>
              <w:top w:val="nil"/>
              <w:left w:val="nil"/>
              <w:bottom w:val="single" w:sz="4" w:space="0" w:color="auto"/>
              <w:right w:val="single" w:sz="4" w:space="0" w:color="auto"/>
            </w:tcBorders>
            <w:shd w:val="clear" w:color="auto" w:fill="auto"/>
            <w:noWrap/>
            <w:vAlign w:val="center"/>
            <w:hideMark/>
          </w:tcPr>
          <w:p w:rsidR="0024509C" w:rsidRPr="00DF36A2" w:rsidRDefault="0024509C" w:rsidP="006E50A1">
            <w:pPr>
              <w:spacing w:after="0" w:line="240" w:lineRule="auto"/>
              <w:jc w:val="center"/>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1,2</w:t>
            </w:r>
            <w:r w:rsidR="006E50A1">
              <w:rPr>
                <w:rFonts w:ascii="Times New Roman" w:eastAsia="Times New Roman" w:hAnsi="Times New Roman"/>
                <w:sz w:val="24"/>
                <w:szCs w:val="24"/>
                <w:lang w:eastAsia="ru-RU"/>
              </w:rPr>
              <w:t>47</w:t>
            </w:r>
          </w:p>
        </w:tc>
      </w:tr>
      <w:tr w:rsidR="0024509C" w:rsidRPr="006372FF" w:rsidTr="003F23D1">
        <w:trPr>
          <w:trHeight w:val="255"/>
        </w:trPr>
        <w:tc>
          <w:tcPr>
            <w:tcW w:w="4360" w:type="dxa"/>
            <w:tcBorders>
              <w:top w:val="nil"/>
              <w:left w:val="single" w:sz="4" w:space="0" w:color="auto"/>
              <w:bottom w:val="single" w:sz="4" w:space="0" w:color="auto"/>
              <w:right w:val="single" w:sz="4" w:space="0" w:color="auto"/>
            </w:tcBorders>
            <w:shd w:val="clear" w:color="auto" w:fill="auto"/>
            <w:noWrap/>
            <w:vAlign w:val="center"/>
            <w:hideMark/>
          </w:tcPr>
          <w:p w:rsidR="0024509C" w:rsidRPr="00DF36A2" w:rsidRDefault="0024509C" w:rsidP="00535337">
            <w:pPr>
              <w:spacing w:after="0" w:line="240" w:lineRule="auto"/>
              <w:jc w:val="right"/>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 xml:space="preserve">3- комнатные </w:t>
            </w:r>
          </w:p>
        </w:tc>
        <w:tc>
          <w:tcPr>
            <w:tcW w:w="3028" w:type="dxa"/>
            <w:tcBorders>
              <w:top w:val="nil"/>
              <w:left w:val="nil"/>
              <w:bottom w:val="single" w:sz="4" w:space="0" w:color="auto"/>
              <w:right w:val="single" w:sz="4" w:space="0" w:color="auto"/>
            </w:tcBorders>
            <w:shd w:val="clear" w:color="auto" w:fill="auto"/>
            <w:noWrap/>
            <w:vAlign w:val="center"/>
            <w:hideMark/>
          </w:tcPr>
          <w:p w:rsidR="0024509C" w:rsidRPr="00DF36A2" w:rsidRDefault="0024509C" w:rsidP="00EA2105">
            <w:pPr>
              <w:spacing w:after="0" w:line="240" w:lineRule="auto"/>
              <w:jc w:val="center"/>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тыс.ед.</w:t>
            </w:r>
          </w:p>
        </w:tc>
        <w:tc>
          <w:tcPr>
            <w:tcW w:w="2835" w:type="dxa"/>
            <w:tcBorders>
              <w:top w:val="nil"/>
              <w:left w:val="nil"/>
              <w:bottom w:val="single" w:sz="4" w:space="0" w:color="auto"/>
              <w:right w:val="single" w:sz="4" w:space="0" w:color="auto"/>
            </w:tcBorders>
            <w:shd w:val="clear" w:color="auto" w:fill="auto"/>
            <w:noWrap/>
            <w:vAlign w:val="center"/>
            <w:hideMark/>
          </w:tcPr>
          <w:p w:rsidR="0024509C" w:rsidRPr="00DF36A2" w:rsidRDefault="0024509C" w:rsidP="006E50A1">
            <w:pPr>
              <w:spacing w:after="0" w:line="240" w:lineRule="auto"/>
              <w:jc w:val="center"/>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0,</w:t>
            </w:r>
            <w:r w:rsidR="006E50A1">
              <w:rPr>
                <w:rFonts w:ascii="Times New Roman" w:eastAsia="Times New Roman" w:hAnsi="Times New Roman"/>
                <w:sz w:val="24"/>
                <w:szCs w:val="24"/>
                <w:lang w:eastAsia="ru-RU"/>
              </w:rPr>
              <w:t>239</w:t>
            </w:r>
          </w:p>
        </w:tc>
      </w:tr>
      <w:tr w:rsidR="0024509C" w:rsidRPr="006372FF" w:rsidTr="003F23D1">
        <w:trPr>
          <w:trHeight w:val="255"/>
        </w:trPr>
        <w:tc>
          <w:tcPr>
            <w:tcW w:w="4360" w:type="dxa"/>
            <w:tcBorders>
              <w:top w:val="nil"/>
              <w:left w:val="single" w:sz="4" w:space="0" w:color="auto"/>
              <w:bottom w:val="single" w:sz="4" w:space="0" w:color="auto"/>
              <w:right w:val="single" w:sz="4" w:space="0" w:color="auto"/>
            </w:tcBorders>
            <w:shd w:val="clear" w:color="auto" w:fill="auto"/>
            <w:noWrap/>
            <w:vAlign w:val="center"/>
            <w:hideMark/>
          </w:tcPr>
          <w:p w:rsidR="0024509C" w:rsidRPr="00DF36A2" w:rsidRDefault="0024509C" w:rsidP="00535337">
            <w:pPr>
              <w:spacing w:after="0" w:line="240" w:lineRule="auto"/>
              <w:jc w:val="right"/>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4 и более комнатные</w:t>
            </w:r>
          </w:p>
        </w:tc>
        <w:tc>
          <w:tcPr>
            <w:tcW w:w="3028" w:type="dxa"/>
            <w:tcBorders>
              <w:top w:val="nil"/>
              <w:left w:val="nil"/>
              <w:bottom w:val="single" w:sz="4" w:space="0" w:color="auto"/>
              <w:right w:val="single" w:sz="4" w:space="0" w:color="auto"/>
            </w:tcBorders>
            <w:shd w:val="clear" w:color="auto" w:fill="auto"/>
            <w:noWrap/>
            <w:vAlign w:val="center"/>
            <w:hideMark/>
          </w:tcPr>
          <w:p w:rsidR="0024509C" w:rsidRPr="00DF36A2" w:rsidRDefault="0024509C" w:rsidP="00EA2105">
            <w:pPr>
              <w:spacing w:after="0" w:line="240" w:lineRule="auto"/>
              <w:jc w:val="center"/>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тыс.ед.</w:t>
            </w:r>
          </w:p>
        </w:tc>
        <w:tc>
          <w:tcPr>
            <w:tcW w:w="2835" w:type="dxa"/>
            <w:tcBorders>
              <w:top w:val="nil"/>
              <w:left w:val="nil"/>
              <w:bottom w:val="single" w:sz="4" w:space="0" w:color="auto"/>
              <w:right w:val="single" w:sz="4" w:space="0" w:color="auto"/>
            </w:tcBorders>
            <w:shd w:val="clear" w:color="auto" w:fill="auto"/>
            <w:noWrap/>
            <w:vAlign w:val="center"/>
            <w:hideMark/>
          </w:tcPr>
          <w:p w:rsidR="0024509C" w:rsidRPr="00DF36A2" w:rsidRDefault="0024509C" w:rsidP="006E50A1">
            <w:pPr>
              <w:spacing w:after="0" w:line="240" w:lineRule="auto"/>
              <w:jc w:val="center"/>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0,00</w:t>
            </w:r>
            <w:r w:rsidR="006E50A1">
              <w:rPr>
                <w:rFonts w:ascii="Times New Roman" w:eastAsia="Times New Roman" w:hAnsi="Times New Roman"/>
                <w:sz w:val="24"/>
                <w:szCs w:val="24"/>
                <w:lang w:eastAsia="ru-RU"/>
              </w:rPr>
              <w:t>9</w:t>
            </w:r>
          </w:p>
        </w:tc>
      </w:tr>
      <w:tr w:rsidR="0024509C" w:rsidRPr="006372FF" w:rsidTr="003F23D1">
        <w:trPr>
          <w:trHeight w:val="510"/>
        </w:trPr>
        <w:tc>
          <w:tcPr>
            <w:tcW w:w="436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24509C" w:rsidRPr="00DF36A2" w:rsidRDefault="00DF36A2" w:rsidP="00DF36A2">
            <w:pPr>
              <w:spacing w:after="0" w:line="240" w:lineRule="auto"/>
              <w:jc w:val="center"/>
              <w:rPr>
                <w:rFonts w:ascii="Times New Roman" w:eastAsia="Times New Roman" w:hAnsi="Times New Roman"/>
                <w:bCs/>
                <w:sz w:val="24"/>
                <w:szCs w:val="24"/>
                <w:lang w:eastAsia="ru-RU"/>
              </w:rPr>
            </w:pPr>
            <w:r w:rsidRPr="00DF36A2">
              <w:rPr>
                <w:rFonts w:ascii="Times New Roman" w:eastAsia="Times New Roman" w:hAnsi="Times New Roman"/>
                <w:bCs/>
                <w:sz w:val="24"/>
                <w:szCs w:val="24"/>
                <w:lang w:eastAsia="ru-RU"/>
              </w:rPr>
              <w:t>Учреждения культурно-бытового обслуживания населения</w:t>
            </w:r>
          </w:p>
        </w:tc>
        <w:tc>
          <w:tcPr>
            <w:tcW w:w="3028" w:type="dxa"/>
            <w:tcBorders>
              <w:top w:val="nil"/>
              <w:left w:val="nil"/>
              <w:bottom w:val="single" w:sz="4" w:space="0" w:color="auto"/>
              <w:right w:val="single" w:sz="4" w:space="0" w:color="auto"/>
            </w:tcBorders>
            <w:shd w:val="clear" w:color="auto" w:fill="DAEEF3" w:themeFill="accent5" w:themeFillTint="33"/>
            <w:vAlign w:val="bottom"/>
            <w:hideMark/>
          </w:tcPr>
          <w:p w:rsidR="0024509C" w:rsidRPr="00DF36A2" w:rsidRDefault="0024509C" w:rsidP="00535337">
            <w:pPr>
              <w:spacing w:after="0" w:line="240" w:lineRule="auto"/>
              <w:jc w:val="right"/>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 </w:t>
            </w:r>
          </w:p>
        </w:tc>
        <w:tc>
          <w:tcPr>
            <w:tcW w:w="2835" w:type="dxa"/>
            <w:tcBorders>
              <w:top w:val="nil"/>
              <w:left w:val="nil"/>
              <w:bottom w:val="single" w:sz="4" w:space="0" w:color="auto"/>
              <w:right w:val="single" w:sz="4" w:space="0" w:color="auto"/>
            </w:tcBorders>
            <w:shd w:val="clear" w:color="auto" w:fill="DAEEF3" w:themeFill="accent5" w:themeFillTint="33"/>
            <w:noWrap/>
            <w:vAlign w:val="bottom"/>
            <w:hideMark/>
          </w:tcPr>
          <w:p w:rsidR="0024509C" w:rsidRPr="00DF36A2" w:rsidRDefault="0024509C" w:rsidP="00EA2105">
            <w:pPr>
              <w:spacing w:after="0" w:line="240" w:lineRule="auto"/>
              <w:jc w:val="center"/>
              <w:rPr>
                <w:rFonts w:ascii="Times New Roman" w:eastAsia="Times New Roman" w:hAnsi="Times New Roman"/>
                <w:sz w:val="24"/>
                <w:szCs w:val="24"/>
                <w:lang w:eastAsia="ru-RU"/>
              </w:rPr>
            </w:pPr>
          </w:p>
        </w:tc>
      </w:tr>
      <w:tr w:rsidR="0024509C" w:rsidRPr="006372FF" w:rsidTr="003F23D1">
        <w:trPr>
          <w:trHeight w:val="255"/>
        </w:trPr>
        <w:tc>
          <w:tcPr>
            <w:tcW w:w="4360" w:type="dxa"/>
            <w:vMerge w:val="restart"/>
            <w:tcBorders>
              <w:top w:val="nil"/>
              <w:left w:val="single" w:sz="4" w:space="0" w:color="auto"/>
              <w:bottom w:val="single" w:sz="4" w:space="0" w:color="auto"/>
              <w:right w:val="single" w:sz="4" w:space="0" w:color="auto"/>
            </w:tcBorders>
            <w:shd w:val="clear" w:color="auto" w:fill="auto"/>
            <w:vAlign w:val="center"/>
            <w:hideMark/>
          </w:tcPr>
          <w:p w:rsidR="0024509C" w:rsidRPr="00DF36A2" w:rsidRDefault="0024509C" w:rsidP="00535337">
            <w:pPr>
              <w:spacing w:after="0" w:line="240" w:lineRule="auto"/>
              <w:jc w:val="right"/>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дет. дошк.учреждения</w:t>
            </w:r>
          </w:p>
        </w:tc>
        <w:tc>
          <w:tcPr>
            <w:tcW w:w="3028" w:type="dxa"/>
            <w:tcBorders>
              <w:top w:val="nil"/>
              <w:left w:val="nil"/>
              <w:bottom w:val="single" w:sz="4" w:space="0" w:color="auto"/>
              <w:right w:val="single" w:sz="4" w:space="0" w:color="auto"/>
            </w:tcBorders>
            <w:shd w:val="clear" w:color="auto" w:fill="auto"/>
            <w:vAlign w:val="bottom"/>
            <w:hideMark/>
          </w:tcPr>
          <w:p w:rsidR="0024509C" w:rsidRPr="00DF36A2" w:rsidRDefault="0024509C" w:rsidP="00535337">
            <w:pPr>
              <w:spacing w:after="0" w:line="240" w:lineRule="auto"/>
              <w:jc w:val="right"/>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единиц</w:t>
            </w:r>
          </w:p>
        </w:tc>
        <w:tc>
          <w:tcPr>
            <w:tcW w:w="2835" w:type="dxa"/>
            <w:tcBorders>
              <w:top w:val="nil"/>
              <w:left w:val="nil"/>
              <w:bottom w:val="single" w:sz="4" w:space="0" w:color="auto"/>
              <w:right w:val="single" w:sz="4" w:space="0" w:color="auto"/>
            </w:tcBorders>
            <w:shd w:val="clear" w:color="auto" w:fill="auto"/>
            <w:noWrap/>
            <w:vAlign w:val="bottom"/>
            <w:hideMark/>
          </w:tcPr>
          <w:p w:rsidR="0024509C" w:rsidRPr="00DF36A2" w:rsidRDefault="0024509C" w:rsidP="00EA2105">
            <w:pPr>
              <w:spacing w:after="0" w:line="240" w:lineRule="auto"/>
              <w:jc w:val="center"/>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1</w:t>
            </w:r>
          </w:p>
        </w:tc>
      </w:tr>
      <w:tr w:rsidR="0024509C" w:rsidRPr="006372FF" w:rsidTr="003F23D1">
        <w:trPr>
          <w:trHeight w:val="240"/>
        </w:trPr>
        <w:tc>
          <w:tcPr>
            <w:tcW w:w="4360" w:type="dxa"/>
            <w:vMerge/>
            <w:tcBorders>
              <w:top w:val="nil"/>
              <w:left w:val="single" w:sz="4" w:space="0" w:color="auto"/>
              <w:bottom w:val="single" w:sz="4" w:space="0" w:color="auto"/>
              <w:right w:val="single" w:sz="4" w:space="0" w:color="auto"/>
            </w:tcBorders>
            <w:vAlign w:val="center"/>
            <w:hideMark/>
          </w:tcPr>
          <w:p w:rsidR="0024509C" w:rsidRPr="00DF36A2" w:rsidRDefault="0024509C" w:rsidP="00535337">
            <w:pPr>
              <w:spacing w:after="0" w:line="240" w:lineRule="auto"/>
              <w:rPr>
                <w:rFonts w:ascii="Times New Roman" w:eastAsia="Times New Roman" w:hAnsi="Times New Roman"/>
                <w:sz w:val="24"/>
                <w:szCs w:val="24"/>
                <w:lang w:eastAsia="ru-RU"/>
              </w:rPr>
            </w:pPr>
          </w:p>
        </w:tc>
        <w:tc>
          <w:tcPr>
            <w:tcW w:w="3028" w:type="dxa"/>
            <w:tcBorders>
              <w:top w:val="nil"/>
              <w:left w:val="nil"/>
              <w:bottom w:val="single" w:sz="4" w:space="0" w:color="auto"/>
              <w:right w:val="single" w:sz="4" w:space="0" w:color="auto"/>
            </w:tcBorders>
            <w:shd w:val="clear" w:color="auto" w:fill="auto"/>
            <w:vAlign w:val="bottom"/>
            <w:hideMark/>
          </w:tcPr>
          <w:p w:rsidR="0024509C" w:rsidRPr="00DF36A2" w:rsidRDefault="0024509C" w:rsidP="00535337">
            <w:pPr>
              <w:spacing w:after="0" w:line="240" w:lineRule="auto"/>
              <w:jc w:val="right"/>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в них мест</w:t>
            </w:r>
          </w:p>
        </w:tc>
        <w:tc>
          <w:tcPr>
            <w:tcW w:w="2835" w:type="dxa"/>
            <w:tcBorders>
              <w:top w:val="nil"/>
              <w:left w:val="nil"/>
              <w:bottom w:val="single" w:sz="4" w:space="0" w:color="auto"/>
              <w:right w:val="single" w:sz="4" w:space="0" w:color="auto"/>
            </w:tcBorders>
            <w:shd w:val="clear" w:color="auto" w:fill="auto"/>
            <w:noWrap/>
            <w:vAlign w:val="bottom"/>
            <w:hideMark/>
          </w:tcPr>
          <w:p w:rsidR="0024509C" w:rsidRPr="00DF36A2" w:rsidRDefault="0024509C" w:rsidP="00EA2105">
            <w:pPr>
              <w:spacing w:after="0" w:line="240" w:lineRule="auto"/>
              <w:jc w:val="center"/>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37</w:t>
            </w:r>
          </w:p>
        </w:tc>
      </w:tr>
      <w:tr w:rsidR="0024509C" w:rsidRPr="006372FF" w:rsidTr="003F23D1">
        <w:trPr>
          <w:trHeight w:val="255"/>
        </w:trPr>
        <w:tc>
          <w:tcPr>
            <w:tcW w:w="4360" w:type="dxa"/>
            <w:vMerge w:val="restart"/>
            <w:tcBorders>
              <w:top w:val="nil"/>
              <w:left w:val="single" w:sz="4" w:space="0" w:color="auto"/>
              <w:bottom w:val="single" w:sz="4" w:space="0" w:color="auto"/>
              <w:right w:val="single" w:sz="4" w:space="0" w:color="auto"/>
            </w:tcBorders>
            <w:shd w:val="clear" w:color="auto" w:fill="auto"/>
            <w:vAlign w:val="center"/>
            <w:hideMark/>
          </w:tcPr>
          <w:p w:rsidR="0024509C" w:rsidRPr="00DF36A2" w:rsidRDefault="0024509C" w:rsidP="00535337">
            <w:pPr>
              <w:spacing w:after="0" w:line="240" w:lineRule="auto"/>
              <w:jc w:val="right"/>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общеобраз. школы</w:t>
            </w:r>
          </w:p>
        </w:tc>
        <w:tc>
          <w:tcPr>
            <w:tcW w:w="3028" w:type="dxa"/>
            <w:tcBorders>
              <w:top w:val="nil"/>
              <w:left w:val="nil"/>
              <w:bottom w:val="single" w:sz="4" w:space="0" w:color="auto"/>
              <w:right w:val="single" w:sz="4" w:space="0" w:color="auto"/>
            </w:tcBorders>
            <w:shd w:val="clear" w:color="auto" w:fill="auto"/>
            <w:vAlign w:val="bottom"/>
            <w:hideMark/>
          </w:tcPr>
          <w:p w:rsidR="0024509C" w:rsidRPr="00DF36A2" w:rsidRDefault="0024509C" w:rsidP="00535337">
            <w:pPr>
              <w:spacing w:after="0" w:line="240" w:lineRule="auto"/>
              <w:jc w:val="right"/>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единиц</w:t>
            </w:r>
          </w:p>
        </w:tc>
        <w:tc>
          <w:tcPr>
            <w:tcW w:w="2835" w:type="dxa"/>
            <w:tcBorders>
              <w:top w:val="nil"/>
              <w:left w:val="nil"/>
              <w:bottom w:val="single" w:sz="4" w:space="0" w:color="auto"/>
              <w:right w:val="single" w:sz="4" w:space="0" w:color="auto"/>
            </w:tcBorders>
            <w:shd w:val="clear" w:color="auto" w:fill="auto"/>
            <w:noWrap/>
            <w:vAlign w:val="bottom"/>
            <w:hideMark/>
          </w:tcPr>
          <w:p w:rsidR="0024509C" w:rsidRPr="00DF36A2" w:rsidRDefault="0024509C" w:rsidP="00EA2105">
            <w:pPr>
              <w:spacing w:after="0" w:line="240" w:lineRule="auto"/>
              <w:jc w:val="center"/>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1</w:t>
            </w:r>
          </w:p>
        </w:tc>
      </w:tr>
      <w:tr w:rsidR="0024509C" w:rsidRPr="006372FF" w:rsidTr="003F23D1">
        <w:trPr>
          <w:trHeight w:val="255"/>
        </w:trPr>
        <w:tc>
          <w:tcPr>
            <w:tcW w:w="4360" w:type="dxa"/>
            <w:vMerge/>
            <w:tcBorders>
              <w:top w:val="nil"/>
              <w:left w:val="single" w:sz="4" w:space="0" w:color="auto"/>
              <w:bottom w:val="single" w:sz="4" w:space="0" w:color="auto"/>
              <w:right w:val="single" w:sz="4" w:space="0" w:color="auto"/>
            </w:tcBorders>
            <w:vAlign w:val="center"/>
            <w:hideMark/>
          </w:tcPr>
          <w:p w:rsidR="0024509C" w:rsidRPr="00DF36A2" w:rsidRDefault="0024509C" w:rsidP="00535337">
            <w:pPr>
              <w:spacing w:after="0" w:line="240" w:lineRule="auto"/>
              <w:rPr>
                <w:rFonts w:ascii="Times New Roman" w:eastAsia="Times New Roman" w:hAnsi="Times New Roman"/>
                <w:sz w:val="24"/>
                <w:szCs w:val="24"/>
                <w:lang w:eastAsia="ru-RU"/>
              </w:rPr>
            </w:pPr>
          </w:p>
        </w:tc>
        <w:tc>
          <w:tcPr>
            <w:tcW w:w="3028" w:type="dxa"/>
            <w:tcBorders>
              <w:top w:val="nil"/>
              <w:left w:val="nil"/>
              <w:bottom w:val="single" w:sz="4" w:space="0" w:color="auto"/>
              <w:right w:val="single" w:sz="4" w:space="0" w:color="auto"/>
            </w:tcBorders>
            <w:shd w:val="clear" w:color="auto" w:fill="auto"/>
            <w:vAlign w:val="bottom"/>
            <w:hideMark/>
          </w:tcPr>
          <w:p w:rsidR="0024509C" w:rsidRPr="00DF36A2" w:rsidRDefault="0024509C" w:rsidP="00535337">
            <w:pPr>
              <w:spacing w:after="0" w:line="240" w:lineRule="auto"/>
              <w:jc w:val="right"/>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в них мест</w:t>
            </w:r>
          </w:p>
        </w:tc>
        <w:tc>
          <w:tcPr>
            <w:tcW w:w="2835" w:type="dxa"/>
            <w:tcBorders>
              <w:top w:val="nil"/>
              <w:left w:val="nil"/>
              <w:bottom w:val="single" w:sz="4" w:space="0" w:color="auto"/>
              <w:right w:val="single" w:sz="4" w:space="0" w:color="auto"/>
            </w:tcBorders>
            <w:shd w:val="clear" w:color="auto" w:fill="auto"/>
            <w:noWrap/>
            <w:vAlign w:val="bottom"/>
            <w:hideMark/>
          </w:tcPr>
          <w:p w:rsidR="0024509C" w:rsidRPr="00DF36A2" w:rsidRDefault="0024509C" w:rsidP="006E50A1">
            <w:pPr>
              <w:spacing w:after="0" w:line="240" w:lineRule="auto"/>
              <w:jc w:val="center"/>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250(</w:t>
            </w:r>
            <w:r w:rsidR="006E50A1">
              <w:rPr>
                <w:rFonts w:ascii="Times New Roman" w:eastAsia="Times New Roman" w:hAnsi="Times New Roman"/>
                <w:sz w:val="24"/>
                <w:szCs w:val="24"/>
                <w:lang w:eastAsia="ru-RU"/>
              </w:rPr>
              <w:t>90</w:t>
            </w:r>
            <w:r w:rsidRPr="00DF36A2">
              <w:rPr>
                <w:rFonts w:ascii="Times New Roman" w:eastAsia="Times New Roman" w:hAnsi="Times New Roman"/>
                <w:sz w:val="24"/>
                <w:szCs w:val="24"/>
                <w:lang w:eastAsia="ru-RU"/>
              </w:rPr>
              <w:t>)</w:t>
            </w:r>
          </w:p>
        </w:tc>
      </w:tr>
      <w:tr w:rsidR="0024509C" w:rsidRPr="006372FF" w:rsidTr="003F23D1">
        <w:trPr>
          <w:trHeight w:val="255"/>
        </w:trPr>
        <w:tc>
          <w:tcPr>
            <w:tcW w:w="4360" w:type="dxa"/>
            <w:vMerge w:val="restart"/>
            <w:tcBorders>
              <w:top w:val="nil"/>
              <w:left w:val="single" w:sz="4" w:space="0" w:color="auto"/>
              <w:bottom w:val="single" w:sz="4" w:space="0" w:color="auto"/>
              <w:right w:val="single" w:sz="4" w:space="0" w:color="auto"/>
            </w:tcBorders>
            <w:shd w:val="clear" w:color="auto" w:fill="auto"/>
            <w:vAlign w:val="center"/>
            <w:hideMark/>
          </w:tcPr>
          <w:p w:rsidR="0024509C" w:rsidRPr="00DF36A2" w:rsidRDefault="0024509C" w:rsidP="00535337">
            <w:pPr>
              <w:spacing w:after="0" w:line="240" w:lineRule="auto"/>
              <w:jc w:val="right"/>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 xml:space="preserve"> больницы                                   </w:t>
            </w:r>
          </w:p>
        </w:tc>
        <w:tc>
          <w:tcPr>
            <w:tcW w:w="3028" w:type="dxa"/>
            <w:tcBorders>
              <w:top w:val="nil"/>
              <w:left w:val="nil"/>
              <w:bottom w:val="single" w:sz="4" w:space="0" w:color="auto"/>
              <w:right w:val="single" w:sz="4" w:space="0" w:color="auto"/>
            </w:tcBorders>
            <w:shd w:val="clear" w:color="auto" w:fill="auto"/>
            <w:vAlign w:val="bottom"/>
            <w:hideMark/>
          </w:tcPr>
          <w:p w:rsidR="0024509C" w:rsidRPr="00DF36A2" w:rsidRDefault="0024509C" w:rsidP="00535337">
            <w:pPr>
              <w:spacing w:after="0" w:line="240" w:lineRule="auto"/>
              <w:jc w:val="right"/>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единиц</w:t>
            </w:r>
          </w:p>
        </w:tc>
        <w:tc>
          <w:tcPr>
            <w:tcW w:w="2835" w:type="dxa"/>
            <w:tcBorders>
              <w:top w:val="nil"/>
              <w:left w:val="nil"/>
              <w:bottom w:val="single" w:sz="4" w:space="0" w:color="auto"/>
              <w:right w:val="single" w:sz="4" w:space="0" w:color="auto"/>
            </w:tcBorders>
            <w:shd w:val="clear" w:color="auto" w:fill="auto"/>
            <w:noWrap/>
            <w:vAlign w:val="bottom"/>
            <w:hideMark/>
          </w:tcPr>
          <w:p w:rsidR="0024509C" w:rsidRPr="00DF36A2" w:rsidRDefault="0024509C" w:rsidP="00EA2105">
            <w:pPr>
              <w:spacing w:after="0" w:line="240" w:lineRule="auto"/>
              <w:jc w:val="center"/>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1</w:t>
            </w:r>
          </w:p>
        </w:tc>
      </w:tr>
      <w:tr w:rsidR="0024509C" w:rsidRPr="006372FF" w:rsidTr="003F23D1">
        <w:trPr>
          <w:trHeight w:val="255"/>
        </w:trPr>
        <w:tc>
          <w:tcPr>
            <w:tcW w:w="4360" w:type="dxa"/>
            <w:vMerge/>
            <w:tcBorders>
              <w:top w:val="nil"/>
              <w:left w:val="single" w:sz="4" w:space="0" w:color="auto"/>
              <w:bottom w:val="single" w:sz="4" w:space="0" w:color="auto"/>
              <w:right w:val="single" w:sz="4" w:space="0" w:color="auto"/>
            </w:tcBorders>
            <w:vAlign w:val="center"/>
            <w:hideMark/>
          </w:tcPr>
          <w:p w:rsidR="0024509C" w:rsidRPr="00DF36A2" w:rsidRDefault="0024509C" w:rsidP="00535337">
            <w:pPr>
              <w:spacing w:after="0" w:line="240" w:lineRule="auto"/>
              <w:rPr>
                <w:rFonts w:ascii="Times New Roman" w:eastAsia="Times New Roman" w:hAnsi="Times New Roman"/>
                <w:sz w:val="24"/>
                <w:szCs w:val="24"/>
                <w:lang w:eastAsia="ru-RU"/>
              </w:rPr>
            </w:pPr>
          </w:p>
        </w:tc>
        <w:tc>
          <w:tcPr>
            <w:tcW w:w="3028" w:type="dxa"/>
            <w:tcBorders>
              <w:top w:val="nil"/>
              <w:left w:val="nil"/>
              <w:bottom w:val="single" w:sz="4" w:space="0" w:color="auto"/>
              <w:right w:val="single" w:sz="4" w:space="0" w:color="auto"/>
            </w:tcBorders>
            <w:shd w:val="clear" w:color="auto" w:fill="auto"/>
            <w:vAlign w:val="bottom"/>
            <w:hideMark/>
          </w:tcPr>
          <w:p w:rsidR="0024509C" w:rsidRPr="00DF36A2" w:rsidRDefault="0024509C" w:rsidP="00535337">
            <w:pPr>
              <w:spacing w:after="0" w:line="240" w:lineRule="auto"/>
              <w:jc w:val="right"/>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коек</w:t>
            </w:r>
          </w:p>
        </w:tc>
        <w:tc>
          <w:tcPr>
            <w:tcW w:w="2835" w:type="dxa"/>
            <w:tcBorders>
              <w:top w:val="nil"/>
              <w:left w:val="nil"/>
              <w:bottom w:val="single" w:sz="4" w:space="0" w:color="auto"/>
              <w:right w:val="single" w:sz="4" w:space="0" w:color="auto"/>
            </w:tcBorders>
            <w:shd w:val="clear" w:color="auto" w:fill="auto"/>
            <w:noWrap/>
            <w:vAlign w:val="bottom"/>
            <w:hideMark/>
          </w:tcPr>
          <w:p w:rsidR="0024509C" w:rsidRPr="00DF36A2" w:rsidRDefault="0024509C" w:rsidP="00EA2105">
            <w:pPr>
              <w:spacing w:after="0" w:line="240" w:lineRule="auto"/>
              <w:jc w:val="center"/>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50</w:t>
            </w:r>
          </w:p>
        </w:tc>
      </w:tr>
      <w:tr w:rsidR="0024509C" w:rsidRPr="006372FF" w:rsidTr="003F23D1">
        <w:trPr>
          <w:trHeight w:val="255"/>
        </w:trPr>
        <w:tc>
          <w:tcPr>
            <w:tcW w:w="4360" w:type="dxa"/>
            <w:vMerge w:val="restart"/>
            <w:tcBorders>
              <w:top w:val="nil"/>
              <w:left w:val="single" w:sz="4" w:space="0" w:color="auto"/>
              <w:bottom w:val="single" w:sz="4" w:space="0" w:color="auto"/>
              <w:right w:val="single" w:sz="4" w:space="0" w:color="auto"/>
            </w:tcBorders>
            <w:shd w:val="clear" w:color="auto" w:fill="auto"/>
            <w:vAlign w:val="center"/>
            <w:hideMark/>
          </w:tcPr>
          <w:p w:rsidR="0024509C" w:rsidRPr="00DF36A2" w:rsidRDefault="0024509C" w:rsidP="00535337">
            <w:pPr>
              <w:spacing w:after="0" w:line="240" w:lineRule="auto"/>
              <w:jc w:val="right"/>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 xml:space="preserve">поликлиники                               </w:t>
            </w:r>
          </w:p>
        </w:tc>
        <w:tc>
          <w:tcPr>
            <w:tcW w:w="3028" w:type="dxa"/>
            <w:tcBorders>
              <w:top w:val="nil"/>
              <w:left w:val="nil"/>
              <w:bottom w:val="single" w:sz="4" w:space="0" w:color="auto"/>
              <w:right w:val="single" w:sz="4" w:space="0" w:color="auto"/>
            </w:tcBorders>
            <w:shd w:val="clear" w:color="auto" w:fill="auto"/>
            <w:vAlign w:val="bottom"/>
            <w:hideMark/>
          </w:tcPr>
          <w:p w:rsidR="0024509C" w:rsidRPr="00DF36A2" w:rsidRDefault="0024509C" w:rsidP="00535337">
            <w:pPr>
              <w:spacing w:after="0" w:line="240" w:lineRule="auto"/>
              <w:jc w:val="right"/>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единиц</w:t>
            </w:r>
          </w:p>
        </w:tc>
        <w:tc>
          <w:tcPr>
            <w:tcW w:w="2835" w:type="dxa"/>
            <w:tcBorders>
              <w:top w:val="nil"/>
              <w:left w:val="nil"/>
              <w:bottom w:val="single" w:sz="4" w:space="0" w:color="auto"/>
              <w:right w:val="single" w:sz="4" w:space="0" w:color="auto"/>
            </w:tcBorders>
            <w:shd w:val="clear" w:color="auto" w:fill="auto"/>
            <w:noWrap/>
            <w:vAlign w:val="bottom"/>
            <w:hideMark/>
          </w:tcPr>
          <w:p w:rsidR="0024509C" w:rsidRPr="00DF36A2" w:rsidRDefault="0024509C" w:rsidP="00EA2105">
            <w:pPr>
              <w:spacing w:after="0" w:line="240" w:lineRule="auto"/>
              <w:jc w:val="center"/>
              <w:rPr>
                <w:rFonts w:ascii="Times New Roman" w:eastAsia="Times New Roman" w:hAnsi="Times New Roman"/>
                <w:sz w:val="24"/>
                <w:szCs w:val="24"/>
                <w:lang w:eastAsia="ru-RU"/>
              </w:rPr>
            </w:pPr>
          </w:p>
        </w:tc>
      </w:tr>
      <w:tr w:rsidR="0024509C" w:rsidRPr="006372FF" w:rsidTr="003F23D1">
        <w:trPr>
          <w:trHeight w:val="450"/>
        </w:trPr>
        <w:tc>
          <w:tcPr>
            <w:tcW w:w="4360" w:type="dxa"/>
            <w:vMerge/>
            <w:tcBorders>
              <w:top w:val="nil"/>
              <w:left w:val="single" w:sz="4" w:space="0" w:color="auto"/>
              <w:bottom w:val="single" w:sz="4" w:space="0" w:color="auto"/>
              <w:right w:val="single" w:sz="4" w:space="0" w:color="auto"/>
            </w:tcBorders>
            <w:vAlign w:val="center"/>
            <w:hideMark/>
          </w:tcPr>
          <w:p w:rsidR="0024509C" w:rsidRPr="00DF36A2" w:rsidRDefault="0024509C" w:rsidP="00535337">
            <w:pPr>
              <w:spacing w:after="0" w:line="240" w:lineRule="auto"/>
              <w:rPr>
                <w:rFonts w:ascii="Times New Roman" w:eastAsia="Times New Roman" w:hAnsi="Times New Roman"/>
                <w:sz w:val="24"/>
                <w:szCs w:val="24"/>
                <w:lang w:eastAsia="ru-RU"/>
              </w:rPr>
            </w:pPr>
          </w:p>
        </w:tc>
        <w:tc>
          <w:tcPr>
            <w:tcW w:w="3028" w:type="dxa"/>
            <w:tcBorders>
              <w:top w:val="nil"/>
              <w:left w:val="nil"/>
              <w:bottom w:val="single" w:sz="4" w:space="0" w:color="auto"/>
              <w:right w:val="single" w:sz="4" w:space="0" w:color="auto"/>
            </w:tcBorders>
            <w:shd w:val="clear" w:color="auto" w:fill="auto"/>
            <w:vAlign w:val="bottom"/>
            <w:hideMark/>
          </w:tcPr>
          <w:p w:rsidR="0024509C" w:rsidRPr="00DF36A2" w:rsidRDefault="0024509C" w:rsidP="00535337">
            <w:pPr>
              <w:spacing w:after="0" w:line="240" w:lineRule="auto"/>
              <w:jc w:val="right"/>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песещение/ смена</w:t>
            </w:r>
          </w:p>
        </w:tc>
        <w:tc>
          <w:tcPr>
            <w:tcW w:w="2835" w:type="dxa"/>
            <w:tcBorders>
              <w:top w:val="nil"/>
              <w:left w:val="nil"/>
              <w:bottom w:val="single" w:sz="4" w:space="0" w:color="auto"/>
              <w:right w:val="single" w:sz="4" w:space="0" w:color="auto"/>
            </w:tcBorders>
            <w:shd w:val="clear" w:color="auto" w:fill="auto"/>
            <w:noWrap/>
            <w:vAlign w:val="bottom"/>
            <w:hideMark/>
          </w:tcPr>
          <w:p w:rsidR="0024509C" w:rsidRPr="00DF36A2" w:rsidRDefault="0024509C" w:rsidP="00EA2105">
            <w:pPr>
              <w:spacing w:after="0" w:line="240" w:lineRule="auto"/>
              <w:jc w:val="center"/>
              <w:rPr>
                <w:rFonts w:ascii="Times New Roman" w:eastAsia="Times New Roman" w:hAnsi="Times New Roman"/>
                <w:sz w:val="24"/>
                <w:szCs w:val="24"/>
                <w:lang w:eastAsia="ru-RU"/>
              </w:rPr>
            </w:pPr>
          </w:p>
        </w:tc>
      </w:tr>
      <w:tr w:rsidR="0024509C" w:rsidRPr="006372FF" w:rsidTr="003F23D1">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24509C" w:rsidRPr="00DF36A2" w:rsidRDefault="0024509C" w:rsidP="00535337">
            <w:pPr>
              <w:spacing w:after="0" w:line="240" w:lineRule="auto"/>
              <w:jc w:val="right"/>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фельдшер.-акуш.пункты</w:t>
            </w:r>
          </w:p>
        </w:tc>
        <w:tc>
          <w:tcPr>
            <w:tcW w:w="3028" w:type="dxa"/>
            <w:tcBorders>
              <w:top w:val="nil"/>
              <w:left w:val="nil"/>
              <w:bottom w:val="single" w:sz="4" w:space="0" w:color="auto"/>
              <w:right w:val="single" w:sz="4" w:space="0" w:color="auto"/>
            </w:tcBorders>
            <w:shd w:val="clear" w:color="auto" w:fill="auto"/>
            <w:vAlign w:val="bottom"/>
            <w:hideMark/>
          </w:tcPr>
          <w:p w:rsidR="0024509C" w:rsidRPr="00DF36A2" w:rsidRDefault="0024509C" w:rsidP="00535337">
            <w:pPr>
              <w:spacing w:after="0" w:line="240" w:lineRule="auto"/>
              <w:jc w:val="right"/>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единиц</w:t>
            </w:r>
          </w:p>
        </w:tc>
        <w:tc>
          <w:tcPr>
            <w:tcW w:w="2835" w:type="dxa"/>
            <w:tcBorders>
              <w:top w:val="nil"/>
              <w:left w:val="nil"/>
              <w:bottom w:val="single" w:sz="4" w:space="0" w:color="auto"/>
              <w:right w:val="single" w:sz="4" w:space="0" w:color="auto"/>
            </w:tcBorders>
            <w:shd w:val="clear" w:color="auto" w:fill="auto"/>
            <w:noWrap/>
            <w:vAlign w:val="bottom"/>
            <w:hideMark/>
          </w:tcPr>
          <w:p w:rsidR="0024509C" w:rsidRPr="00DF36A2" w:rsidRDefault="0024509C" w:rsidP="00EA2105">
            <w:pPr>
              <w:spacing w:after="0" w:line="240" w:lineRule="auto"/>
              <w:jc w:val="center"/>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1</w:t>
            </w:r>
          </w:p>
        </w:tc>
      </w:tr>
      <w:tr w:rsidR="0024509C" w:rsidRPr="006372FF" w:rsidTr="003F23D1">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24509C" w:rsidRPr="00DF36A2" w:rsidRDefault="0024509C" w:rsidP="00535337">
            <w:pPr>
              <w:spacing w:after="0" w:line="240" w:lineRule="auto"/>
              <w:jc w:val="right"/>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 xml:space="preserve">магазины продтоваров      </w:t>
            </w:r>
          </w:p>
        </w:tc>
        <w:tc>
          <w:tcPr>
            <w:tcW w:w="3028" w:type="dxa"/>
            <w:tcBorders>
              <w:top w:val="nil"/>
              <w:left w:val="nil"/>
              <w:bottom w:val="single" w:sz="4" w:space="0" w:color="auto"/>
              <w:right w:val="single" w:sz="4" w:space="0" w:color="auto"/>
            </w:tcBorders>
            <w:shd w:val="clear" w:color="auto" w:fill="auto"/>
            <w:vAlign w:val="bottom"/>
            <w:hideMark/>
          </w:tcPr>
          <w:p w:rsidR="00EA2105" w:rsidRPr="00DF36A2" w:rsidRDefault="00EA2105" w:rsidP="00535337">
            <w:pPr>
              <w:spacing w:after="0" w:line="240" w:lineRule="auto"/>
              <w:jc w:val="right"/>
              <w:rPr>
                <w:rFonts w:ascii="Times New Roman" w:eastAsia="Times New Roman" w:hAnsi="Times New Roman"/>
                <w:sz w:val="24"/>
                <w:szCs w:val="24"/>
                <w:lang w:eastAsia="ru-RU"/>
              </w:rPr>
            </w:pPr>
          </w:p>
          <w:p w:rsidR="0024509C" w:rsidRPr="00DF36A2" w:rsidRDefault="0024509C" w:rsidP="00535337">
            <w:pPr>
              <w:spacing w:after="0" w:line="240" w:lineRule="auto"/>
              <w:jc w:val="right"/>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единиц</w:t>
            </w:r>
          </w:p>
        </w:tc>
        <w:tc>
          <w:tcPr>
            <w:tcW w:w="2835" w:type="dxa"/>
            <w:tcBorders>
              <w:top w:val="nil"/>
              <w:left w:val="nil"/>
              <w:bottom w:val="single" w:sz="4" w:space="0" w:color="auto"/>
              <w:right w:val="single" w:sz="4" w:space="0" w:color="auto"/>
            </w:tcBorders>
            <w:shd w:val="clear" w:color="auto" w:fill="auto"/>
            <w:noWrap/>
            <w:vAlign w:val="bottom"/>
            <w:hideMark/>
          </w:tcPr>
          <w:p w:rsidR="0024509C" w:rsidRPr="00DF36A2" w:rsidRDefault="0024509C" w:rsidP="00EA2105">
            <w:pPr>
              <w:spacing w:after="0" w:line="240" w:lineRule="auto"/>
              <w:jc w:val="center"/>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7</w:t>
            </w:r>
          </w:p>
          <w:p w:rsidR="00EA2105" w:rsidRPr="00DF36A2" w:rsidRDefault="00EA2105" w:rsidP="00EA2105">
            <w:pPr>
              <w:spacing w:after="0" w:line="240" w:lineRule="auto"/>
              <w:jc w:val="center"/>
              <w:rPr>
                <w:rFonts w:ascii="Times New Roman" w:eastAsia="Times New Roman" w:hAnsi="Times New Roman"/>
                <w:sz w:val="24"/>
                <w:szCs w:val="24"/>
                <w:lang w:eastAsia="ru-RU"/>
              </w:rPr>
            </w:pPr>
          </w:p>
        </w:tc>
      </w:tr>
      <w:tr w:rsidR="0024509C" w:rsidRPr="006372FF" w:rsidTr="003F23D1">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24509C" w:rsidRPr="00DF36A2" w:rsidRDefault="0024509C" w:rsidP="00535337">
            <w:pPr>
              <w:spacing w:after="0" w:line="240" w:lineRule="auto"/>
              <w:jc w:val="right"/>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 xml:space="preserve">магазины непрод.товаров  </w:t>
            </w:r>
          </w:p>
        </w:tc>
        <w:tc>
          <w:tcPr>
            <w:tcW w:w="3028" w:type="dxa"/>
            <w:tcBorders>
              <w:top w:val="nil"/>
              <w:left w:val="nil"/>
              <w:bottom w:val="single" w:sz="4" w:space="0" w:color="auto"/>
              <w:right w:val="single" w:sz="4" w:space="0" w:color="auto"/>
            </w:tcBorders>
            <w:shd w:val="clear" w:color="auto" w:fill="auto"/>
            <w:vAlign w:val="bottom"/>
            <w:hideMark/>
          </w:tcPr>
          <w:p w:rsidR="0024509C" w:rsidRPr="00DF36A2" w:rsidRDefault="0024509C" w:rsidP="00535337">
            <w:pPr>
              <w:spacing w:after="0" w:line="240" w:lineRule="auto"/>
              <w:jc w:val="right"/>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единиц</w:t>
            </w:r>
          </w:p>
        </w:tc>
        <w:tc>
          <w:tcPr>
            <w:tcW w:w="2835" w:type="dxa"/>
            <w:tcBorders>
              <w:top w:val="nil"/>
              <w:left w:val="nil"/>
              <w:bottom w:val="single" w:sz="4" w:space="0" w:color="auto"/>
              <w:right w:val="single" w:sz="4" w:space="0" w:color="auto"/>
            </w:tcBorders>
            <w:shd w:val="clear" w:color="auto" w:fill="auto"/>
            <w:noWrap/>
            <w:vAlign w:val="bottom"/>
            <w:hideMark/>
          </w:tcPr>
          <w:p w:rsidR="0024509C" w:rsidRPr="00DF36A2" w:rsidRDefault="0024509C" w:rsidP="00EA2105">
            <w:pPr>
              <w:spacing w:after="0" w:line="240" w:lineRule="auto"/>
              <w:jc w:val="center"/>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3</w:t>
            </w:r>
          </w:p>
        </w:tc>
      </w:tr>
      <w:tr w:rsidR="0024509C" w:rsidRPr="006372FF" w:rsidTr="003F23D1">
        <w:trPr>
          <w:trHeight w:val="255"/>
        </w:trPr>
        <w:tc>
          <w:tcPr>
            <w:tcW w:w="4360" w:type="dxa"/>
            <w:vMerge w:val="restart"/>
            <w:tcBorders>
              <w:top w:val="nil"/>
              <w:left w:val="single" w:sz="4" w:space="0" w:color="auto"/>
              <w:bottom w:val="single" w:sz="4" w:space="0" w:color="auto"/>
              <w:right w:val="single" w:sz="4" w:space="0" w:color="auto"/>
            </w:tcBorders>
            <w:shd w:val="clear" w:color="auto" w:fill="auto"/>
            <w:vAlign w:val="center"/>
            <w:hideMark/>
          </w:tcPr>
          <w:p w:rsidR="0024509C" w:rsidRPr="00DF36A2" w:rsidRDefault="0024509C" w:rsidP="00535337">
            <w:pPr>
              <w:spacing w:after="0" w:line="240" w:lineRule="auto"/>
              <w:jc w:val="right"/>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 xml:space="preserve">кинотеатры, клубы, театры </w:t>
            </w:r>
          </w:p>
        </w:tc>
        <w:tc>
          <w:tcPr>
            <w:tcW w:w="3028" w:type="dxa"/>
            <w:tcBorders>
              <w:top w:val="nil"/>
              <w:left w:val="nil"/>
              <w:bottom w:val="single" w:sz="4" w:space="0" w:color="auto"/>
              <w:right w:val="single" w:sz="4" w:space="0" w:color="auto"/>
            </w:tcBorders>
            <w:shd w:val="clear" w:color="auto" w:fill="auto"/>
            <w:vAlign w:val="bottom"/>
            <w:hideMark/>
          </w:tcPr>
          <w:p w:rsidR="0024509C" w:rsidRPr="00DF36A2" w:rsidRDefault="0024509C" w:rsidP="00535337">
            <w:pPr>
              <w:spacing w:after="0" w:line="240" w:lineRule="auto"/>
              <w:jc w:val="right"/>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единиц</w:t>
            </w:r>
          </w:p>
        </w:tc>
        <w:tc>
          <w:tcPr>
            <w:tcW w:w="2835" w:type="dxa"/>
            <w:tcBorders>
              <w:top w:val="nil"/>
              <w:left w:val="nil"/>
              <w:bottom w:val="single" w:sz="4" w:space="0" w:color="auto"/>
              <w:right w:val="single" w:sz="4" w:space="0" w:color="auto"/>
            </w:tcBorders>
            <w:shd w:val="clear" w:color="auto" w:fill="auto"/>
            <w:noWrap/>
            <w:vAlign w:val="bottom"/>
            <w:hideMark/>
          </w:tcPr>
          <w:p w:rsidR="0024509C" w:rsidRPr="00DF36A2" w:rsidRDefault="0024509C" w:rsidP="00EA2105">
            <w:pPr>
              <w:spacing w:after="0" w:line="240" w:lineRule="auto"/>
              <w:jc w:val="center"/>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1</w:t>
            </w:r>
          </w:p>
        </w:tc>
      </w:tr>
      <w:tr w:rsidR="0024509C" w:rsidRPr="006372FF" w:rsidTr="003F23D1">
        <w:trPr>
          <w:trHeight w:val="255"/>
        </w:trPr>
        <w:tc>
          <w:tcPr>
            <w:tcW w:w="4360" w:type="dxa"/>
            <w:vMerge/>
            <w:tcBorders>
              <w:top w:val="nil"/>
              <w:left w:val="single" w:sz="4" w:space="0" w:color="auto"/>
              <w:bottom w:val="single" w:sz="4" w:space="0" w:color="auto"/>
              <w:right w:val="single" w:sz="4" w:space="0" w:color="auto"/>
            </w:tcBorders>
            <w:vAlign w:val="center"/>
            <w:hideMark/>
          </w:tcPr>
          <w:p w:rsidR="0024509C" w:rsidRPr="00DF36A2" w:rsidRDefault="0024509C" w:rsidP="00535337">
            <w:pPr>
              <w:spacing w:after="0" w:line="240" w:lineRule="auto"/>
              <w:rPr>
                <w:rFonts w:ascii="Times New Roman" w:eastAsia="Times New Roman" w:hAnsi="Times New Roman"/>
                <w:sz w:val="24"/>
                <w:szCs w:val="24"/>
                <w:lang w:eastAsia="ru-RU"/>
              </w:rPr>
            </w:pPr>
          </w:p>
        </w:tc>
        <w:tc>
          <w:tcPr>
            <w:tcW w:w="3028" w:type="dxa"/>
            <w:tcBorders>
              <w:top w:val="nil"/>
              <w:left w:val="nil"/>
              <w:bottom w:val="single" w:sz="4" w:space="0" w:color="auto"/>
              <w:right w:val="single" w:sz="4" w:space="0" w:color="auto"/>
            </w:tcBorders>
            <w:shd w:val="clear" w:color="auto" w:fill="auto"/>
            <w:vAlign w:val="bottom"/>
            <w:hideMark/>
          </w:tcPr>
          <w:p w:rsidR="0024509C" w:rsidRPr="00DF36A2" w:rsidRDefault="0024509C" w:rsidP="00535337">
            <w:pPr>
              <w:spacing w:after="0" w:line="240" w:lineRule="auto"/>
              <w:jc w:val="right"/>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в них мест</w:t>
            </w:r>
          </w:p>
        </w:tc>
        <w:tc>
          <w:tcPr>
            <w:tcW w:w="2835" w:type="dxa"/>
            <w:tcBorders>
              <w:top w:val="nil"/>
              <w:left w:val="nil"/>
              <w:bottom w:val="single" w:sz="4" w:space="0" w:color="auto"/>
              <w:right w:val="single" w:sz="4" w:space="0" w:color="auto"/>
            </w:tcBorders>
            <w:shd w:val="clear" w:color="auto" w:fill="auto"/>
            <w:noWrap/>
            <w:vAlign w:val="bottom"/>
            <w:hideMark/>
          </w:tcPr>
          <w:p w:rsidR="0024509C" w:rsidRPr="00DF36A2" w:rsidRDefault="0024509C" w:rsidP="00EA2105">
            <w:pPr>
              <w:spacing w:after="0" w:line="240" w:lineRule="auto"/>
              <w:jc w:val="center"/>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200</w:t>
            </w:r>
          </w:p>
        </w:tc>
      </w:tr>
      <w:tr w:rsidR="0024509C" w:rsidRPr="006372FF" w:rsidTr="003F23D1">
        <w:trPr>
          <w:trHeight w:val="255"/>
        </w:trPr>
        <w:tc>
          <w:tcPr>
            <w:tcW w:w="4360" w:type="dxa"/>
            <w:vMerge w:val="restart"/>
            <w:tcBorders>
              <w:top w:val="nil"/>
              <w:left w:val="single" w:sz="4" w:space="0" w:color="auto"/>
              <w:bottom w:val="single" w:sz="4" w:space="0" w:color="auto"/>
              <w:right w:val="single" w:sz="4" w:space="0" w:color="auto"/>
            </w:tcBorders>
            <w:shd w:val="clear" w:color="auto" w:fill="auto"/>
            <w:vAlign w:val="center"/>
            <w:hideMark/>
          </w:tcPr>
          <w:p w:rsidR="0024509C" w:rsidRPr="00DF36A2" w:rsidRDefault="0024509C" w:rsidP="00535337">
            <w:pPr>
              <w:spacing w:after="0" w:line="240" w:lineRule="auto"/>
              <w:jc w:val="right"/>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 xml:space="preserve">библиотеки </w:t>
            </w:r>
          </w:p>
        </w:tc>
        <w:tc>
          <w:tcPr>
            <w:tcW w:w="3028" w:type="dxa"/>
            <w:tcBorders>
              <w:top w:val="nil"/>
              <w:left w:val="nil"/>
              <w:bottom w:val="single" w:sz="4" w:space="0" w:color="auto"/>
              <w:right w:val="single" w:sz="4" w:space="0" w:color="auto"/>
            </w:tcBorders>
            <w:shd w:val="clear" w:color="auto" w:fill="auto"/>
            <w:vAlign w:val="bottom"/>
            <w:hideMark/>
          </w:tcPr>
          <w:p w:rsidR="0024509C" w:rsidRPr="00DF36A2" w:rsidRDefault="0024509C" w:rsidP="00535337">
            <w:pPr>
              <w:spacing w:after="0" w:line="240" w:lineRule="auto"/>
              <w:jc w:val="right"/>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единиц</w:t>
            </w:r>
          </w:p>
        </w:tc>
        <w:tc>
          <w:tcPr>
            <w:tcW w:w="2835" w:type="dxa"/>
            <w:tcBorders>
              <w:top w:val="nil"/>
              <w:left w:val="nil"/>
              <w:bottom w:val="single" w:sz="4" w:space="0" w:color="auto"/>
              <w:right w:val="single" w:sz="4" w:space="0" w:color="auto"/>
            </w:tcBorders>
            <w:shd w:val="clear" w:color="auto" w:fill="auto"/>
            <w:noWrap/>
            <w:vAlign w:val="bottom"/>
            <w:hideMark/>
          </w:tcPr>
          <w:p w:rsidR="0024509C" w:rsidRPr="00DF36A2" w:rsidRDefault="0024509C" w:rsidP="00EA2105">
            <w:pPr>
              <w:spacing w:after="0" w:line="240" w:lineRule="auto"/>
              <w:jc w:val="center"/>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1</w:t>
            </w:r>
          </w:p>
        </w:tc>
      </w:tr>
      <w:tr w:rsidR="0024509C" w:rsidRPr="006372FF" w:rsidTr="003F23D1">
        <w:trPr>
          <w:trHeight w:val="255"/>
        </w:trPr>
        <w:tc>
          <w:tcPr>
            <w:tcW w:w="4360" w:type="dxa"/>
            <w:vMerge/>
            <w:tcBorders>
              <w:top w:val="nil"/>
              <w:left w:val="single" w:sz="4" w:space="0" w:color="auto"/>
              <w:bottom w:val="single" w:sz="4" w:space="0" w:color="auto"/>
              <w:right w:val="single" w:sz="4" w:space="0" w:color="auto"/>
            </w:tcBorders>
            <w:vAlign w:val="center"/>
            <w:hideMark/>
          </w:tcPr>
          <w:p w:rsidR="0024509C" w:rsidRPr="00DF36A2" w:rsidRDefault="0024509C" w:rsidP="00535337">
            <w:pPr>
              <w:spacing w:after="0" w:line="240" w:lineRule="auto"/>
              <w:rPr>
                <w:rFonts w:ascii="Times New Roman" w:eastAsia="Times New Roman" w:hAnsi="Times New Roman"/>
                <w:sz w:val="24"/>
                <w:szCs w:val="24"/>
                <w:lang w:eastAsia="ru-RU"/>
              </w:rPr>
            </w:pPr>
          </w:p>
        </w:tc>
        <w:tc>
          <w:tcPr>
            <w:tcW w:w="3028" w:type="dxa"/>
            <w:tcBorders>
              <w:top w:val="nil"/>
              <w:left w:val="nil"/>
              <w:bottom w:val="single" w:sz="4" w:space="0" w:color="auto"/>
              <w:right w:val="single" w:sz="4" w:space="0" w:color="auto"/>
            </w:tcBorders>
            <w:shd w:val="clear" w:color="auto" w:fill="auto"/>
            <w:vAlign w:val="bottom"/>
            <w:hideMark/>
          </w:tcPr>
          <w:p w:rsidR="0024509C" w:rsidRPr="00DF36A2" w:rsidRDefault="0024509C" w:rsidP="00535337">
            <w:pPr>
              <w:spacing w:after="0" w:line="240" w:lineRule="auto"/>
              <w:jc w:val="right"/>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тыс.книг</w:t>
            </w:r>
          </w:p>
        </w:tc>
        <w:tc>
          <w:tcPr>
            <w:tcW w:w="2835" w:type="dxa"/>
            <w:tcBorders>
              <w:top w:val="nil"/>
              <w:left w:val="nil"/>
              <w:bottom w:val="single" w:sz="4" w:space="0" w:color="auto"/>
              <w:right w:val="single" w:sz="4" w:space="0" w:color="auto"/>
            </w:tcBorders>
            <w:shd w:val="clear" w:color="auto" w:fill="auto"/>
            <w:noWrap/>
            <w:vAlign w:val="bottom"/>
            <w:hideMark/>
          </w:tcPr>
          <w:p w:rsidR="0024509C" w:rsidRPr="00DF36A2" w:rsidRDefault="0024509C" w:rsidP="00EA2105">
            <w:pPr>
              <w:spacing w:after="0" w:line="240" w:lineRule="auto"/>
              <w:jc w:val="center"/>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9,5</w:t>
            </w:r>
          </w:p>
        </w:tc>
      </w:tr>
      <w:tr w:rsidR="0024509C" w:rsidRPr="006372FF" w:rsidTr="003F23D1">
        <w:trPr>
          <w:trHeight w:val="255"/>
        </w:trPr>
        <w:tc>
          <w:tcPr>
            <w:tcW w:w="4360" w:type="dxa"/>
            <w:vMerge w:val="restart"/>
            <w:tcBorders>
              <w:top w:val="nil"/>
              <w:left w:val="single" w:sz="4" w:space="0" w:color="auto"/>
              <w:bottom w:val="single" w:sz="4" w:space="0" w:color="auto"/>
              <w:right w:val="single" w:sz="4" w:space="0" w:color="auto"/>
            </w:tcBorders>
            <w:shd w:val="clear" w:color="auto" w:fill="auto"/>
            <w:vAlign w:val="center"/>
            <w:hideMark/>
          </w:tcPr>
          <w:p w:rsidR="0024509C" w:rsidRPr="00DF36A2" w:rsidRDefault="0024509C" w:rsidP="00535337">
            <w:pPr>
              <w:spacing w:after="0" w:line="240" w:lineRule="auto"/>
              <w:jc w:val="right"/>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дома престарелых</w:t>
            </w:r>
          </w:p>
        </w:tc>
        <w:tc>
          <w:tcPr>
            <w:tcW w:w="3028" w:type="dxa"/>
            <w:tcBorders>
              <w:top w:val="nil"/>
              <w:left w:val="nil"/>
              <w:bottom w:val="single" w:sz="4" w:space="0" w:color="auto"/>
              <w:right w:val="single" w:sz="4" w:space="0" w:color="auto"/>
            </w:tcBorders>
            <w:shd w:val="clear" w:color="auto" w:fill="auto"/>
            <w:vAlign w:val="bottom"/>
            <w:hideMark/>
          </w:tcPr>
          <w:p w:rsidR="0024509C" w:rsidRPr="00DF36A2" w:rsidRDefault="0024509C" w:rsidP="00535337">
            <w:pPr>
              <w:spacing w:after="0" w:line="240" w:lineRule="auto"/>
              <w:jc w:val="right"/>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единиц</w:t>
            </w:r>
          </w:p>
        </w:tc>
        <w:tc>
          <w:tcPr>
            <w:tcW w:w="2835" w:type="dxa"/>
            <w:tcBorders>
              <w:top w:val="nil"/>
              <w:left w:val="nil"/>
              <w:bottom w:val="nil"/>
              <w:right w:val="single" w:sz="4" w:space="0" w:color="auto"/>
            </w:tcBorders>
            <w:shd w:val="clear" w:color="auto" w:fill="auto"/>
            <w:noWrap/>
            <w:vAlign w:val="bottom"/>
            <w:hideMark/>
          </w:tcPr>
          <w:p w:rsidR="0024509C" w:rsidRPr="00DF36A2" w:rsidRDefault="0024509C" w:rsidP="00EA2105">
            <w:pPr>
              <w:spacing w:after="0" w:line="240" w:lineRule="auto"/>
              <w:jc w:val="center"/>
              <w:rPr>
                <w:rFonts w:ascii="Times New Roman" w:eastAsia="Times New Roman" w:hAnsi="Times New Roman"/>
                <w:sz w:val="24"/>
                <w:szCs w:val="24"/>
                <w:lang w:eastAsia="ru-RU"/>
              </w:rPr>
            </w:pPr>
          </w:p>
        </w:tc>
      </w:tr>
      <w:tr w:rsidR="0024509C" w:rsidRPr="006372FF" w:rsidTr="003F23D1">
        <w:trPr>
          <w:trHeight w:val="255"/>
        </w:trPr>
        <w:tc>
          <w:tcPr>
            <w:tcW w:w="4360" w:type="dxa"/>
            <w:vMerge/>
            <w:tcBorders>
              <w:top w:val="nil"/>
              <w:left w:val="single" w:sz="4" w:space="0" w:color="auto"/>
              <w:bottom w:val="single" w:sz="4" w:space="0" w:color="auto"/>
              <w:right w:val="single" w:sz="4" w:space="0" w:color="auto"/>
            </w:tcBorders>
            <w:vAlign w:val="center"/>
            <w:hideMark/>
          </w:tcPr>
          <w:p w:rsidR="0024509C" w:rsidRPr="00DF36A2" w:rsidRDefault="0024509C" w:rsidP="00535337">
            <w:pPr>
              <w:spacing w:after="0" w:line="240" w:lineRule="auto"/>
              <w:rPr>
                <w:rFonts w:ascii="Times New Roman" w:eastAsia="Times New Roman" w:hAnsi="Times New Roman"/>
                <w:sz w:val="24"/>
                <w:szCs w:val="24"/>
                <w:lang w:eastAsia="ru-RU"/>
              </w:rPr>
            </w:pPr>
          </w:p>
        </w:tc>
        <w:tc>
          <w:tcPr>
            <w:tcW w:w="3028" w:type="dxa"/>
            <w:tcBorders>
              <w:top w:val="nil"/>
              <w:left w:val="nil"/>
              <w:bottom w:val="single" w:sz="4" w:space="0" w:color="auto"/>
              <w:right w:val="single" w:sz="4" w:space="0" w:color="auto"/>
            </w:tcBorders>
            <w:shd w:val="clear" w:color="auto" w:fill="auto"/>
            <w:vAlign w:val="bottom"/>
            <w:hideMark/>
          </w:tcPr>
          <w:p w:rsidR="0024509C" w:rsidRPr="00DF36A2" w:rsidRDefault="0024509C" w:rsidP="00535337">
            <w:pPr>
              <w:spacing w:after="0" w:line="240" w:lineRule="auto"/>
              <w:jc w:val="right"/>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мест</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24509C" w:rsidRPr="00DF36A2" w:rsidRDefault="0024509C" w:rsidP="00EA2105">
            <w:pPr>
              <w:spacing w:after="0" w:line="240" w:lineRule="auto"/>
              <w:jc w:val="center"/>
              <w:rPr>
                <w:rFonts w:ascii="Times New Roman" w:eastAsia="Times New Roman" w:hAnsi="Times New Roman"/>
                <w:sz w:val="24"/>
                <w:szCs w:val="24"/>
                <w:lang w:eastAsia="ru-RU"/>
              </w:rPr>
            </w:pPr>
          </w:p>
        </w:tc>
      </w:tr>
      <w:tr w:rsidR="0024509C" w:rsidRPr="006372FF" w:rsidTr="003F23D1">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24509C" w:rsidRPr="00DF36A2" w:rsidRDefault="0024509C" w:rsidP="00535337">
            <w:pPr>
              <w:spacing w:after="0" w:line="240" w:lineRule="auto"/>
              <w:jc w:val="right"/>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 xml:space="preserve">спортзалы (в т.ч. школьные) </w:t>
            </w:r>
          </w:p>
        </w:tc>
        <w:tc>
          <w:tcPr>
            <w:tcW w:w="3028" w:type="dxa"/>
            <w:tcBorders>
              <w:top w:val="nil"/>
              <w:left w:val="nil"/>
              <w:bottom w:val="single" w:sz="4" w:space="0" w:color="auto"/>
              <w:right w:val="single" w:sz="4" w:space="0" w:color="auto"/>
            </w:tcBorders>
            <w:shd w:val="clear" w:color="auto" w:fill="auto"/>
            <w:vAlign w:val="bottom"/>
            <w:hideMark/>
          </w:tcPr>
          <w:p w:rsidR="0024509C" w:rsidRPr="00DF36A2" w:rsidRDefault="0024509C" w:rsidP="00535337">
            <w:pPr>
              <w:spacing w:after="0" w:line="240" w:lineRule="auto"/>
              <w:jc w:val="right"/>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кол-во</w:t>
            </w:r>
          </w:p>
        </w:tc>
        <w:tc>
          <w:tcPr>
            <w:tcW w:w="2835" w:type="dxa"/>
            <w:tcBorders>
              <w:top w:val="nil"/>
              <w:left w:val="nil"/>
              <w:bottom w:val="single" w:sz="4" w:space="0" w:color="auto"/>
              <w:right w:val="single" w:sz="4" w:space="0" w:color="auto"/>
            </w:tcBorders>
            <w:shd w:val="clear" w:color="auto" w:fill="auto"/>
            <w:noWrap/>
            <w:vAlign w:val="bottom"/>
            <w:hideMark/>
          </w:tcPr>
          <w:p w:rsidR="0024509C" w:rsidRPr="00DF36A2" w:rsidRDefault="0024509C" w:rsidP="00EA2105">
            <w:pPr>
              <w:spacing w:after="0" w:line="240" w:lineRule="auto"/>
              <w:jc w:val="center"/>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1</w:t>
            </w:r>
          </w:p>
        </w:tc>
      </w:tr>
      <w:tr w:rsidR="0024509C" w:rsidRPr="006372FF" w:rsidTr="003F23D1">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24509C" w:rsidRPr="00DF36A2" w:rsidRDefault="0024509C" w:rsidP="00535337">
            <w:pPr>
              <w:spacing w:after="0" w:line="240" w:lineRule="auto"/>
              <w:jc w:val="right"/>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 xml:space="preserve">почта, телеграф         </w:t>
            </w:r>
          </w:p>
        </w:tc>
        <w:tc>
          <w:tcPr>
            <w:tcW w:w="3028" w:type="dxa"/>
            <w:tcBorders>
              <w:top w:val="nil"/>
              <w:left w:val="nil"/>
              <w:bottom w:val="single" w:sz="4" w:space="0" w:color="auto"/>
              <w:right w:val="single" w:sz="4" w:space="0" w:color="auto"/>
            </w:tcBorders>
            <w:shd w:val="clear" w:color="auto" w:fill="auto"/>
            <w:vAlign w:val="bottom"/>
            <w:hideMark/>
          </w:tcPr>
          <w:p w:rsidR="0024509C" w:rsidRPr="00DF36A2" w:rsidRDefault="0024509C" w:rsidP="00535337">
            <w:pPr>
              <w:spacing w:after="0" w:line="240" w:lineRule="auto"/>
              <w:jc w:val="right"/>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единиц</w:t>
            </w:r>
          </w:p>
        </w:tc>
        <w:tc>
          <w:tcPr>
            <w:tcW w:w="2835" w:type="dxa"/>
            <w:tcBorders>
              <w:top w:val="nil"/>
              <w:left w:val="nil"/>
              <w:bottom w:val="single" w:sz="4" w:space="0" w:color="auto"/>
              <w:right w:val="single" w:sz="4" w:space="0" w:color="auto"/>
            </w:tcBorders>
            <w:shd w:val="clear" w:color="auto" w:fill="auto"/>
            <w:noWrap/>
            <w:vAlign w:val="bottom"/>
            <w:hideMark/>
          </w:tcPr>
          <w:p w:rsidR="0024509C" w:rsidRPr="00DF36A2" w:rsidRDefault="00521173" w:rsidP="00EA210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24509C" w:rsidRPr="006372FF" w:rsidTr="003F23D1">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24509C" w:rsidRPr="00DF36A2" w:rsidRDefault="0024509C" w:rsidP="00535337">
            <w:pPr>
              <w:spacing w:after="0" w:line="240" w:lineRule="auto"/>
              <w:jc w:val="right"/>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пожарное депо</w:t>
            </w:r>
          </w:p>
        </w:tc>
        <w:tc>
          <w:tcPr>
            <w:tcW w:w="3028" w:type="dxa"/>
            <w:tcBorders>
              <w:top w:val="nil"/>
              <w:left w:val="nil"/>
              <w:bottom w:val="single" w:sz="4" w:space="0" w:color="auto"/>
              <w:right w:val="single" w:sz="4" w:space="0" w:color="auto"/>
            </w:tcBorders>
            <w:shd w:val="clear" w:color="auto" w:fill="auto"/>
            <w:vAlign w:val="bottom"/>
            <w:hideMark/>
          </w:tcPr>
          <w:p w:rsidR="0024509C" w:rsidRPr="00DF36A2" w:rsidRDefault="0024509C" w:rsidP="00535337">
            <w:pPr>
              <w:spacing w:after="0" w:line="240" w:lineRule="auto"/>
              <w:jc w:val="right"/>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единиц</w:t>
            </w:r>
          </w:p>
        </w:tc>
        <w:tc>
          <w:tcPr>
            <w:tcW w:w="2835" w:type="dxa"/>
            <w:tcBorders>
              <w:top w:val="nil"/>
              <w:left w:val="nil"/>
              <w:bottom w:val="single" w:sz="4" w:space="0" w:color="auto"/>
              <w:right w:val="single" w:sz="4" w:space="0" w:color="auto"/>
            </w:tcBorders>
            <w:shd w:val="clear" w:color="auto" w:fill="auto"/>
            <w:noWrap/>
            <w:vAlign w:val="bottom"/>
            <w:hideMark/>
          </w:tcPr>
          <w:p w:rsidR="0024509C" w:rsidRPr="00DF36A2" w:rsidRDefault="0024509C" w:rsidP="00EA2105">
            <w:pPr>
              <w:spacing w:after="0" w:line="240" w:lineRule="auto"/>
              <w:jc w:val="center"/>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1</w:t>
            </w:r>
          </w:p>
        </w:tc>
      </w:tr>
      <w:tr w:rsidR="0024509C" w:rsidRPr="006372FF" w:rsidTr="003F23D1">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24509C" w:rsidRPr="00DF36A2" w:rsidRDefault="0024509C" w:rsidP="00535337">
            <w:pPr>
              <w:spacing w:after="0" w:line="240" w:lineRule="auto"/>
              <w:jc w:val="right"/>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отделение милиции</w:t>
            </w:r>
          </w:p>
        </w:tc>
        <w:tc>
          <w:tcPr>
            <w:tcW w:w="3028" w:type="dxa"/>
            <w:tcBorders>
              <w:top w:val="nil"/>
              <w:left w:val="nil"/>
              <w:bottom w:val="single" w:sz="4" w:space="0" w:color="auto"/>
              <w:right w:val="single" w:sz="4" w:space="0" w:color="auto"/>
            </w:tcBorders>
            <w:shd w:val="clear" w:color="auto" w:fill="auto"/>
            <w:vAlign w:val="bottom"/>
            <w:hideMark/>
          </w:tcPr>
          <w:p w:rsidR="0024509C" w:rsidRPr="00DF36A2" w:rsidRDefault="0024509C" w:rsidP="00535337">
            <w:pPr>
              <w:spacing w:after="0" w:line="240" w:lineRule="auto"/>
              <w:jc w:val="right"/>
              <w:rPr>
                <w:rFonts w:ascii="Times New Roman" w:eastAsia="Times New Roman" w:hAnsi="Times New Roman"/>
                <w:sz w:val="24"/>
                <w:szCs w:val="24"/>
                <w:lang w:eastAsia="ru-RU"/>
              </w:rPr>
            </w:pPr>
            <w:r w:rsidRPr="00DF36A2">
              <w:rPr>
                <w:rFonts w:ascii="Times New Roman" w:eastAsia="Times New Roman" w:hAnsi="Times New Roman"/>
                <w:sz w:val="24"/>
                <w:szCs w:val="24"/>
                <w:lang w:eastAsia="ru-RU"/>
              </w:rPr>
              <w:t>единиц</w:t>
            </w:r>
          </w:p>
        </w:tc>
        <w:tc>
          <w:tcPr>
            <w:tcW w:w="2835" w:type="dxa"/>
            <w:tcBorders>
              <w:top w:val="nil"/>
              <w:left w:val="nil"/>
              <w:bottom w:val="single" w:sz="4" w:space="0" w:color="auto"/>
              <w:right w:val="single" w:sz="4" w:space="0" w:color="auto"/>
            </w:tcBorders>
            <w:shd w:val="clear" w:color="auto" w:fill="auto"/>
            <w:noWrap/>
            <w:vAlign w:val="bottom"/>
            <w:hideMark/>
          </w:tcPr>
          <w:p w:rsidR="0024509C" w:rsidRPr="00DF36A2" w:rsidRDefault="0024509C" w:rsidP="00EA2105">
            <w:pPr>
              <w:spacing w:after="0" w:line="240" w:lineRule="auto"/>
              <w:jc w:val="center"/>
              <w:rPr>
                <w:rFonts w:ascii="Times New Roman" w:eastAsia="Times New Roman" w:hAnsi="Times New Roman"/>
                <w:sz w:val="24"/>
                <w:szCs w:val="24"/>
                <w:lang w:eastAsia="ru-RU"/>
              </w:rPr>
            </w:pPr>
          </w:p>
        </w:tc>
      </w:tr>
    </w:tbl>
    <w:p w:rsidR="004F0F12" w:rsidRDefault="004F0F12" w:rsidP="0024509C">
      <w:pPr>
        <w:pStyle w:val="14"/>
        <w:ind w:left="0" w:firstLine="0"/>
        <w:jc w:val="left"/>
        <w:outlineLvl w:val="1"/>
        <w:rPr>
          <w:color w:val="000000" w:themeColor="text1"/>
        </w:rPr>
      </w:pPr>
      <w:bookmarkStart w:id="8" w:name="_Toc392250697"/>
      <w:r w:rsidRPr="009F2B87">
        <w:rPr>
          <w:color w:val="000000" w:themeColor="text1"/>
        </w:rPr>
        <w:lastRenderedPageBreak/>
        <w:t xml:space="preserve">Раздел </w:t>
      </w:r>
      <w:hyperlink w:anchor="_Toc378666443" w:history="1">
        <w:r>
          <w:rPr>
            <w:rStyle w:val="ab"/>
            <w:color w:val="000000" w:themeColor="text1"/>
            <w:u w:val="none"/>
          </w:rPr>
          <w:t>4</w:t>
        </w:r>
        <w:r w:rsidRPr="009F2B87">
          <w:rPr>
            <w:rStyle w:val="ab"/>
            <w:color w:val="000000" w:themeColor="text1"/>
            <w:u w:val="none"/>
          </w:rPr>
          <w:t xml:space="preserve">. </w:t>
        </w:r>
      </w:hyperlink>
      <w:r>
        <w:rPr>
          <w:color w:val="000000" w:themeColor="text1"/>
        </w:rPr>
        <w:t>Предложения по строительству, реконструкции и модернизации объектов систем водоснабжния</w:t>
      </w:r>
      <w:bookmarkEnd w:id="8"/>
    </w:p>
    <w:p w:rsidR="00446CD9" w:rsidRPr="00446CD9" w:rsidRDefault="00446CD9" w:rsidP="00446CD9">
      <w:pPr>
        <w:autoSpaceDE w:val="0"/>
        <w:autoSpaceDN w:val="0"/>
        <w:adjustRightInd w:val="0"/>
        <w:spacing w:after="0" w:line="240" w:lineRule="auto"/>
        <w:rPr>
          <w:rFonts w:ascii="Times New Roman" w:eastAsiaTheme="minorHAnsi" w:hAnsi="Times New Roman"/>
          <w:i/>
          <w:iCs/>
          <w:color w:val="000000"/>
          <w:sz w:val="24"/>
          <w:szCs w:val="24"/>
        </w:rPr>
      </w:pPr>
      <w:r w:rsidRPr="00446CD9">
        <w:rPr>
          <w:rFonts w:ascii="Times New Roman" w:eastAsiaTheme="minorHAnsi" w:hAnsi="Times New Roman"/>
          <w:i/>
          <w:iCs/>
          <w:color w:val="000000"/>
          <w:sz w:val="24"/>
          <w:szCs w:val="24"/>
        </w:rPr>
        <w:t>1) сведения об объектах, предлагаемых к новому строительству для обеспечения</w:t>
      </w:r>
      <w:r w:rsidR="00DB3E0C">
        <w:rPr>
          <w:rFonts w:ascii="Times New Roman" w:eastAsiaTheme="minorHAnsi" w:hAnsi="Times New Roman"/>
          <w:i/>
          <w:iCs/>
          <w:color w:val="000000"/>
          <w:sz w:val="24"/>
          <w:szCs w:val="24"/>
        </w:rPr>
        <w:t xml:space="preserve"> </w:t>
      </w:r>
      <w:r w:rsidRPr="00446CD9">
        <w:rPr>
          <w:rFonts w:ascii="Times New Roman" w:eastAsiaTheme="minorHAnsi" w:hAnsi="Times New Roman"/>
          <w:i/>
          <w:iCs/>
          <w:color w:val="000000"/>
          <w:sz w:val="24"/>
          <w:szCs w:val="24"/>
        </w:rPr>
        <w:t>перспективной подачи в сутки максимального водопотребления</w:t>
      </w:r>
    </w:p>
    <w:p w:rsidR="00446CD9" w:rsidRDefault="00446CD9" w:rsidP="00446CD9">
      <w:pPr>
        <w:autoSpaceDE w:val="0"/>
        <w:autoSpaceDN w:val="0"/>
        <w:adjustRightInd w:val="0"/>
        <w:spacing w:after="0" w:line="240" w:lineRule="auto"/>
        <w:rPr>
          <w:rFonts w:ascii="TimesNewRomanPS-BoldMT" w:eastAsiaTheme="minorHAnsi" w:hAnsi="TimesNewRomanPS-BoldMT" w:cs="TimesNewRomanPS-BoldMT"/>
          <w:b/>
          <w:bCs/>
          <w:color w:val="000000"/>
          <w:sz w:val="26"/>
          <w:szCs w:val="26"/>
        </w:rPr>
      </w:pPr>
    </w:p>
    <w:p w:rsidR="00446CD9" w:rsidRPr="00446CD9" w:rsidRDefault="00446CD9" w:rsidP="00446CD9">
      <w:pPr>
        <w:autoSpaceDE w:val="0"/>
        <w:autoSpaceDN w:val="0"/>
        <w:adjustRightInd w:val="0"/>
        <w:spacing w:after="0" w:line="360" w:lineRule="auto"/>
        <w:ind w:firstLine="510"/>
        <w:jc w:val="both"/>
        <w:rPr>
          <w:rFonts w:ascii="Times New Roman" w:eastAsiaTheme="minorHAnsi" w:hAnsi="Times New Roman"/>
          <w:b/>
          <w:bCs/>
          <w:color w:val="000000"/>
          <w:sz w:val="28"/>
          <w:szCs w:val="28"/>
        </w:rPr>
      </w:pPr>
      <w:r w:rsidRPr="00446CD9">
        <w:rPr>
          <w:rFonts w:ascii="Times New Roman" w:eastAsiaTheme="minorHAnsi" w:hAnsi="Times New Roman"/>
          <w:b/>
          <w:bCs/>
          <w:color w:val="000000"/>
          <w:sz w:val="28"/>
          <w:szCs w:val="28"/>
        </w:rPr>
        <w:t>Выбор методов обработки воды</w:t>
      </w:r>
    </w:p>
    <w:p w:rsidR="00446CD9" w:rsidRPr="00446CD9" w:rsidRDefault="00446CD9" w:rsidP="007164C5">
      <w:pPr>
        <w:autoSpaceDE w:val="0"/>
        <w:autoSpaceDN w:val="0"/>
        <w:adjustRightInd w:val="0"/>
        <w:spacing w:after="0" w:line="360" w:lineRule="auto"/>
        <w:ind w:firstLine="510"/>
        <w:jc w:val="both"/>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 xml:space="preserve">Различают </w:t>
      </w:r>
      <w:r w:rsidRPr="00446CD9">
        <w:rPr>
          <w:rFonts w:ascii="Times New Roman" w:eastAsiaTheme="minorHAnsi" w:hAnsi="Times New Roman"/>
          <w:b/>
          <w:bCs/>
          <w:i/>
          <w:iCs/>
          <w:color w:val="000000"/>
          <w:sz w:val="28"/>
          <w:szCs w:val="28"/>
        </w:rPr>
        <w:t xml:space="preserve">реагентные </w:t>
      </w:r>
      <w:r w:rsidRPr="00446CD9">
        <w:rPr>
          <w:rFonts w:ascii="Times New Roman" w:eastAsia="TimesNewRomanPSMT" w:hAnsi="Times New Roman"/>
          <w:color w:val="000000"/>
          <w:sz w:val="28"/>
          <w:szCs w:val="28"/>
        </w:rPr>
        <w:t xml:space="preserve">и </w:t>
      </w:r>
      <w:r w:rsidRPr="00446CD9">
        <w:rPr>
          <w:rFonts w:ascii="Times New Roman" w:eastAsiaTheme="minorHAnsi" w:hAnsi="Times New Roman"/>
          <w:b/>
          <w:bCs/>
          <w:i/>
          <w:iCs/>
          <w:color w:val="000000"/>
          <w:sz w:val="28"/>
          <w:szCs w:val="28"/>
        </w:rPr>
        <w:t xml:space="preserve">безреагентные </w:t>
      </w:r>
      <w:r w:rsidRPr="00446CD9">
        <w:rPr>
          <w:rFonts w:ascii="Times New Roman" w:eastAsia="TimesNewRomanPSMT" w:hAnsi="Times New Roman"/>
          <w:color w:val="000000"/>
          <w:sz w:val="28"/>
          <w:szCs w:val="28"/>
        </w:rPr>
        <w:t>технологические схемы очистки воды.</w:t>
      </w:r>
    </w:p>
    <w:p w:rsidR="00446CD9" w:rsidRPr="00446CD9" w:rsidRDefault="00446CD9" w:rsidP="007164C5">
      <w:pPr>
        <w:autoSpaceDE w:val="0"/>
        <w:autoSpaceDN w:val="0"/>
        <w:adjustRightInd w:val="0"/>
        <w:spacing w:after="0" w:line="360" w:lineRule="auto"/>
        <w:jc w:val="both"/>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Процессы обработки воды с применением реагентов протекают интенсивнее и</w:t>
      </w:r>
      <w:r w:rsidR="007164C5">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эффективнее. Водоочистные сооружения для обработки воды с применением реагентов</w:t>
      </w:r>
      <w:r w:rsidR="007164C5">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значительно меньше по объему, компактнее и дешевле, чем сооружения безреагентной</w:t>
      </w:r>
      <w:r w:rsidR="007164C5">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схемы.</w:t>
      </w:r>
    </w:p>
    <w:p w:rsidR="00446CD9" w:rsidRDefault="00446CD9" w:rsidP="007164C5">
      <w:pPr>
        <w:autoSpaceDE w:val="0"/>
        <w:autoSpaceDN w:val="0"/>
        <w:adjustRightInd w:val="0"/>
        <w:spacing w:after="0" w:line="360" w:lineRule="auto"/>
        <w:jc w:val="both"/>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1)НПК Медиана-Фильтр (www.mediana-filter.ru) производит блочно-модульные установки очистки воды в контейнерном исполнении «Аквамобил»:</w:t>
      </w:r>
    </w:p>
    <w:tbl>
      <w:tblPr>
        <w:tblStyle w:val="afc"/>
        <w:tblW w:w="0" w:type="auto"/>
        <w:tblLook w:val="04A0"/>
      </w:tblPr>
      <w:tblGrid>
        <w:gridCol w:w="3227"/>
        <w:gridCol w:w="2835"/>
        <w:gridCol w:w="4359"/>
      </w:tblGrid>
      <w:tr w:rsidR="007164C5" w:rsidTr="007164C5">
        <w:tc>
          <w:tcPr>
            <w:tcW w:w="3227" w:type="dxa"/>
            <w:shd w:val="clear" w:color="auto" w:fill="DAEEF3" w:themeFill="accent5" w:themeFillTint="33"/>
            <w:vAlign w:val="center"/>
          </w:tcPr>
          <w:p w:rsidR="007164C5" w:rsidRDefault="007164C5" w:rsidP="007164C5">
            <w:pPr>
              <w:autoSpaceDE w:val="0"/>
              <w:autoSpaceDN w:val="0"/>
              <w:adjustRightInd w:val="0"/>
              <w:spacing w:line="360" w:lineRule="auto"/>
              <w:jc w:val="center"/>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тип установки</w:t>
            </w:r>
          </w:p>
        </w:tc>
        <w:tc>
          <w:tcPr>
            <w:tcW w:w="2835" w:type="dxa"/>
            <w:shd w:val="clear" w:color="auto" w:fill="DAEEF3" w:themeFill="accent5" w:themeFillTint="33"/>
            <w:vAlign w:val="center"/>
          </w:tcPr>
          <w:p w:rsidR="007164C5" w:rsidRDefault="007164C5" w:rsidP="007164C5">
            <w:pPr>
              <w:autoSpaceDE w:val="0"/>
              <w:autoSpaceDN w:val="0"/>
              <w:adjustRightInd w:val="0"/>
              <w:spacing w:line="360" w:lineRule="auto"/>
              <w:ind w:firstLine="510"/>
              <w:jc w:val="center"/>
              <w:rPr>
                <w:rFonts w:ascii="Times New Roman" w:eastAsia="TimesNewRomanPSMT" w:hAnsi="Times New Roman"/>
                <w:color w:val="000000"/>
                <w:sz w:val="28"/>
                <w:szCs w:val="28"/>
              </w:rPr>
            </w:pPr>
          </w:p>
          <w:p w:rsidR="007164C5" w:rsidRPr="00446CD9" w:rsidRDefault="007164C5" w:rsidP="007164C5">
            <w:pPr>
              <w:autoSpaceDE w:val="0"/>
              <w:autoSpaceDN w:val="0"/>
              <w:adjustRightInd w:val="0"/>
              <w:spacing w:line="360" w:lineRule="auto"/>
              <w:jc w:val="center"/>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номинальная</w:t>
            </w:r>
          </w:p>
          <w:p w:rsidR="007164C5" w:rsidRPr="00446CD9" w:rsidRDefault="007164C5" w:rsidP="007164C5">
            <w:pPr>
              <w:autoSpaceDE w:val="0"/>
              <w:autoSpaceDN w:val="0"/>
              <w:adjustRightInd w:val="0"/>
              <w:spacing w:line="360" w:lineRule="auto"/>
              <w:jc w:val="center"/>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производительность</w:t>
            </w:r>
            <w:r w:rsidRPr="00446CD9">
              <w:rPr>
                <w:rFonts w:ascii="Times New Roman" w:eastAsiaTheme="minorHAnsi" w:hAnsi="Times New Roman"/>
                <w:b/>
                <w:bCs/>
                <w:color w:val="047A7B"/>
                <w:sz w:val="28"/>
                <w:szCs w:val="28"/>
              </w:rPr>
              <w:t xml:space="preserve">, </w:t>
            </w:r>
            <w:r w:rsidRPr="00446CD9">
              <w:rPr>
                <w:rFonts w:ascii="Times New Roman" w:eastAsia="TimesNewRomanPSMT" w:hAnsi="Times New Roman"/>
                <w:color w:val="000000"/>
                <w:sz w:val="28"/>
                <w:szCs w:val="28"/>
              </w:rPr>
              <w:t>м3/ч(м3/сут.)</w:t>
            </w:r>
          </w:p>
          <w:p w:rsidR="007164C5" w:rsidRDefault="007164C5" w:rsidP="007164C5">
            <w:pPr>
              <w:autoSpaceDE w:val="0"/>
              <w:autoSpaceDN w:val="0"/>
              <w:adjustRightInd w:val="0"/>
              <w:spacing w:line="360" w:lineRule="auto"/>
              <w:jc w:val="center"/>
              <w:rPr>
                <w:rFonts w:ascii="Times New Roman" w:eastAsia="TimesNewRomanPSMT" w:hAnsi="Times New Roman"/>
                <w:color w:val="000000"/>
                <w:sz w:val="28"/>
                <w:szCs w:val="28"/>
              </w:rPr>
            </w:pPr>
          </w:p>
        </w:tc>
        <w:tc>
          <w:tcPr>
            <w:tcW w:w="4359" w:type="dxa"/>
            <w:shd w:val="clear" w:color="auto" w:fill="DAEEF3" w:themeFill="accent5" w:themeFillTint="33"/>
            <w:vAlign w:val="center"/>
          </w:tcPr>
          <w:p w:rsidR="007164C5" w:rsidRDefault="007164C5" w:rsidP="007164C5">
            <w:pPr>
              <w:autoSpaceDE w:val="0"/>
              <w:autoSpaceDN w:val="0"/>
              <w:adjustRightInd w:val="0"/>
              <w:spacing w:line="360" w:lineRule="auto"/>
              <w:jc w:val="center"/>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потребляемая мощность,</w:t>
            </w:r>
            <w:r>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кВт</w:t>
            </w:r>
          </w:p>
        </w:tc>
      </w:tr>
      <w:tr w:rsidR="007164C5" w:rsidTr="007164C5">
        <w:tc>
          <w:tcPr>
            <w:tcW w:w="3227" w:type="dxa"/>
          </w:tcPr>
          <w:p w:rsidR="007164C5" w:rsidRDefault="007164C5" w:rsidP="007164C5">
            <w:pPr>
              <w:autoSpaceDE w:val="0"/>
              <w:autoSpaceDN w:val="0"/>
              <w:adjustRightInd w:val="0"/>
              <w:spacing w:line="360" w:lineRule="auto"/>
              <w:rPr>
                <w:rFonts w:ascii="Times New Roman" w:eastAsia="TimesNewRomanPSMT" w:hAnsi="Times New Roman"/>
                <w:color w:val="000000"/>
                <w:sz w:val="28"/>
                <w:szCs w:val="28"/>
              </w:rPr>
            </w:pPr>
          </w:p>
          <w:p w:rsidR="007164C5" w:rsidRPr="00446CD9" w:rsidRDefault="007164C5" w:rsidP="007164C5">
            <w:pPr>
              <w:autoSpaceDE w:val="0"/>
              <w:autoSpaceDN w:val="0"/>
              <w:adjustRightInd w:val="0"/>
              <w:spacing w:line="360" w:lineRule="auto"/>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«Аквамобил тип Ф-3» арт. 3131111</w:t>
            </w:r>
          </w:p>
          <w:p w:rsidR="007164C5" w:rsidRDefault="007164C5" w:rsidP="007164C5">
            <w:pPr>
              <w:autoSpaceDE w:val="0"/>
              <w:autoSpaceDN w:val="0"/>
              <w:adjustRightInd w:val="0"/>
              <w:spacing w:line="360" w:lineRule="auto"/>
              <w:jc w:val="center"/>
              <w:rPr>
                <w:rFonts w:ascii="Times New Roman" w:eastAsia="TimesNewRomanPSMT" w:hAnsi="Times New Roman"/>
                <w:color w:val="000000"/>
                <w:sz w:val="28"/>
                <w:szCs w:val="28"/>
              </w:rPr>
            </w:pPr>
          </w:p>
        </w:tc>
        <w:tc>
          <w:tcPr>
            <w:tcW w:w="2835" w:type="dxa"/>
          </w:tcPr>
          <w:p w:rsidR="007164C5" w:rsidRDefault="007164C5" w:rsidP="007164C5">
            <w:pPr>
              <w:autoSpaceDE w:val="0"/>
              <w:autoSpaceDN w:val="0"/>
              <w:adjustRightInd w:val="0"/>
              <w:spacing w:line="360" w:lineRule="auto"/>
              <w:jc w:val="center"/>
              <w:rPr>
                <w:rFonts w:ascii="Times New Roman" w:eastAsia="TimesNewRomanPSMT" w:hAnsi="Times New Roman"/>
                <w:color w:val="000000"/>
                <w:sz w:val="28"/>
                <w:szCs w:val="28"/>
              </w:rPr>
            </w:pPr>
          </w:p>
          <w:p w:rsidR="007164C5" w:rsidRDefault="007164C5" w:rsidP="007164C5">
            <w:pPr>
              <w:autoSpaceDE w:val="0"/>
              <w:autoSpaceDN w:val="0"/>
              <w:adjustRightInd w:val="0"/>
              <w:spacing w:line="360" w:lineRule="auto"/>
              <w:jc w:val="center"/>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3.0 (72,0)</w:t>
            </w:r>
          </w:p>
        </w:tc>
        <w:tc>
          <w:tcPr>
            <w:tcW w:w="4359" w:type="dxa"/>
          </w:tcPr>
          <w:p w:rsidR="007164C5" w:rsidRDefault="007164C5" w:rsidP="007164C5">
            <w:pPr>
              <w:autoSpaceDE w:val="0"/>
              <w:autoSpaceDN w:val="0"/>
              <w:adjustRightInd w:val="0"/>
              <w:spacing w:line="360" w:lineRule="auto"/>
              <w:ind w:firstLine="510"/>
              <w:jc w:val="center"/>
              <w:rPr>
                <w:rFonts w:ascii="Times New Roman" w:eastAsia="TimesNewRomanPSMT" w:hAnsi="Times New Roman"/>
                <w:color w:val="000000"/>
                <w:sz w:val="28"/>
                <w:szCs w:val="28"/>
              </w:rPr>
            </w:pPr>
          </w:p>
          <w:p w:rsidR="007164C5" w:rsidRPr="00446CD9" w:rsidRDefault="007164C5" w:rsidP="007164C5">
            <w:pPr>
              <w:autoSpaceDE w:val="0"/>
              <w:autoSpaceDN w:val="0"/>
              <w:adjustRightInd w:val="0"/>
              <w:spacing w:line="360" w:lineRule="auto"/>
              <w:ind w:firstLine="510"/>
              <w:jc w:val="center"/>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1,5–3,5</w:t>
            </w:r>
          </w:p>
          <w:p w:rsidR="007164C5" w:rsidRDefault="007164C5" w:rsidP="007164C5">
            <w:pPr>
              <w:autoSpaceDE w:val="0"/>
              <w:autoSpaceDN w:val="0"/>
              <w:adjustRightInd w:val="0"/>
              <w:spacing w:line="360" w:lineRule="auto"/>
              <w:jc w:val="center"/>
              <w:rPr>
                <w:rFonts w:ascii="Times New Roman" w:eastAsia="TimesNewRomanPSMT" w:hAnsi="Times New Roman"/>
                <w:color w:val="000000"/>
                <w:sz w:val="28"/>
                <w:szCs w:val="28"/>
              </w:rPr>
            </w:pPr>
          </w:p>
        </w:tc>
      </w:tr>
    </w:tbl>
    <w:p w:rsidR="007164C5" w:rsidRPr="00446CD9" w:rsidRDefault="007164C5" w:rsidP="007164C5">
      <w:pPr>
        <w:autoSpaceDE w:val="0"/>
        <w:autoSpaceDN w:val="0"/>
        <w:adjustRightInd w:val="0"/>
        <w:spacing w:after="0" w:line="360" w:lineRule="auto"/>
        <w:jc w:val="both"/>
        <w:rPr>
          <w:rFonts w:ascii="Times New Roman" w:eastAsia="TimesNewRomanPSMT" w:hAnsi="Times New Roman"/>
          <w:color w:val="000000"/>
          <w:sz w:val="28"/>
          <w:szCs w:val="28"/>
        </w:rPr>
      </w:pPr>
    </w:p>
    <w:p w:rsidR="00446CD9" w:rsidRPr="00446CD9" w:rsidRDefault="00446CD9" w:rsidP="00446CD9">
      <w:pPr>
        <w:autoSpaceDE w:val="0"/>
        <w:autoSpaceDN w:val="0"/>
        <w:adjustRightInd w:val="0"/>
        <w:spacing w:after="0" w:line="360" w:lineRule="auto"/>
        <w:ind w:firstLine="510"/>
        <w:jc w:val="both"/>
        <w:rPr>
          <w:rFonts w:ascii="Times New Roman" w:eastAsiaTheme="minorHAnsi" w:hAnsi="Times New Roman"/>
          <w:b/>
          <w:bCs/>
          <w:color w:val="000000"/>
          <w:sz w:val="28"/>
          <w:szCs w:val="28"/>
        </w:rPr>
      </w:pPr>
      <w:r w:rsidRPr="00446CD9">
        <w:rPr>
          <w:rFonts w:ascii="Times New Roman" w:eastAsiaTheme="minorHAnsi" w:hAnsi="Times New Roman"/>
          <w:b/>
          <w:bCs/>
          <w:color w:val="000000"/>
          <w:sz w:val="28"/>
          <w:szCs w:val="28"/>
        </w:rPr>
        <w:t>Методы получения питьевой воды</w:t>
      </w:r>
    </w:p>
    <w:p w:rsidR="00446CD9" w:rsidRPr="00446CD9" w:rsidRDefault="00446CD9" w:rsidP="007164C5">
      <w:pPr>
        <w:autoSpaceDE w:val="0"/>
        <w:autoSpaceDN w:val="0"/>
        <w:adjustRightInd w:val="0"/>
        <w:spacing w:after="0" w:line="360" w:lineRule="auto"/>
        <w:ind w:firstLine="510"/>
        <w:jc w:val="both"/>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Осветление, обезжелезивание, деманганация, умягчение, обессоливание,</w:t>
      </w:r>
      <w:r w:rsidR="007164C5">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дегазация, ультрафильтрация, корректировка минерального состава,</w:t>
      </w:r>
      <w:r w:rsidR="007164C5">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обеззараживание природных вод из подземных и поверхностных источников, с</w:t>
      </w:r>
      <w:r w:rsidR="007164C5">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доведением до нормативных требований.</w:t>
      </w:r>
    </w:p>
    <w:p w:rsidR="00446CD9" w:rsidRPr="00446CD9" w:rsidRDefault="00446CD9" w:rsidP="007164C5">
      <w:pPr>
        <w:autoSpaceDE w:val="0"/>
        <w:autoSpaceDN w:val="0"/>
        <w:adjustRightInd w:val="0"/>
        <w:spacing w:after="0" w:line="360" w:lineRule="auto"/>
        <w:ind w:firstLine="510"/>
        <w:jc w:val="both"/>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Исполнение контейнера предусматривает возможность его теплоизоляции и</w:t>
      </w:r>
    </w:p>
    <w:p w:rsidR="00446CD9" w:rsidRPr="00446CD9" w:rsidRDefault="00446CD9" w:rsidP="007164C5">
      <w:pPr>
        <w:autoSpaceDE w:val="0"/>
        <w:autoSpaceDN w:val="0"/>
        <w:adjustRightInd w:val="0"/>
        <w:spacing w:after="0" w:line="360" w:lineRule="auto"/>
        <w:jc w:val="both"/>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системы обогрева, что позволяет их использовать в любом климате в диапазоне</w:t>
      </w:r>
    </w:p>
    <w:p w:rsidR="00446CD9" w:rsidRPr="00446CD9" w:rsidRDefault="00446CD9" w:rsidP="007164C5">
      <w:pPr>
        <w:autoSpaceDE w:val="0"/>
        <w:autoSpaceDN w:val="0"/>
        <w:adjustRightInd w:val="0"/>
        <w:spacing w:after="0" w:line="360" w:lineRule="auto"/>
        <w:jc w:val="both"/>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температур от –50 до + 40°C (температура исходной воды 2–40°С).</w:t>
      </w:r>
    </w:p>
    <w:p w:rsidR="007164C5" w:rsidRDefault="00A301E4" w:rsidP="00446CD9">
      <w:pPr>
        <w:autoSpaceDE w:val="0"/>
        <w:autoSpaceDN w:val="0"/>
        <w:adjustRightInd w:val="0"/>
        <w:spacing w:after="0" w:line="360" w:lineRule="auto"/>
        <w:ind w:firstLine="510"/>
        <w:jc w:val="both"/>
        <w:rPr>
          <w:rFonts w:ascii="Times New Roman" w:eastAsia="TimesNewRomanPSMT" w:hAnsi="Times New Roman"/>
          <w:color w:val="000000"/>
          <w:sz w:val="28"/>
          <w:szCs w:val="28"/>
        </w:rPr>
      </w:pPr>
      <w:r>
        <w:rPr>
          <w:rFonts w:ascii="Times New Roman" w:eastAsia="TimesNewRomanPSMT" w:hAnsi="Times New Roman"/>
          <w:noProof/>
          <w:color w:val="000000"/>
          <w:sz w:val="28"/>
          <w:szCs w:val="28"/>
          <w:lang w:eastAsia="ru-RU"/>
        </w:rPr>
        <w:lastRenderedPageBreak/>
        <w:drawing>
          <wp:inline distT="0" distB="0" distL="0" distR="0">
            <wp:extent cx="6210300" cy="1876425"/>
            <wp:effectExtent l="19050" t="0" r="0" b="0"/>
            <wp:docPr id="3" name="Рисунок 2" descr="аквамоби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вамобил.jpg"/>
                    <pic:cNvPicPr/>
                  </pic:nvPicPr>
                  <pic:blipFill>
                    <a:blip r:embed="rId26"/>
                    <a:stretch>
                      <a:fillRect/>
                    </a:stretch>
                  </pic:blipFill>
                  <pic:spPr>
                    <a:xfrm>
                      <a:off x="0" y="0"/>
                      <a:ext cx="6210300" cy="1876425"/>
                    </a:xfrm>
                    <a:prstGeom prst="rect">
                      <a:avLst/>
                    </a:prstGeom>
                  </pic:spPr>
                </pic:pic>
              </a:graphicData>
            </a:graphic>
          </wp:inline>
        </w:drawing>
      </w:r>
    </w:p>
    <w:p w:rsidR="007164C5" w:rsidRDefault="007164C5" w:rsidP="00446CD9">
      <w:pPr>
        <w:autoSpaceDE w:val="0"/>
        <w:autoSpaceDN w:val="0"/>
        <w:adjustRightInd w:val="0"/>
        <w:spacing w:after="0" w:line="360" w:lineRule="auto"/>
        <w:ind w:firstLine="510"/>
        <w:jc w:val="both"/>
        <w:rPr>
          <w:rFonts w:ascii="Times New Roman" w:eastAsia="TimesNewRomanPSMT" w:hAnsi="Times New Roman"/>
          <w:color w:val="000000"/>
          <w:sz w:val="28"/>
          <w:szCs w:val="28"/>
        </w:rPr>
      </w:pPr>
    </w:p>
    <w:p w:rsidR="00446CD9" w:rsidRPr="00446CD9" w:rsidRDefault="00446CD9" w:rsidP="00446CD9">
      <w:pPr>
        <w:autoSpaceDE w:val="0"/>
        <w:autoSpaceDN w:val="0"/>
        <w:adjustRightInd w:val="0"/>
        <w:spacing w:after="0" w:line="360" w:lineRule="auto"/>
        <w:ind w:firstLine="510"/>
        <w:jc w:val="both"/>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Рисунок 1.9 – Технологическая схема мобильных систем водоподготовки «Аквамобил»</w:t>
      </w:r>
    </w:p>
    <w:p w:rsidR="00446CD9" w:rsidRPr="00446CD9" w:rsidRDefault="00446CD9" w:rsidP="00446CD9">
      <w:pPr>
        <w:autoSpaceDE w:val="0"/>
        <w:autoSpaceDN w:val="0"/>
        <w:adjustRightInd w:val="0"/>
        <w:spacing w:after="0" w:line="360" w:lineRule="auto"/>
        <w:ind w:firstLine="510"/>
        <w:jc w:val="both"/>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(Комплектация определяется составом исходной воды и требованиями к конечному</w:t>
      </w:r>
      <w:r w:rsidR="00A301E4">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продукту)</w:t>
      </w:r>
    </w:p>
    <w:p w:rsidR="00446CD9" w:rsidRPr="00446CD9" w:rsidRDefault="00446CD9" w:rsidP="00446CD9">
      <w:pPr>
        <w:autoSpaceDE w:val="0"/>
        <w:autoSpaceDN w:val="0"/>
        <w:adjustRightInd w:val="0"/>
        <w:spacing w:after="0" w:line="360" w:lineRule="auto"/>
        <w:ind w:firstLine="510"/>
        <w:jc w:val="both"/>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1-Предварительный фильтр грубой механической очистки, 2 – Насосная станция подачи</w:t>
      </w:r>
      <w:r w:rsidR="00A301E4">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исходной воды, 3 – Узел эжекции, 4 – Накопительная емкость, 5 – Насосная станция подачи</w:t>
      </w:r>
      <w:r w:rsidR="001E7048">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исходной воды на фильтры, 6 – Дозирующая станция гипохлорита, 7 – Дозирующая станция</w:t>
      </w:r>
      <w:r w:rsidR="001E7048">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коагулянта, 8 – Буферная емкость для коагуляции воды, 9 – Система фильтров механической</w:t>
      </w:r>
      <w:r w:rsidR="001E7048">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фильтрации, 10 – Система фильтров умягчения непрерывного действия, 11 – баки-солерастворители, 12 – установка обратного осмоса, 13 – Дозирующая станция гипохлорита, 14– Емкость чистой воды, 15 – Насосная станция раздачи очищенной воды, 16 – Установка</w:t>
      </w:r>
      <w:r w:rsidR="001E7048">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ультрафиолетового обеззараживания, 17 – Насосная промывки механических фильтров.</w:t>
      </w:r>
    </w:p>
    <w:p w:rsidR="00446CD9" w:rsidRPr="00446CD9" w:rsidRDefault="00446CD9" w:rsidP="001E7048">
      <w:pPr>
        <w:autoSpaceDE w:val="0"/>
        <w:autoSpaceDN w:val="0"/>
        <w:adjustRightInd w:val="0"/>
        <w:spacing w:after="0" w:line="360" w:lineRule="auto"/>
        <w:jc w:val="both"/>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2)Профессиональные компании, работающие в сфере водоочистки</w:t>
      </w:r>
      <w:r w:rsidR="001E7048">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и водоподготовки, предлагают потребителям, в том числе, современные</w:t>
      </w:r>
      <w:r w:rsidR="001E7048">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безреагентные устройства, предназначенные для универсальной очистки и</w:t>
      </w:r>
      <w:r w:rsidR="001E7048">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восстановления питьевой воды.</w:t>
      </w:r>
    </w:p>
    <w:p w:rsidR="00446CD9" w:rsidRDefault="00446CD9" w:rsidP="001E7048">
      <w:pPr>
        <w:autoSpaceDE w:val="0"/>
        <w:autoSpaceDN w:val="0"/>
        <w:adjustRightInd w:val="0"/>
        <w:spacing w:after="0" w:line="360" w:lineRule="auto"/>
        <w:ind w:firstLine="510"/>
        <w:jc w:val="both"/>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Безреагентная водоочистка может успешно применяться для очистки</w:t>
      </w:r>
      <w:r w:rsidR="001E7048">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воды от соединений марганца и железа, для удаления хлора и различных</w:t>
      </w:r>
      <w:r w:rsidR="001E7048">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органических соединений, механических частиц.</w:t>
      </w:r>
    </w:p>
    <w:p w:rsidR="001E7048" w:rsidRDefault="001E7048" w:rsidP="001E7048">
      <w:pPr>
        <w:autoSpaceDE w:val="0"/>
        <w:autoSpaceDN w:val="0"/>
        <w:adjustRightInd w:val="0"/>
        <w:spacing w:after="0" w:line="360" w:lineRule="auto"/>
        <w:jc w:val="both"/>
        <w:rPr>
          <w:rFonts w:ascii="Times New Roman" w:eastAsia="TimesNewRomanPSMT" w:hAnsi="Times New Roman"/>
          <w:color w:val="000000"/>
          <w:sz w:val="28"/>
          <w:szCs w:val="28"/>
        </w:rPr>
      </w:pPr>
    </w:p>
    <w:p w:rsidR="001E7048" w:rsidRPr="00446CD9" w:rsidRDefault="001E7048" w:rsidP="001E7048">
      <w:pPr>
        <w:autoSpaceDE w:val="0"/>
        <w:autoSpaceDN w:val="0"/>
        <w:adjustRightInd w:val="0"/>
        <w:spacing w:after="0" w:line="360" w:lineRule="auto"/>
        <w:jc w:val="both"/>
        <w:rPr>
          <w:rFonts w:ascii="Times New Roman" w:eastAsia="TimesNewRomanPSMT" w:hAnsi="Times New Roman"/>
          <w:color w:val="000000"/>
          <w:sz w:val="28"/>
          <w:szCs w:val="28"/>
        </w:rPr>
      </w:pPr>
    </w:p>
    <w:p w:rsidR="00446CD9" w:rsidRDefault="00446CD9" w:rsidP="00E845EC">
      <w:pPr>
        <w:autoSpaceDE w:val="0"/>
        <w:autoSpaceDN w:val="0"/>
        <w:adjustRightInd w:val="0"/>
        <w:spacing w:after="0" w:line="360" w:lineRule="auto"/>
        <w:ind w:firstLine="510"/>
        <w:jc w:val="both"/>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lastRenderedPageBreak/>
        <w:t xml:space="preserve">К преимуществам таких </w:t>
      </w:r>
      <w:r w:rsidRPr="00446CD9">
        <w:rPr>
          <w:rFonts w:ascii="Times New Roman" w:eastAsia="TimesNewRomanPSMT" w:hAnsi="Times New Roman"/>
          <w:i/>
          <w:iCs/>
          <w:color w:val="000000"/>
          <w:sz w:val="28"/>
          <w:szCs w:val="28"/>
        </w:rPr>
        <w:t xml:space="preserve">систем водоочистки </w:t>
      </w:r>
      <w:r w:rsidRPr="00446CD9">
        <w:rPr>
          <w:rFonts w:ascii="Times New Roman" w:eastAsia="TimesNewRomanPSMT" w:hAnsi="Times New Roman"/>
          <w:color w:val="000000"/>
          <w:sz w:val="28"/>
          <w:szCs w:val="28"/>
        </w:rPr>
        <w:t>можно отнести, во-первых,работу без химии и реагентов, без движущихся частей и без участия человека. Во-вторых, подобное оборудование не требует какого-либо обслуживания;справляется с любой степенью загрязнения питьевой воды; устраняет железо, бор,марганец и тяжелые металлы; убирает растворенные в воде газы, такие как радон,сероводород, метан, а также запахи и мутность; уничтожает хлорорганику ипестициды, при этом восстанавливая структуру живой воды.</w:t>
      </w:r>
    </w:p>
    <w:p w:rsidR="00446CD9" w:rsidRPr="00446CD9" w:rsidRDefault="00446CD9" w:rsidP="00E845EC">
      <w:pPr>
        <w:autoSpaceDE w:val="0"/>
        <w:autoSpaceDN w:val="0"/>
        <w:adjustRightInd w:val="0"/>
        <w:spacing w:after="0" w:line="360" w:lineRule="auto"/>
        <w:ind w:firstLine="510"/>
        <w:jc w:val="both"/>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 xml:space="preserve">Таким образом, </w:t>
      </w:r>
      <w:r w:rsidRPr="00446CD9">
        <w:rPr>
          <w:rFonts w:ascii="Times New Roman" w:eastAsia="TimesNewRomanPSMT" w:hAnsi="Times New Roman"/>
          <w:b/>
          <w:bCs/>
          <w:color w:val="000000"/>
          <w:sz w:val="28"/>
          <w:szCs w:val="28"/>
        </w:rPr>
        <w:t xml:space="preserve">безреагентная водоочистка </w:t>
      </w:r>
      <w:r w:rsidRPr="00446CD9">
        <w:rPr>
          <w:rFonts w:ascii="Times New Roman" w:eastAsia="TimesNewRomanPSMT" w:hAnsi="Times New Roman"/>
          <w:color w:val="000000"/>
          <w:sz w:val="28"/>
          <w:szCs w:val="28"/>
        </w:rPr>
        <w:t>и подобные системы</w:t>
      </w:r>
      <w:r w:rsidR="001E7048">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водоочистки и водоподготовки является выгодным и удачным</w:t>
      </w:r>
      <w:r w:rsidR="001E7048">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 xml:space="preserve">решением проблемы. Безреагентные </w:t>
      </w:r>
      <w:r w:rsidRPr="00446CD9">
        <w:rPr>
          <w:rFonts w:ascii="Times New Roman" w:eastAsia="TimesNewRomanPSMT" w:hAnsi="Times New Roman"/>
          <w:i/>
          <w:iCs/>
          <w:color w:val="000000"/>
          <w:sz w:val="28"/>
          <w:szCs w:val="28"/>
        </w:rPr>
        <w:t>способы</w:t>
      </w:r>
      <w:r w:rsidR="001E7048">
        <w:rPr>
          <w:rFonts w:ascii="Times New Roman" w:eastAsia="TimesNewRomanPSMT" w:hAnsi="Times New Roman"/>
          <w:i/>
          <w:iCs/>
          <w:color w:val="000000"/>
          <w:sz w:val="28"/>
          <w:szCs w:val="28"/>
        </w:rPr>
        <w:t xml:space="preserve"> </w:t>
      </w:r>
      <w:r w:rsidRPr="00446CD9">
        <w:rPr>
          <w:rFonts w:ascii="Times New Roman" w:eastAsia="TimesNewRomanPSMT" w:hAnsi="Times New Roman"/>
          <w:i/>
          <w:iCs/>
          <w:color w:val="000000"/>
          <w:sz w:val="28"/>
          <w:szCs w:val="28"/>
        </w:rPr>
        <w:t xml:space="preserve">водоочистки </w:t>
      </w:r>
      <w:r w:rsidRPr="00446CD9">
        <w:rPr>
          <w:rFonts w:ascii="Times New Roman" w:eastAsia="TimesNewRomanPSMT" w:hAnsi="Times New Roman"/>
          <w:color w:val="000000"/>
          <w:sz w:val="28"/>
          <w:szCs w:val="28"/>
        </w:rPr>
        <w:t>используются часто и в процессе удаления вещества</w:t>
      </w:r>
      <w:r w:rsidR="001E7048">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железа из воды, то есть при безреагентном аэрационном</w:t>
      </w:r>
      <w:r w:rsidR="001E7048">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обезжелезивании, когда работает напорная колонна с компрессором,</w:t>
      </w:r>
      <w:r w:rsidR="001E7048">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называемая аэратором, и обезжелезиватель с наполнителем. Такие</w:t>
      </w:r>
      <w:r w:rsidR="001E7048">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напорные автоматические аэраторы необходимы для насыщения</w:t>
      </w:r>
      <w:r w:rsidR="001E7048">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жидкости кислородом воздуха и отчасти для удаления растворенных в</w:t>
      </w:r>
      <w:r w:rsidR="001E7048">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воде всевозможных газов, таких как метан, сероводород или двуокись</w:t>
      </w:r>
      <w:r w:rsidR="001E7048">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углерода.</w:t>
      </w:r>
      <w:r w:rsidR="001E7048">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В регионах широко представлена продукция компании «BWT»</w:t>
      </w:r>
    </w:p>
    <w:p w:rsidR="00446CD9" w:rsidRPr="00446CD9" w:rsidRDefault="00446CD9" w:rsidP="00E845EC">
      <w:pPr>
        <w:autoSpaceDE w:val="0"/>
        <w:autoSpaceDN w:val="0"/>
        <w:adjustRightInd w:val="0"/>
        <w:spacing w:after="0" w:line="360" w:lineRule="auto"/>
        <w:jc w:val="both"/>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(www.bwt.ru)- ведущей компании в области водных технологий.</w:t>
      </w:r>
    </w:p>
    <w:p w:rsidR="00446CD9" w:rsidRPr="00446CD9" w:rsidRDefault="00446CD9" w:rsidP="00E845EC">
      <w:pPr>
        <w:autoSpaceDE w:val="0"/>
        <w:autoSpaceDN w:val="0"/>
        <w:adjustRightInd w:val="0"/>
        <w:spacing w:after="0" w:line="360" w:lineRule="auto"/>
        <w:ind w:firstLine="510"/>
        <w:jc w:val="both"/>
        <w:rPr>
          <w:rFonts w:ascii="Times New Roman" w:eastAsia="TimesNewRomanPSMT" w:hAnsi="Times New Roman"/>
          <w:color w:val="000000"/>
          <w:sz w:val="28"/>
          <w:szCs w:val="28"/>
        </w:rPr>
      </w:pPr>
    </w:p>
    <w:p w:rsidR="00446CD9" w:rsidRPr="00446CD9" w:rsidRDefault="00446CD9" w:rsidP="00446CD9">
      <w:pPr>
        <w:autoSpaceDE w:val="0"/>
        <w:autoSpaceDN w:val="0"/>
        <w:adjustRightInd w:val="0"/>
        <w:spacing w:after="0" w:line="360" w:lineRule="auto"/>
        <w:ind w:firstLine="510"/>
        <w:jc w:val="both"/>
        <w:rPr>
          <w:rFonts w:ascii="Times New Roman" w:eastAsia="TimesNewRomanPSMT" w:hAnsi="Times New Roman"/>
          <w:b/>
          <w:bCs/>
          <w:color w:val="000000"/>
          <w:sz w:val="28"/>
          <w:szCs w:val="28"/>
        </w:rPr>
      </w:pPr>
      <w:r w:rsidRPr="00446CD9">
        <w:rPr>
          <w:rFonts w:ascii="Times New Roman" w:eastAsia="TimesNewRomanPSMT" w:hAnsi="Times New Roman"/>
          <w:b/>
          <w:bCs/>
          <w:color w:val="000000"/>
          <w:sz w:val="28"/>
          <w:szCs w:val="28"/>
        </w:rPr>
        <w:t>Строительство нового водопровода</w:t>
      </w:r>
    </w:p>
    <w:p w:rsidR="0023557D" w:rsidRDefault="00446CD9" w:rsidP="00E845EC">
      <w:pPr>
        <w:autoSpaceDE w:val="0"/>
        <w:autoSpaceDN w:val="0"/>
        <w:adjustRightInd w:val="0"/>
        <w:spacing w:after="0" w:line="360" w:lineRule="auto"/>
        <w:ind w:firstLine="510"/>
        <w:jc w:val="both"/>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Предлагается подключение северо-западной части пст.Кажым к центральной</w:t>
      </w:r>
      <w:r w:rsidR="00E845EC">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системе водоснабджения методом прокладки трубы закрытым способом через</w:t>
      </w:r>
      <w:r w:rsidR="00E845EC">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р.Кажым и поиск водоносных слоев с питьевой водой в этой части поселка и</w:t>
      </w:r>
      <w:r w:rsidR="00E845EC">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строительство одного водозаборного узла(ов) в составе артскважины, узлаводоподготовки и насосной станции.</w:t>
      </w:r>
    </w:p>
    <w:p w:rsidR="00446CD9" w:rsidRPr="00446CD9" w:rsidRDefault="00446CD9" w:rsidP="00E845EC">
      <w:pPr>
        <w:autoSpaceDE w:val="0"/>
        <w:autoSpaceDN w:val="0"/>
        <w:adjustRightInd w:val="0"/>
        <w:spacing w:after="0" w:line="360" w:lineRule="auto"/>
        <w:ind w:firstLine="510"/>
        <w:jc w:val="both"/>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Площадки под размещение новых водозаборных узлов согласовываются с</w:t>
      </w:r>
      <w:r w:rsidR="00E845EC">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органами санитарного надзора в установленном порядке после получения</w:t>
      </w:r>
      <w:r w:rsidR="00E845EC">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заключений гидрогеологов на бурение артезианских скважин. Выбор площадок</w:t>
      </w:r>
      <w:r w:rsidR="00E845EC">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под новое водозаборное сооружение производится с учетом соблюдения первого</w:t>
      </w:r>
      <w:r w:rsidR="00E845EC">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пояса зоны санитарной охраны в соответствии с требованиями СанПиН</w:t>
      </w:r>
      <w:r w:rsidR="00E845EC">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2.1.4.1110-02 «Зоны санитарной охраны источников водоснабжения и</w:t>
      </w:r>
      <w:r w:rsidR="00E845EC">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водопроводов.</w:t>
      </w:r>
    </w:p>
    <w:p w:rsidR="00446CD9" w:rsidRDefault="00446CD9" w:rsidP="00E845EC">
      <w:pPr>
        <w:autoSpaceDE w:val="0"/>
        <w:autoSpaceDN w:val="0"/>
        <w:adjustRightInd w:val="0"/>
        <w:spacing w:after="0" w:line="360" w:lineRule="auto"/>
        <w:ind w:firstLine="510"/>
        <w:jc w:val="both"/>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lastRenderedPageBreak/>
        <w:t>Площадка ВЗУ, которая является зоной строгого режима источника</w:t>
      </w:r>
      <w:r w:rsidR="00E845EC">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водоснабжения (ЗСО 1-го пояса), огораживается глухим забором с отбойником, а</w:t>
      </w:r>
      <w:r w:rsidR="00E845EC">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внутри устраивается твердое дорожное покрытие, с тем чтобы к скважинам и</w:t>
      </w:r>
      <w:r w:rsidR="00E845EC">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павильону был обеспечен доступ техники и персонала для технического</w:t>
      </w:r>
      <w:r w:rsidR="00E845EC">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обслуживания, ремонта хозяйственно-питьевого водоснабжения».</w:t>
      </w:r>
    </w:p>
    <w:p w:rsidR="00E845EC" w:rsidRPr="00446CD9" w:rsidRDefault="00E845EC" w:rsidP="00E845EC">
      <w:pPr>
        <w:autoSpaceDE w:val="0"/>
        <w:autoSpaceDN w:val="0"/>
        <w:adjustRightInd w:val="0"/>
        <w:spacing w:after="0" w:line="360" w:lineRule="auto"/>
        <w:jc w:val="both"/>
        <w:rPr>
          <w:rFonts w:ascii="Times New Roman" w:eastAsia="TimesNewRomanPSMT" w:hAnsi="Times New Roman"/>
          <w:color w:val="000000"/>
          <w:sz w:val="28"/>
          <w:szCs w:val="28"/>
        </w:rPr>
      </w:pPr>
    </w:p>
    <w:p w:rsidR="00446CD9" w:rsidRPr="00446CD9" w:rsidRDefault="00446CD9" w:rsidP="00446CD9">
      <w:pPr>
        <w:autoSpaceDE w:val="0"/>
        <w:autoSpaceDN w:val="0"/>
        <w:adjustRightInd w:val="0"/>
        <w:spacing w:after="0" w:line="360" w:lineRule="auto"/>
        <w:ind w:firstLine="510"/>
        <w:jc w:val="both"/>
        <w:rPr>
          <w:rFonts w:ascii="Times New Roman" w:eastAsia="TimesNewRomanPSMT" w:hAnsi="Times New Roman"/>
          <w:i/>
          <w:iCs/>
          <w:color w:val="000000"/>
          <w:sz w:val="28"/>
          <w:szCs w:val="28"/>
        </w:rPr>
      </w:pPr>
      <w:r w:rsidRPr="00446CD9">
        <w:rPr>
          <w:rFonts w:ascii="Times New Roman" w:eastAsia="TimesNewRomanPSMT" w:hAnsi="Times New Roman"/>
          <w:i/>
          <w:iCs/>
          <w:color w:val="000000"/>
          <w:sz w:val="28"/>
          <w:szCs w:val="28"/>
        </w:rPr>
        <w:t>Строительство нового водопровода</w:t>
      </w:r>
    </w:p>
    <w:p w:rsidR="00446CD9" w:rsidRPr="00446CD9" w:rsidRDefault="00446CD9" w:rsidP="00446CD9">
      <w:pPr>
        <w:autoSpaceDE w:val="0"/>
        <w:autoSpaceDN w:val="0"/>
        <w:adjustRightInd w:val="0"/>
        <w:spacing w:after="0" w:line="360" w:lineRule="auto"/>
        <w:ind w:firstLine="510"/>
        <w:jc w:val="both"/>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Строительство коммуникаций водоснабжения осуществляется как открытым</w:t>
      </w:r>
      <w:r w:rsidR="0023557D">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способом с разрытием траншей и котлованов, так и закрытыми бестраншейными</w:t>
      </w:r>
      <w:r w:rsidR="0023557D">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методами, позволяющими свести к минимуму ущерб, создаваемый территории, на</w:t>
      </w:r>
      <w:r w:rsidR="0023557D">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которой прокладываются коммуникации. В случае невозможности раскопки</w:t>
      </w:r>
      <w:r w:rsidR="0023557D">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протяженных траншей прокладка осуществляется закрытым способом. Для этого</w:t>
      </w:r>
      <w:r w:rsidR="0023557D">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используется методы бурошнекового бурения и проходки с одновременным</w:t>
      </w:r>
      <w:r w:rsidR="0023557D">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продавливанием трубы.</w:t>
      </w:r>
    </w:p>
    <w:p w:rsidR="00DA322B" w:rsidRDefault="00446CD9" w:rsidP="00DA322B">
      <w:pPr>
        <w:autoSpaceDE w:val="0"/>
        <w:autoSpaceDN w:val="0"/>
        <w:adjustRightInd w:val="0"/>
        <w:spacing w:after="0" w:line="360" w:lineRule="auto"/>
        <w:ind w:firstLine="510"/>
        <w:jc w:val="both"/>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Если будет планироваться строительство водопроводных сетей, то</w:t>
      </w:r>
      <w:r w:rsidR="0023557D">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наиболее рационально сегодня выбирать трубопроводы из композитных</w:t>
      </w:r>
      <w:r w:rsidR="0023557D">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материалов. На рынке выбор их широк.</w:t>
      </w:r>
      <w:r w:rsidR="0023557D">
        <w:rPr>
          <w:rFonts w:ascii="Times New Roman" w:eastAsia="TimesNewRomanPSMT" w:hAnsi="Times New Roman"/>
          <w:color w:val="000000"/>
          <w:sz w:val="28"/>
          <w:szCs w:val="28"/>
        </w:rPr>
        <w:t xml:space="preserve"> </w:t>
      </w:r>
    </w:p>
    <w:p w:rsidR="00446CD9" w:rsidRDefault="00446CD9" w:rsidP="00DA322B">
      <w:pPr>
        <w:autoSpaceDE w:val="0"/>
        <w:autoSpaceDN w:val="0"/>
        <w:adjustRightInd w:val="0"/>
        <w:spacing w:after="0" w:line="360" w:lineRule="auto"/>
        <w:ind w:firstLine="510"/>
        <w:jc w:val="both"/>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Предлагается выполнить прокладку трубопроводов из современных труб -нПВХ- непластифицированный поливинилхлорид (нПВХ) – полимер,получаемый из хлористого винила, не содержащий пластификаторов. По</w:t>
      </w:r>
      <w:r w:rsidR="00DA322B">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сравнению с полиэтиленом обладает более высокой плотностью, жесткостью и</w:t>
      </w:r>
      <w:r w:rsidR="00DA322B">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механической прочностью. Экологически безопасен, не имеет вредного</w:t>
      </w:r>
      <w:r w:rsidR="00DA322B">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воздействия на человеческий организм и окружающую среду.</w:t>
      </w:r>
    </w:p>
    <w:p w:rsidR="00DA322B" w:rsidRPr="00446CD9" w:rsidRDefault="00DA322B" w:rsidP="00DA322B">
      <w:pPr>
        <w:autoSpaceDE w:val="0"/>
        <w:autoSpaceDN w:val="0"/>
        <w:adjustRightInd w:val="0"/>
        <w:spacing w:after="0" w:line="360" w:lineRule="auto"/>
        <w:ind w:firstLine="510"/>
        <w:jc w:val="both"/>
        <w:rPr>
          <w:rFonts w:ascii="Times New Roman" w:eastAsia="TimesNewRomanPSMT" w:hAnsi="Times New Roman"/>
          <w:color w:val="000000"/>
          <w:sz w:val="28"/>
          <w:szCs w:val="28"/>
        </w:rPr>
      </w:pPr>
    </w:p>
    <w:p w:rsidR="00446CD9" w:rsidRPr="00DA322B" w:rsidRDefault="00446CD9" w:rsidP="0023557D">
      <w:pPr>
        <w:autoSpaceDE w:val="0"/>
        <w:autoSpaceDN w:val="0"/>
        <w:adjustRightInd w:val="0"/>
        <w:spacing w:after="0" w:line="360" w:lineRule="auto"/>
        <w:jc w:val="both"/>
        <w:rPr>
          <w:rFonts w:ascii="Times New Roman" w:eastAsia="TimesNewRomanPSMT" w:hAnsi="Times New Roman"/>
          <w:color w:val="000000"/>
          <w:sz w:val="28"/>
          <w:szCs w:val="28"/>
          <w:u w:val="single"/>
        </w:rPr>
      </w:pPr>
      <w:r w:rsidRPr="00DA322B">
        <w:rPr>
          <w:rFonts w:ascii="Times New Roman" w:eastAsia="TimesNewRomanPSMT" w:hAnsi="Times New Roman"/>
          <w:color w:val="000000"/>
          <w:sz w:val="28"/>
          <w:szCs w:val="28"/>
          <w:u w:val="single"/>
        </w:rPr>
        <w:t>Область применения</w:t>
      </w:r>
    </w:p>
    <w:p w:rsidR="00446CD9" w:rsidRDefault="00446CD9" w:rsidP="006E644C">
      <w:pPr>
        <w:autoSpaceDE w:val="0"/>
        <w:autoSpaceDN w:val="0"/>
        <w:adjustRightInd w:val="0"/>
        <w:spacing w:after="0" w:line="360" w:lineRule="auto"/>
        <w:ind w:firstLine="510"/>
        <w:jc w:val="both"/>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нПВХ напорные трубы (ГОСТ Р 52134-2003) предназначены для</w:t>
      </w:r>
      <w:r w:rsidR="006E644C">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строительства трубопроводов, транспортирующих воду, в том числе питьевую,</w:t>
      </w:r>
      <w:r w:rsidR="006E644C">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при температуре от 0°С до 45°С.</w:t>
      </w:r>
    </w:p>
    <w:p w:rsidR="00DA322B" w:rsidRDefault="00DA322B" w:rsidP="0023557D">
      <w:pPr>
        <w:autoSpaceDE w:val="0"/>
        <w:autoSpaceDN w:val="0"/>
        <w:adjustRightInd w:val="0"/>
        <w:spacing w:after="0" w:line="360" w:lineRule="auto"/>
        <w:jc w:val="both"/>
        <w:rPr>
          <w:rFonts w:ascii="Times New Roman" w:eastAsia="TimesNewRomanPSMT" w:hAnsi="Times New Roman"/>
          <w:color w:val="000000"/>
          <w:sz w:val="28"/>
          <w:szCs w:val="28"/>
        </w:rPr>
      </w:pPr>
    </w:p>
    <w:p w:rsidR="00DA322B" w:rsidRPr="00446CD9" w:rsidRDefault="00DA322B" w:rsidP="0023557D">
      <w:pPr>
        <w:autoSpaceDE w:val="0"/>
        <w:autoSpaceDN w:val="0"/>
        <w:adjustRightInd w:val="0"/>
        <w:spacing w:after="0" w:line="360" w:lineRule="auto"/>
        <w:jc w:val="both"/>
        <w:rPr>
          <w:rFonts w:ascii="Times New Roman" w:eastAsia="TimesNewRomanPSMT" w:hAnsi="Times New Roman"/>
          <w:color w:val="000000"/>
          <w:sz w:val="28"/>
          <w:szCs w:val="28"/>
        </w:rPr>
      </w:pPr>
    </w:p>
    <w:p w:rsidR="00446CD9" w:rsidRPr="006E644C" w:rsidRDefault="00446CD9" w:rsidP="0023557D">
      <w:pPr>
        <w:autoSpaceDE w:val="0"/>
        <w:autoSpaceDN w:val="0"/>
        <w:adjustRightInd w:val="0"/>
        <w:spacing w:after="0" w:line="360" w:lineRule="auto"/>
        <w:jc w:val="both"/>
        <w:rPr>
          <w:rFonts w:ascii="Times New Roman" w:eastAsia="TimesNewRomanPSMT" w:hAnsi="Times New Roman"/>
          <w:color w:val="000000"/>
          <w:sz w:val="28"/>
          <w:szCs w:val="28"/>
          <w:u w:val="single"/>
        </w:rPr>
      </w:pPr>
      <w:r w:rsidRPr="006E644C">
        <w:rPr>
          <w:rFonts w:ascii="Times New Roman" w:eastAsia="TimesNewRomanPSMT" w:hAnsi="Times New Roman"/>
          <w:color w:val="000000"/>
          <w:sz w:val="28"/>
          <w:szCs w:val="28"/>
          <w:u w:val="single"/>
        </w:rPr>
        <w:lastRenderedPageBreak/>
        <w:t>Конструктивное строение труб</w:t>
      </w:r>
    </w:p>
    <w:p w:rsidR="00446CD9" w:rsidRDefault="00446CD9" w:rsidP="006E644C">
      <w:pPr>
        <w:autoSpaceDE w:val="0"/>
        <w:autoSpaceDN w:val="0"/>
        <w:adjustRightInd w:val="0"/>
        <w:spacing w:after="0" w:line="360" w:lineRule="auto"/>
        <w:ind w:firstLine="510"/>
        <w:jc w:val="both"/>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нПВХ напорные трубы имеют однородную стенку, производятся методом</w:t>
      </w:r>
      <w:r w:rsidR="006E644C">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непрерывной экструзии. На одном конце трубы снимается фаска, на другом</w:t>
      </w:r>
      <w:r w:rsidR="006E644C">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формируется раструб, в канавке которого помещается резиновое уплотнительное</w:t>
      </w:r>
      <w:r w:rsidR="006E644C">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кольцо.</w:t>
      </w:r>
    </w:p>
    <w:p w:rsidR="006E644C" w:rsidRPr="00446CD9" w:rsidRDefault="006E644C" w:rsidP="006E644C">
      <w:pPr>
        <w:autoSpaceDE w:val="0"/>
        <w:autoSpaceDN w:val="0"/>
        <w:adjustRightInd w:val="0"/>
        <w:spacing w:after="0" w:line="360" w:lineRule="auto"/>
        <w:jc w:val="both"/>
        <w:rPr>
          <w:rFonts w:ascii="Times New Roman" w:eastAsia="TimesNewRomanPSMT" w:hAnsi="Times New Roman"/>
          <w:color w:val="000000"/>
          <w:sz w:val="28"/>
          <w:szCs w:val="28"/>
        </w:rPr>
      </w:pPr>
    </w:p>
    <w:p w:rsidR="00446CD9" w:rsidRPr="00251CD3" w:rsidRDefault="00446CD9" w:rsidP="00446CD9">
      <w:pPr>
        <w:autoSpaceDE w:val="0"/>
        <w:autoSpaceDN w:val="0"/>
        <w:adjustRightInd w:val="0"/>
        <w:spacing w:after="0" w:line="360" w:lineRule="auto"/>
        <w:ind w:firstLine="510"/>
        <w:jc w:val="both"/>
        <w:rPr>
          <w:rFonts w:ascii="Times New Roman" w:eastAsia="TimesNewRomanPSMT" w:hAnsi="Times New Roman"/>
          <w:color w:val="000000"/>
          <w:sz w:val="28"/>
          <w:szCs w:val="28"/>
          <w:u w:val="single"/>
        </w:rPr>
      </w:pPr>
      <w:r w:rsidRPr="00251CD3">
        <w:rPr>
          <w:rFonts w:ascii="Times New Roman" w:eastAsia="TimesNewRomanPSMT" w:hAnsi="Times New Roman"/>
          <w:color w:val="000000"/>
          <w:sz w:val="28"/>
          <w:szCs w:val="28"/>
          <w:u w:val="single"/>
        </w:rPr>
        <w:t>Преимущества нПВХ напорных труб</w:t>
      </w:r>
    </w:p>
    <w:p w:rsidR="00446CD9" w:rsidRPr="00446CD9" w:rsidRDefault="00251CD3" w:rsidP="00251CD3">
      <w:pPr>
        <w:autoSpaceDE w:val="0"/>
        <w:autoSpaceDN w:val="0"/>
        <w:adjustRightInd w:val="0"/>
        <w:spacing w:after="0" w:line="360" w:lineRule="auto"/>
        <w:jc w:val="both"/>
        <w:rPr>
          <w:rFonts w:ascii="Times New Roman" w:eastAsia="TimesNewRomanPSMT" w:hAnsi="Times New Roman"/>
          <w:color w:val="000000"/>
          <w:sz w:val="28"/>
          <w:szCs w:val="28"/>
        </w:rPr>
      </w:pPr>
      <w:r>
        <w:rPr>
          <w:rFonts w:ascii="Times New Roman" w:eastAsia="Arial Unicode MS" w:hAnsi="Times New Roman"/>
          <w:color w:val="000000"/>
          <w:sz w:val="28"/>
          <w:szCs w:val="28"/>
        </w:rPr>
        <w:t>•</w:t>
      </w:r>
      <w:r w:rsidR="00446CD9" w:rsidRPr="00446CD9">
        <w:rPr>
          <w:rFonts w:ascii="Times New Roman" w:eastAsia="SymbolMT" w:hAnsi="Times New Roman"/>
          <w:color w:val="000000"/>
          <w:sz w:val="28"/>
          <w:szCs w:val="28"/>
        </w:rPr>
        <w:t xml:space="preserve"> </w:t>
      </w:r>
      <w:r w:rsidR="00446CD9" w:rsidRPr="00446CD9">
        <w:rPr>
          <w:rFonts w:ascii="Times New Roman" w:eastAsia="TimesNewRomanPSMT" w:hAnsi="Times New Roman"/>
          <w:color w:val="000000"/>
          <w:sz w:val="28"/>
          <w:szCs w:val="28"/>
        </w:rPr>
        <w:t>Высокая антикоррозийная стойкость, не требуется электрохимическая защита;</w:t>
      </w:r>
    </w:p>
    <w:p w:rsidR="00446CD9" w:rsidRPr="00446CD9" w:rsidRDefault="00251CD3" w:rsidP="00251CD3">
      <w:pPr>
        <w:autoSpaceDE w:val="0"/>
        <w:autoSpaceDN w:val="0"/>
        <w:adjustRightInd w:val="0"/>
        <w:spacing w:after="0" w:line="360" w:lineRule="auto"/>
        <w:jc w:val="both"/>
        <w:rPr>
          <w:rFonts w:ascii="Times New Roman" w:eastAsia="TimesNewRomanPSMT" w:hAnsi="Times New Roman"/>
          <w:color w:val="000000"/>
          <w:sz w:val="28"/>
          <w:szCs w:val="28"/>
        </w:rPr>
      </w:pPr>
      <w:r>
        <w:rPr>
          <w:rFonts w:ascii="Times New Roman" w:eastAsia="Arial Unicode MS" w:hAnsi="Times New Roman"/>
          <w:color w:val="000000"/>
          <w:sz w:val="28"/>
          <w:szCs w:val="28"/>
        </w:rPr>
        <w:t>•</w:t>
      </w:r>
      <w:r w:rsidRPr="00446CD9">
        <w:rPr>
          <w:rFonts w:ascii="Times New Roman" w:eastAsia="SymbolMT" w:hAnsi="Times New Roman"/>
          <w:color w:val="000000"/>
          <w:sz w:val="28"/>
          <w:szCs w:val="28"/>
        </w:rPr>
        <w:t xml:space="preserve"> </w:t>
      </w:r>
      <w:r w:rsidR="00446CD9" w:rsidRPr="00446CD9">
        <w:rPr>
          <w:rFonts w:ascii="Times New Roman" w:eastAsia="TimesNewRomanPSMT" w:hAnsi="Times New Roman"/>
          <w:color w:val="000000"/>
          <w:sz w:val="28"/>
          <w:szCs w:val="28"/>
        </w:rPr>
        <w:t>Высокая химическая стойкость ко многим кислотам и щелочам;</w:t>
      </w:r>
    </w:p>
    <w:p w:rsidR="00446CD9" w:rsidRPr="00446CD9" w:rsidRDefault="00251CD3" w:rsidP="00251CD3">
      <w:pPr>
        <w:autoSpaceDE w:val="0"/>
        <w:autoSpaceDN w:val="0"/>
        <w:adjustRightInd w:val="0"/>
        <w:spacing w:after="0" w:line="360" w:lineRule="auto"/>
        <w:jc w:val="both"/>
        <w:rPr>
          <w:rFonts w:ascii="Times New Roman" w:eastAsia="TimesNewRomanPSMT" w:hAnsi="Times New Roman"/>
          <w:color w:val="000000"/>
          <w:sz w:val="28"/>
          <w:szCs w:val="28"/>
        </w:rPr>
      </w:pPr>
      <w:r>
        <w:rPr>
          <w:rFonts w:ascii="Times New Roman" w:eastAsia="Arial Unicode MS" w:hAnsi="Times New Roman"/>
          <w:color w:val="000000"/>
          <w:sz w:val="28"/>
          <w:szCs w:val="28"/>
        </w:rPr>
        <w:t>•</w:t>
      </w:r>
      <w:r w:rsidRPr="00446CD9">
        <w:rPr>
          <w:rFonts w:ascii="Times New Roman" w:eastAsia="SymbolMT" w:hAnsi="Times New Roman"/>
          <w:color w:val="000000"/>
          <w:sz w:val="28"/>
          <w:szCs w:val="28"/>
        </w:rPr>
        <w:t xml:space="preserve"> </w:t>
      </w:r>
      <w:r w:rsidR="00446CD9" w:rsidRPr="00446CD9">
        <w:rPr>
          <w:rFonts w:ascii="Times New Roman" w:eastAsia="TimesNewRomanPSMT" w:hAnsi="Times New Roman"/>
          <w:color w:val="000000"/>
          <w:sz w:val="28"/>
          <w:szCs w:val="28"/>
        </w:rPr>
        <w:t>Гидравлически гладкая внутренняя поверхность, что приводит к большой</w:t>
      </w:r>
    </w:p>
    <w:p w:rsidR="00446CD9" w:rsidRPr="00446CD9" w:rsidRDefault="00446CD9" w:rsidP="00251CD3">
      <w:pPr>
        <w:autoSpaceDE w:val="0"/>
        <w:autoSpaceDN w:val="0"/>
        <w:adjustRightInd w:val="0"/>
        <w:spacing w:after="0" w:line="360" w:lineRule="auto"/>
        <w:jc w:val="both"/>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пропускной способности труб;</w:t>
      </w:r>
    </w:p>
    <w:p w:rsidR="00446CD9" w:rsidRPr="00446CD9" w:rsidRDefault="00251CD3" w:rsidP="00251CD3">
      <w:pPr>
        <w:autoSpaceDE w:val="0"/>
        <w:autoSpaceDN w:val="0"/>
        <w:adjustRightInd w:val="0"/>
        <w:spacing w:after="0" w:line="360" w:lineRule="auto"/>
        <w:jc w:val="both"/>
        <w:rPr>
          <w:rFonts w:ascii="Times New Roman" w:eastAsia="TimesNewRomanPSMT" w:hAnsi="Times New Roman"/>
          <w:color w:val="000000"/>
          <w:sz w:val="28"/>
          <w:szCs w:val="28"/>
        </w:rPr>
      </w:pPr>
      <w:r>
        <w:rPr>
          <w:rFonts w:ascii="Times New Roman" w:eastAsia="Arial Unicode MS" w:hAnsi="Times New Roman"/>
          <w:color w:val="000000"/>
          <w:sz w:val="28"/>
          <w:szCs w:val="28"/>
        </w:rPr>
        <w:t>•</w:t>
      </w:r>
      <w:r w:rsidRPr="00446CD9">
        <w:rPr>
          <w:rFonts w:ascii="Times New Roman" w:eastAsia="SymbolMT" w:hAnsi="Times New Roman"/>
          <w:color w:val="000000"/>
          <w:sz w:val="28"/>
          <w:szCs w:val="28"/>
        </w:rPr>
        <w:t xml:space="preserve"> </w:t>
      </w:r>
      <w:r w:rsidR="00446CD9" w:rsidRPr="00446CD9">
        <w:rPr>
          <w:rFonts w:ascii="Times New Roman" w:eastAsia="TimesNewRomanPSMT" w:hAnsi="Times New Roman"/>
          <w:color w:val="000000"/>
          <w:sz w:val="28"/>
          <w:szCs w:val="28"/>
        </w:rPr>
        <w:t>Отсутствие зарастания внутреннего сечения;</w:t>
      </w:r>
    </w:p>
    <w:p w:rsidR="00446CD9" w:rsidRPr="00446CD9" w:rsidRDefault="00251CD3" w:rsidP="00251CD3">
      <w:pPr>
        <w:autoSpaceDE w:val="0"/>
        <w:autoSpaceDN w:val="0"/>
        <w:adjustRightInd w:val="0"/>
        <w:spacing w:after="0" w:line="360" w:lineRule="auto"/>
        <w:jc w:val="both"/>
        <w:rPr>
          <w:rFonts w:ascii="Times New Roman" w:eastAsia="TimesNewRomanPSMT" w:hAnsi="Times New Roman"/>
          <w:color w:val="000000"/>
          <w:sz w:val="28"/>
          <w:szCs w:val="28"/>
        </w:rPr>
      </w:pPr>
      <w:r>
        <w:rPr>
          <w:rFonts w:ascii="Times New Roman" w:eastAsia="Arial Unicode MS" w:hAnsi="Times New Roman"/>
          <w:color w:val="000000"/>
          <w:sz w:val="28"/>
          <w:szCs w:val="28"/>
        </w:rPr>
        <w:t>•</w:t>
      </w:r>
      <w:r w:rsidRPr="00446CD9">
        <w:rPr>
          <w:rFonts w:ascii="Times New Roman" w:eastAsia="SymbolMT" w:hAnsi="Times New Roman"/>
          <w:color w:val="000000"/>
          <w:sz w:val="28"/>
          <w:szCs w:val="28"/>
        </w:rPr>
        <w:t xml:space="preserve"> </w:t>
      </w:r>
      <w:r w:rsidR="00446CD9" w:rsidRPr="00446CD9">
        <w:rPr>
          <w:rFonts w:ascii="Times New Roman" w:eastAsia="TimesNewRomanPSMT" w:hAnsi="Times New Roman"/>
          <w:color w:val="000000"/>
          <w:sz w:val="28"/>
          <w:szCs w:val="28"/>
        </w:rPr>
        <w:t>Масса труб в несколько раз меньше, чем у аналогов из стали или чугуна;</w:t>
      </w:r>
    </w:p>
    <w:p w:rsidR="00446CD9" w:rsidRPr="00446CD9" w:rsidRDefault="00251CD3" w:rsidP="00251CD3">
      <w:pPr>
        <w:autoSpaceDE w:val="0"/>
        <w:autoSpaceDN w:val="0"/>
        <w:adjustRightInd w:val="0"/>
        <w:spacing w:after="0" w:line="360" w:lineRule="auto"/>
        <w:jc w:val="both"/>
        <w:rPr>
          <w:rFonts w:ascii="Times New Roman" w:eastAsia="TimesNewRomanPSMT" w:hAnsi="Times New Roman"/>
          <w:color w:val="000000"/>
          <w:sz w:val="28"/>
          <w:szCs w:val="28"/>
        </w:rPr>
      </w:pPr>
      <w:r>
        <w:rPr>
          <w:rFonts w:ascii="Times New Roman" w:eastAsia="Arial Unicode MS" w:hAnsi="Times New Roman"/>
          <w:color w:val="000000"/>
          <w:sz w:val="28"/>
          <w:szCs w:val="28"/>
        </w:rPr>
        <w:t>•</w:t>
      </w:r>
      <w:r w:rsidRPr="00446CD9">
        <w:rPr>
          <w:rFonts w:ascii="Times New Roman" w:eastAsia="SymbolMT" w:hAnsi="Times New Roman"/>
          <w:color w:val="000000"/>
          <w:sz w:val="28"/>
          <w:szCs w:val="28"/>
        </w:rPr>
        <w:t xml:space="preserve"> </w:t>
      </w:r>
      <w:r w:rsidR="00446CD9" w:rsidRPr="00446CD9">
        <w:rPr>
          <w:rFonts w:ascii="Times New Roman" w:eastAsia="TimesNewRomanPSMT" w:hAnsi="Times New Roman"/>
          <w:color w:val="000000"/>
          <w:sz w:val="28"/>
          <w:szCs w:val="28"/>
        </w:rPr>
        <w:t>Срок службы – более 50 лет;</w:t>
      </w:r>
    </w:p>
    <w:p w:rsidR="00446CD9" w:rsidRPr="00446CD9" w:rsidRDefault="00251CD3" w:rsidP="00251CD3">
      <w:pPr>
        <w:autoSpaceDE w:val="0"/>
        <w:autoSpaceDN w:val="0"/>
        <w:adjustRightInd w:val="0"/>
        <w:spacing w:after="0" w:line="360" w:lineRule="auto"/>
        <w:jc w:val="both"/>
        <w:rPr>
          <w:rFonts w:ascii="Times New Roman" w:eastAsia="TimesNewRomanPSMT" w:hAnsi="Times New Roman"/>
          <w:color w:val="000000"/>
          <w:sz w:val="28"/>
          <w:szCs w:val="28"/>
        </w:rPr>
      </w:pPr>
      <w:r>
        <w:rPr>
          <w:rFonts w:ascii="Times New Roman" w:eastAsia="Arial Unicode MS" w:hAnsi="Times New Roman"/>
          <w:color w:val="000000"/>
          <w:sz w:val="28"/>
          <w:szCs w:val="28"/>
        </w:rPr>
        <w:t>•</w:t>
      </w:r>
      <w:r w:rsidRPr="00446CD9">
        <w:rPr>
          <w:rFonts w:ascii="Times New Roman" w:eastAsia="SymbolMT" w:hAnsi="Times New Roman"/>
          <w:color w:val="000000"/>
          <w:sz w:val="28"/>
          <w:szCs w:val="28"/>
        </w:rPr>
        <w:t xml:space="preserve"> </w:t>
      </w:r>
      <w:r w:rsidR="00446CD9" w:rsidRPr="00446CD9">
        <w:rPr>
          <w:rFonts w:ascii="Times New Roman" w:eastAsia="TimesNewRomanPSMT" w:hAnsi="Times New Roman"/>
          <w:color w:val="000000"/>
          <w:sz w:val="28"/>
          <w:szCs w:val="28"/>
        </w:rPr>
        <w:t>Простой и быстрый монтаж трубопроводов, как следствие, уменьшение</w:t>
      </w:r>
      <w:r>
        <w:rPr>
          <w:rFonts w:ascii="Times New Roman" w:eastAsia="TimesNewRomanPSMT" w:hAnsi="Times New Roman"/>
          <w:color w:val="000000"/>
          <w:sz w:val="28"/>
          <w:szCs w:val="28"/>
        </w:rPr>
        <w:t xml:space="preserve"> </w:t>
      </w:r>
      <w:r w:rsidR="00446CD9" w:rsidRPr="00446CD9">
        <w:rPr>
          <w:rFonts w:ascii="Times New Roman" w:eastAsia="TimesNewRomanPSMT" w:hAnsi="Times New Roman"/>
          <w:color w:val="000000"/>
          <w:sz w:val="28"/>
          <w:szCs w:val="28"/>
        </w:rPr>
        <w:t>стоимости и сроков монтажных работ, при этом не требуется ни сложное</w:t>
      </w:r>
      <w:r>
        <w:rPr>
          <w:rFonts w:ascii="Times New Roman" w:eastAsia="TimesNewRomanPSMT" w:hAnsi="Times New Roman"/>
          <w:color w:val="000000"/>
          <w:sz w:val="28"/>
          <w:szCs w:val="28"/>
        </w:rPr>
        <w:t xml:space="preserve"> </w:t>
      </w:r>
      <w:r w:rsidR="00446CD9" w:rsidRPr="00446CD9">
        <w:rPr>
          <w:rFonts w:ascii="Times New Roman" w:eastAsia="TimesNewRomanPSMT" w:hAnsi="Times New Roman"/>
          <w:color w:val="000000"/>
          <w:sz w:val="28"/>
          <w:szCs w:val="28"/>
        </w:rPr>
        <w:t>дорогостоящее оборудование, ни высококвалифицированный персонал;</w:t>
      </w:r>
    </w:p>
    <w:p w:rsidR="00251CD3" w:rsidRDefault="00251CD3" w:rsidP="00446CD9">
      <w:pPr>
        <w:autoSpaceDE w:val="0"/>
        <w:autoSpaceDN w:val="0"/>
        <w:adjustRightInd w:val="0"/>
        <w:spacing w:after="0" w:line="360" w:lineRule="auto"/>
        <w:ind w:firstLine="510"/>
        <w:jc w:val="both"/>
        <w:rPr>
          <w:rFonts w:ascii="Times New Roman" w:eastAsia="TimesNewRomanPSMT" w:hAnsi="Times New Roman"/>
          <w:color w:val="000000"/>
          <w:sz w:val="28"/>
          <w:szCs w:val="28"/>
        </w:rPr>
      </w:pPr>
    </w:p>
    <w:p w:rsidR="00446CD9" w:rsidRPr="00251CD3" w:rsidRDefault="00446CD9" w:rsidP="00446CD9">
      <w:pPr>
        <w:autoSpaceDE w:val="0"/>
        <w:autoSpaceDN w:val="0"/>
        <w:adjustRightInd w:val="0"/>
        <w:spacing w:after="0" w:line="360" w:lineRule="auto"/>
        <w:ind w:firstLine="510"/>
        <w:jc w:val="both"/>
        <w:rPr>
          <w:rFonts w:ascii="Times New Roman" w:eastAsia="TimesNewRomanPSMT" w:hAnsi="Times New Roman"/>
          <w:color w:val="000000"/>
          <w:sz w:val="28"/>
          <w:szCs w:val="28"/>
          <w:u w:val="single"/>
        </w:rPr>
      </w:pPr>
      <w:r w:rsidRPr="00251CD3">
        <w:rPr>
          <w:rFonts w:ascii="Times New Roman" w:eastAsia="TimesNewRomanPSMT" w:hAnsi="Times New Roman"/>
          <w:color w:val="000000"/>
          <w:sz w:val="28"/>
          <w:szCs w:val="28"/>
          <w:u w:val="single"/>
        </w:rPr>
        <w:t>Монтаж нПВХ трубопроводов</w:t>
      </w:r>
    </w:p>
    <w:p w:rsidR="00446CD9" w:rsidRPr="00446CD9" w:rsidRDefault="00446CD9" w:rsidP="006C5B50">
      <w:pPr>
        <w:autoSpaceDE w:val="0"/>
        <w:autoSpaceDN w:val="0"/>
        <w:adjustRightInd w:val="0"/>
        <w:spacing w:after="0" w:line="360" w:lineRule="auto"/>
        <w:ind w:firstLine="510"/>
        <w:jc w:val="both"/>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Раструбные нПВХ трубы соединяются простым надвиганием одной трубы в</w:t>
      </w:r>
      <w:r w:rsidR="006C5B50">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другую, при этом герметичность соединения обеспечивается резиновым</w:t>
      </w:r>
      <w:r w:rsidR="006C5B50">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уплотнительным кольцом. В нПВХ напорных трубопроводах используются также</w:t>
      </w:r>
      <w:r w:rsidR="006C5B50">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соединительные детали: муфты, отводы, тройники, патрубки, адаптеры, седелки.</w:t>
      </w:r>
      <w:r w:rsidR="006C5B50">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Соединение с трубами нПВХ, запорной арматурой и трубами из других</w:t>
      </w:r>
      <w:r w:rsidR="006C5B50">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материалов осуществляется посредством раструбов, фланцев или резьбы.</w:t>
      </w:r>
    </w:p>
    <w:p w:rsidR="00446CD9" w:rsidRPr="00446CD9" w:rsidRDefault="00446CD9" w:rsidP="006C5B50">
      <w:pPr>
        <w:autoSpaceDE w:val="0"/>
        <w:autoSpaceDN w:val="0"/>
        <w:adjustRightInd w:val="0"/>
        <w:spacing w:after="0" w:line="360" w:lineRule="auto"/>
        <w:ind w:firstLine="510"/>
        <w:jc w:val="both"/>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Монтаж напорного трубопровода из труб нПВХ рекомендуется производить</w:t>
      </w:r>
      <w:r w:rsidR="006C5B50">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при температуре воздуха не ниже минус 10°C. Однако, исходя из практического</w:t>
      </w:r>
      <w:r w:rsidR="006C5B50">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опыта, допускается осуществлять монтаж и при более низких температурах, при</w:t>
      </w:r>
      <w:r w:rsidR="006C5B50">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этом необходимо осторожно обращаться с трубами, а уплотнительные кольца</w:t>
      </w:r>
      <w:r w:rsidR="006C5B50">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lastRenderedPageBreak/>
        <w:t>хранить в тепле и помещать их в канавки раструбов непосредственно перед</w:t>
      </w:r>
      <w:r w:rsidR="006C5B50">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соединением труб.</w:t>
      </w:r>
    </w:p>
    <w:p w:rsidR="00446CD9" w:rsidRPr="00446CD9" w:rsidRDefault="00446CD9" w:rsidP="006C5B50">
      <w:pPr>
        <w:autoSpaceDE w:val="0"/>
        <w:autoSpaceDN w:val="0"/>
        <w:adjustRightInd w:val="0"/>
        <w:spacing w:after="0" w:line="360" w:lineRule="auto"/>
        <w:ind w:firstLine="510"/>
        <w:jc w:val="both"/>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При монтаже, испытаниях и сдаче в эксплуатацию напорных трубопроводов</w:t>
      </w:r>
      <w:r w:rsidR="006C5B50">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из нПВХ следует выполнять требования СП 40-102-2000.</w:t>
      </w:r>
    </w:p>
    <w:p w:rsidR="006C5B50" w:rsidRDefault="006C5B50" w:rsidP="006C5B50">
      <w:pPr>
        <w:autoSpaceDE w:val="0"/>
        <w:autoSpaceDN w:val="0"/>
        <w:adjustRightInd w:val="0"/>
        <w:spacing w:after="0" w:line="360" w:lineRule="auto"/>
        <w:jc w:val="both"/>
        <w:rPr>
          <w:rFonts w:ascii="Times New Roman" w:eastAsia="TimesNewRomanPSMT" w:hAnsi="Times New Roman"/>
          <w:color w:val="000000"/>
          <w:sz w:val="28"/>
          <w:szCs w:val="28"/>
        </w:rPr>
      </w:pPr>
    </w:p>
    <w:p w:rsidR="00446CD9" w:rsidRPr="00446CD9" w:rsidRDefault="00446CD9" w:rsidP="006C5B50">
      <w:pPr>
        <w:autoSpaceDE w:val="0"/>
        <w:autoSpaceDN w:val="0"/>
        <w:adjustRightInd w:val="0"/>
        <w:spacing w:after="0" w:line="360" w:lineRule="auto"/>
        <w:jc w:val="both"/>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 xml:space="preserve">Стоимость </w:t>
      </w:r>
      <w:r w:rsidRPr="00446CD9">
        <w:rPr>
          <w:rFonts w:ascii="Times New Roman" w:eastAsia="TimesNewRomanPSMT" w:hAnsi="Times New Roman"/>
          <w:color w:val="222222"/>
          <w:sz w:val="28"/>
          <w:szCs w:val="28"/>
        </w:rPr>
        <w:t>нПВХ-труб от 123 р/п.м (наружный диаметр-110мм)</w:t>
      </w:r>
      <w:r w:rsidRPr="00446CD9">
        <w:rPr>
          <w:rFonts w:ascii="Times New Roman" w:eastAsia="TimesNewRomanPSMT" w:hAnsi="Times New Roman"/>
          <w:color w:val="000000"/>
          <w:sz w:val="28"/>
          <w:szCs w:val="28"/>
        </w:rPr>
        <w:t>.</w:t>
      </w:r>
    </w:p>
    <w:p w:rsidR="00446CD9" w:rsidRPr="00446CD9" w:rsidRDefault="00446CD9" w:rsidP="00BE358F">
      <w:pPr>
        <w:autoSpaceDE w:val="0"/>
        <w:autoSpaceDN w:val="0"/>
        <w:adjustRightInd w:val="0"/>
        <w:spacing w:after="0" w:line="360" w:lineRule="auto"/>
        <w:ind w:firstLine="510"/>
        <w:jc w:val="both"/>
        <w:rPr>
          <w:rFonts w:ascii="Times New Roman" w:eastAsia="TimesNewRomanPSMT" w:hAnsi="Times New Roman"/>
          <w:color w:val="222222"/>
          <w:sz w:val="28"/>
          <w:szCs w:val="28"/>
        </w:rPr>
      </w:pPr>
      <w:r w:rsidRPr="00446CD9">
        <w:rPr>
          <w:rFonts w:ascii="Times New Roman" w:eastAsia="TimesNewRomanPSMT" w:hAnsi="Times New Roman"/>
          <w:color w:val="222222"/>
          <w:sz w:val="28"/>
          <w:szCs w:val="28"/>
        </w:rPr>
        <w:t>Также для оценки капитальных вложений можно воспользоваться проектами-</w:t>
      </w:r>
      <w:r w:rsidR="00BE358F">
        <w:rPr>
          <w:rFonts w:ascii="Times New Roman" w:eastAsia="TimesNewRomanPSMT" w:hAnsi="Times New Roman"/>
          <w:color w:val="222222"/>
          <w:sz w:val="28"/>
          <w:szCs w:val="28"/>
        </w:rPr>
        <w:t xml:space="preserve"> </w:t>
      </w:r>
      <w:r w:rsidRPr="00446CD9">
        <w:rPr>
          <w:rFonts w:ascii="Times New Roman" w:eastAsia="TimesNewRomanPSMT" w:hAnsi="Times New Roman"/>
          <w:color w:val="222222"/>
          <w:sz w:val="28"/>
          <w:szCs w:val="28"/>
        </w:rPr>
        <w:t>аналогами.</w:t>
      </w:r>
    </w:p>
    <w:p w:rsidR="00446CD9" w:rsidRPr="00446CD9" w:rsidRDefault="00446CD9" w:rsidP="00BE358F">
      <w:pPr>
        <w:autoSpaceDE w:val="0"/>
        <w:autoSpaceDN w:val="0"/>
        <w:adjustRightInd w:val="0"/>
        <w:spacing w:after="0" w:line="360" w:lineRule="auto"/>
        <w:ind w:firstLine="510"/>
        <w:jc w:val="both"/>
        <w:rPr>
          <w:rFonts w:ascii="Times New Roman" w:eastAsia="TimesNewRomanPSMT" w:hAnsi="Times New Roman"/>
          <w:color w:val="000000"/>
          <w:sz w:val="28"/>
          <w:szCs w:val="28"/>
        </w:rPr>
      </w:pPr>
      <w:r w:rsidRPr="00446CD9">
        <w:rPr>
          <w:rFonts w:ascii="Times New Roman" w:eastAsia="TimesNewRomanPSMT" w:hAnsi="Times New Roman"/>
          <w:color w:val="222222"/>
          <w:sz w:val="28"/>
          <w:szCs w:val="28"/>
        </w:rPr>
        <w:t xml:space="preserve">Для ознакомления в таблице 4.1 приведен </w:t>
      </w:r>
      <w:r w:rsidRPr="00446CD9">
        <w:rPr>
          <w:rFonts w:ascii="Times New Roman" w:eastAsia="TimesNewRomanPSMT" w:hAnsi="Times New Roman"/>
          <w:color w:val="000000"/>
          <w:sz w:val="28"/>
          <w:szCs w:val="28"/>
        </w:rPr>
        <w:t>технико-экономические показатели</w:t>
      </w:r>
      <w:r w:rsidR="00BE358F">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проектируемого объекта капитального строительства в с.К</w:t>
      </w:r>
      <w:r w:rsidR="00BE358F">
        <w:rPr>
          <w:rFonts w:ascii="Times New Roman" w:eastAsia="TimesNewRomanPSMT" w:hAnsi="Times New Roman"/>
          <w:color w:val="000000"/>
          <w:sz w:val="28"/>
          <w:szCs w:val="28"/>
        </w:rPr>
        <w:t>ужба</w:t>
      </w:r>
    </w:p>
    <w:p w:rsidR="006C5B50" w:rsidRDefault="006C5B50" w:rsidP="00BE358F">
      <w:pPr>
        <w:autoSpaceDE w:val="0"/>
        <w:autoSpaceDN w:val="0"/>
        <w:adjustRightInd w:val="0"/>
        <w:spacing w:after="0" w:line="360" w:lineRule="auto"/>
        <w:ind w:firstLine="510"/>
        <w:jc w:val="both"/>
        <w:rPr>
          <w:rFonts w:ascii="Times New Roman" w:eastAsia="TimesNewRomanPSMT" w:hAnsi="Times New Roman"/>
          <w:color w:val="000000"/>
          <w:sz w:val="28"/>
          <w:szCs w:val="28"/>
        </w:rPr>
      </w:pPr>
    </w:p>
    <w:p w:rsidR="00446CD9" w:rsidRDefault="00446CD9" w:rsidP="00BE358F">
      <w:pPr>
        <w:autoSpaceDE w:val="0"/>
        <w:autoSpaceDN w:val="0"/>
        <w:adjustRightInd w:val="0"/>
        <w:spacing w:after="0" w:line="360" w:lineRule="auto"/>
        <w:jc w:val="both"/>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Таблица 4.1. Технико-экономические показатели проектируемого объекта капитального</w:t>
      </w:r>
      <w:r w:rsidR="00BE358F">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строительства в с.К</w:t>
      </w:r>
      <w:r w:rsidR="00BE358F">
        <w:rPr>
          <w:rFonts w:ascii="Times New Roman" w:eastAsia="TimesNewRomanPSMT" w:hAnsi="Times New Roman"/>
          <w:color w:val="000000"/>
          <w:sz w:val="28"/>
          <w:szCs w:val="28"/>
        </w:rPr>
        <w:t>ужба</w:t>
      </w:r>
      <w:r w:rsidR="00CE5E0A">
        <w:rPr>
          <w:rFonts w:ascii="Times New Roman" w:eastAsia="TimesNewRomanPSMT" w:hAnsi="Times New Roman"/>
          <w:color w:val="000000"/>
          <w:sz w:val="28"/>
          <w:szCs w:val="28"/>
        </w:rPr>
        <w:t>, Усть-Куломский район</w:t>
      </w:r>
      <w:r w:rsidR="00BE358F">
        <w:rPr>
          <w:rFonts w:ascii="Times New Roman" w:eastAsia="TimesNewRomanPSMT" w:hAnsi="Times New Roman"/>
          <w:color w:val="000000"/>
          <w:sz w:val="28"/>
          <w:szCs w:val="28"/>
        </w:rPr>
        <w:t xml:space="preserve"> (для ознакомления).</w:t>
      </w:r>
    </w:p>
    <w:tbl>
      <w:tblPr>
        <w:tblStyle w:val="afc"/>
        <w:tblW w:w="0" w:type="auto"/>
        <w:tblLook w:val="04A0"/>
      </w:tblPr>
      <w:tblGrid>
        <w:gridCol w:w="817"/>
        <w:gridCol w:w="4961"/>
        <w:gridCol w:w="1418"/>
        <w:gridCol w:w="3225"/>
      </w:tblGrid>
      <w:tr w:rsidR="00BB64AE" w:rsidTr="00CE5E0A">
        <w:trPr>
          <w:trHeight w:val="680"/>
        </w:trPr>
        <w:tc>
          <w:tcPr>
            <w:tcW w:w="817" w:type="dxa"/>
            <w:shd w:val="clear" w:color="auto" w:fill="DAEEF3" w:themeFill="accent5" w:themeFillTint="33"/>
            <w:vAlign w:val="center"/>
          </w:tcPr>
          <w:p w:rsidR="00BB64AE" w:rsidRDefault="00BB64AE" w:rsidP="00BB64AE">
            <w:pPr>
              <w:autoSpaceDE w:val="0"/>
              <w:autoSpaceDN w:val="0"/>
              <w:adjustRightInd w:val="0"/>
              <w:spacing w:line="360" w:lineRule="auto"/>
              <w:jc w:val="center"/>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 п/п</w:t>
            </w:r>
          </w:p>
        </w:tc>
        <w:tc>
          <w:tcPr>
            <w:tcW w:w="4961" w:type="dxa"/>
            <w:shd w:val="clear" w:color="auto" w:fill="DAEEF3" w:themeFill="accent5" w:themeFillTint="33"/>
            <w:vAlign w:val="center"/>
          </w:tcPr>
          <w:p w:rsidR="00BB64AE" w:rsidRDefault="00BB64AE" w:rsidP="00BB64AE">
            <w:pPr>
              <w:autoSpaceDE w:val="0"/>
              <w:autoSpaceDN w:val="0"/>
              <w:adjustRightInd w:val="0"/>
              <w:spacing w:line="360" w:lineRule="auto"/>
              <w:jc w:val="center"/>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Наименование показателей</w:t>
            </w:r>
          </w:p>
        </w:tc>
        <w:tc>
          <w:tcPr>
            <w:tcW w:w="1418" w:type="dxa"/>
            <w:shd w:val="clear" w:color="auto" w:fill="DAEEF3" w:themeFill="accent5" w:themeFillTint="33"/>
            <w:vAlign w:val="center"/>
          </w:tcPr>
          <w:p w:rsidR="00BB64AE" w:rsidRDefault="00BB64AE" w:rsidP="00BB64AE">
            <w:pPr>
              <w:autoSpaceDE w:val="0"/>
              <w:autoSpaceDN w:val="0"/>
              <w:adjustRightInd w:val="0"/>
              <w:spacing w:line="360" w:lineRule="auto"/>
              <w:jc w:val="center"/>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Ед. изм.</w:t>
            </w:r>
          </w:p>
        </w:tc>
        <w:tc>
          <w:tcPr>
            <w:tcW w:w="3225" w:type="dxa"/>
            <w:shd w:val="clear" w:color="auto" w:fill="DAEEF3" w:themeFill="accent5" w:themeFillTint="33"/>
            <w:vAlign w:val="center"/>
          </w:tcPr>
          <w:p w:rsidR="00BB64AE" w:rsidRDefault="00BB64AE" w:rsidP="00BB64AE">
            <w:pPr>
              <w:autoSpaceDE w:val="0"/>
              <w:autoSpaceDN w:val="0"/>
              <w:adjustRightInd w:val="0"/>
              <w:spacing w:line="360" w:lineRule="auto"/>
              <w:ind w:firstLine="510"/>
              <w:jc w:val="center"/>
              <w:rPr>
                <w:rFonts w:ascii="Times New Roman" w:eastAsia="TimesNewRomanPSMT" w:hAnsi="Times New Roman"/>
                <w:color w:val="000000"/>
                <w:sz w:val="28"/>
                <w:szCs w:val="28"/>
              </w:rPr>
            </w:pPr>
          </w:p>
          <w:p w:rsidR="00BB64AE" w:rsidRPr="00446CD9" w:rsidRDefault="00BB64AE" w:rsidP="00BB64AE">
            <w:pPr>
              <w:autoSpaceDE w:val="0"/>
              <w:autoSpaceDN w:val="0"/>
              <w:adjustRightInd w:val="0"/>
              <w:spacing w:line="360" w:lineRule="auto"/>
              <w:ind w:firstLine="510"/>
              <w:jc w:val="center"/>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Величина</w:t>
            </w:r>
          </w:p>
          <w:p w:rsidR="00BB64AE" w:rsidRDefault="00BB64AE" w:rsidP="00BB64AE">
            <w:pPr>
              <w:autoSpaceDE w:val="0"/>
              <w:autoSpaceDN w:val="0"/>
              <w:adjustRightInd w:val="0"/>
              <w:spacing w:line="360" w:lineRule="auto"/>
              <w:jc w:val="center"/>
              <w:rPr>
                <w:rFonts w:ascii="Times New Roman" w:eastAsia="TimesNewRomanPSMT" w:hAnsi="Times New Roman"/>
                <w:color w:val="000000"/>
                <w:sz w:val="28"/>
                <w:szCs w:val="28"/>
              </w:rPr>
            </w:pPr>
          </w:p>
        </w:tc>
      </w:tr>
      <w:tr w:rsidR="00BB64AE" w:rsidTr="00CE5E0A">
        <w:trPr>
          <w:trHeight w:val="680"/>
        </w:trPr>
        <w:tc>
          <w:tcPr>
            <w:tcW w:w="817" w:type="dxa"/>
            <w:vAlign w:val="center"/>
          </w:tcPr>
          <w:p w:rsidR="00BB64AE" w:rsidRDefault="00BB64AE" w:rsidP="00EF730E">
            <w:pPr>
              <w:autoSpaceDE w:val="0"/>
              <w:autoSpaceDN w:val="0"/>
              <w:adjustRightInd w:val="0"/>
              <w:spacing w:line="360" w:lineRule="auto"/>
              <w:jc w:val="center"/>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1.</w:t>
            </w:r>
          </w:p>
        </w:tc>
        <w:tc>
          <w:tcPr>
            <w:tcW w:w="4961" w:type="dxa"/>
            <w:vAlign w:val="center"/>
          </w:tcPr>
          <w:p w:rsidR="00BB64AE" w:rsidRDefault="00BB64AE" w:rsidP="00EF730E">
            <w:pPr>
              <w:autoSpaceDE w:val="0"/>
              <w:autoSpaceDN w:val="0"/>
              <w:adjustRightInd w:val="0"/>
              <w:spacing w:line="360" w:lineRule="auto"/>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Протяженность трассы</w:t>
            </w:r>
          </w:p>
        </w:tc>
        <w:tc>
          <w:tcPr>
            <w:tcW w:w="1418" w:type="dxa"/>
            <w:vAlign w:val="center"/>
          </w:tcPr>
          <w:p w:rsidR="00BB64AE" w:rsidRDefault="00BB64AE" w:rsidP="00EF730E">
            <w:pPr>
              <w:autoSpaceDE w:val="0"/>
              <w:autoSpaceDN w:val="0"/>
              <w:adjustRightInd w:val="0"/>
              <w:spacing w:line="360" w:lineRule="auto"/>
              <w:jc w:val="center"/>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м</w:t>
            </w:r>
          </w:p>
        </w:tc>
        <w:tc>
          <w:tcPr>
            <w:tcW w:w="3225" w:type="dxa"/>
            <w:vAlign w:val="bottom"/>
          </w:tcPr>
          <w:p w:rsidR="00BB64AE" w:rsidRDefault="00EF730E" w:rsidP="00EF730E">
            <w:pPr>
              <w:autoSpaceDE w:val="0"/>
              <w:autoSpaceDN w:val="0"/>
              <w:adjustRightInd w:val="0"/>
              <w:spacing w:line="360" w:lineRule="auto"/>
              <w:ind w:hanging="108"/>
              <w:jc w:val="center"/>
              <w:rPr>
                <w:rFonts w:ascii="Times New Roman" w:eastAsia="TimesNewRomanPSMT" w:hAnsi="Times New Roman"/>
                <w:color w:val="000000"/>
                <w:sz w:val="28"/>
                <w:szCs w:val="28"/>
              </w:rPr>
            </w:pPr>
            <w:r>
              <w:rPr>
                <w:rFonts w:ascii="Times New Roman" w:eastAsia="TimesNewRomanPSMT" w:hAnsi="Times New Roman"/>
                <w:color w:val="000000"/>
                <w:sz w:val="28"/>
                <w:szCs w:val="28"/>
              </w:rPr>
              <w:t>1575</w:t>
            </w:r>
          </w:p>
        </w:tc>
      </w:tr>
      <w:tr w:rsidR="00BB64AE" w:rsidTr="00CE5E0A">
        <w:trPr>
          <w:trHeight w:val="680"/>
        </w:trPr>
        <w:tc>
          <w:tcPr>
            <w:tcW w:w="817" w:type="dxa"/>
            <w:vAlign w:val="center"/>
          </w:tcPr>
          <w:p w:rsidR="00BB64AE" w:rsidRDefault="00BB64AE" w:rsidP="00EF730E">
            <w:pPr>
              <w:autoSpaceDE w:val="0"/>
              <w:autoSpaceDN w:val="0"/>
              <w:adjustRightInd w:val="0"/>
              <w:spacing w:line="360" w:lineRule="auto"/>
              <w:jc w:val="center"/>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2.</w:t>
            </w:r>
          </w:p>
        </w:tc>
        <w:tc>
          <w:tcPr>
            <w:tcW w:w="4961" w:type="dxa"/>
            <w:vAlign w:val="center"/>
          </w:tcPr>
          <w:p w:rsidR="00BB64AE" w:rsidRDefault="00BB64AE" w:rsidP="00EF730E">
            <w:pPr>
              <w:autoSpaceDE w:val="0"/>
              <w:autoSpaceDN w:val="0"/>
              <w:adjustRightInd w:val="0"/>
              <w:spacing w:line="360" w:lineRule="auto"/>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Пожарные гидранты</w:t>
            </w:r>
          </w:p>
        </w:tc>
        <w:tc>
          <w:tcPr>
            <w:tcW w:w="1418" w:type="dxa"/>
            <w:vAlign w:val="center"/>
          </w:tcPr>
          <w:p w:rsidR="00BB64AE" w:rsidRDefault="00BB64AE" w:rsidP="00EF730E">
            <w:pPr>
              <w:autoSpaceDE w:val="0"/>
              <w:autoSpaceDN w:val="0"/>
              <w:adjustRightInd w:val="0"/>
              <w:spacing w:line="360" w:lineRule="auto"/>
              <w:jc w:val="center"/>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шт</w:t>
            </w:r>
          </w:p>
        </w:tc>
        <w:tc>
          <w:tcPr>
            <w:tcW w:w="3225" w:type="dxa"/>
            <w:vAlign w:val="bottom"/>
          </w:tcPr>
          <w:p w:rsidR="00BB64AE" w:rsidRDefault="00EF730E" w:rsidP="00EF730E">
            <w:pPr>
              <w:autoSpaceDE w:val="0"/>
              <w:autoSpaceDN w:val="0"/>
              <w:adjustRightInd w:val="0"/>
              <w:spacing w:line="360" w:lineRule="auto"/>
              <w:ind w:hanging="108"/>
              <w:jc w:val="center"/>
              <w:rPr>
                <w:rFonts w:ascii="Times New Roman" w:eastAsia="TimesNewRomanPSMT" w:hAnsi="Times New Roman"/>
                <w:color w:val="000000"/>
                <w:sz w:val="28"/>
                <w:szCs w:val="28"/>
              </w:rPr>
            </w:pPr>
            <w:r>
              <w:rPr>
                <w:rFonts w:ascii="Times New Roman" w:eastAsia="TimesNewRomanPSMT" w:hAnsi="Times New Roman"/>
                <w:color w:val="000000"/>
                <w:sz w:val="28"/>
                <w:szCs w:val="28"/>
              </w:rPr>
              <w:t>6</w:t>
            </w:r>
          </w:p>
        </w:tc>
      </w:tr>
      <w:tr w:rsidR="00BB64AE" w:rsidTr="00CE5E0A">
        <w:trPr>
          <w:trHeight w:val="680"/>
        </w:trPr>
        <w:tc>
          <w:tcPr>
            <w:tcW w:w="817" w:type="dxa"/>
            <w:vAlign w:val="center"/>
          </w:tcPr>
          <w:p w:rsidR="00BB64AE" w:rsidRDefault="00BB64AE" w:rsidP="00EF730E">
            <w:pPr>
              <w:autoSpaceDE w:val="0"/>
              <w:autoSpaceDN w:val="0"/>
              <w:adjustRightInd w:val="0"/>
              <w:spacing w:line="360" w:lineRule="auto"/>
              <w:jc w:val="center"/>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3.</w:t>
            </w:r>
          </w:p>
        </w:tc>
        <w:tc>
          <w:tcPr>
            <w:tcW w:w="4961" w:type="dxa"/>
            <w:vAlign w:val="center"/>
          </w:tcPr>
          <w:p w:rsidR="00BB64AE" w:rsidRDefault="00BB64AE" w:rsidP="00EF730E">
            <w:pPr>
              <w:autoSpaceDE w:val="0"/>
              <w:autoSpaceDN w:val="0"/>
              <w:adjustRightInd w:val="0"/>
              <w:spacing w:line="360" w:lineRule="auto"/>
              <w:ind w:hanging="108"/>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Колодцы с водоразборными</w:t>
            </w:r>
            <w:r>
              <w:rPr>
                <w:rFonts w:ascii="Times New Roman" w:eastAsia="TimesNewRomanPSMT" w:hAnsi="Times New Roman"/>
                <w:color w:val="000000"/>
                <w:sz w:val="28"/>
                <w:szCs w:val="28"/>
              </w:rPr>
              <w:t xml:space="preserve"> </w:t>
            </w:r>
            <w:r w:rsidR="00EF730E">
              <w:rPr>
                <w:rFonts w:ascii="Times New Roman" w:eastAsia="TimesNewRomanPSMT" w:hAnsi="Times New Roman"/>
                <w:color w:val="000000"/>
                <w:sz w:val="28"/>
                <w:szCs w:val="28"/>
              </w:rPr>
              <w:t>к</w:t>
            </w:r>
            <w:r w:rsidRPr="00446CD9">
              <w:rPr>
                <w:rFonts w:ascii="Times New Roman" w:eastAsia="TimesNewRomanPSMT" w:hAnsi="Times New Roman"/>
                <w:color w:val="000000"/>
                <w:sz w:val="28"/>
                <w:szCs w:val="28"/>
              </w:rPr>
              <w:t>олонками</w:t>
            </w:r>
          </w:p>
        </w:tc>
        <w:tc>
          <w:tcPr>
            <w:tcW w:w="1418" w:type="dxa"/>
            <w:vAlign w:val="center"/>
          </w:tcPr>
          <w:p w:rsidR="00BB64AE" w:rsidRDefault="00BB64AE" w:rsidP="00EF730E">
            <w:pPr>
              <w:autoSpaceDE w:val="0"/>
              <w:autoSpaceDN w:val="0"/>
              <w:adjustRightInd w:val="0"/>
              <w:spacing w:line="360" w:lineRule="auto"/>
              <w:jc w:val="center"/>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шт</w:t>
            </w:r>
          </w:p>
        </w:tc>
        <w:tc>
          <w:tcPr>
            <w:tcW w:w="3225" w:type="dxa"/>
            <w:vAlign w:val="bottom"/>
          </w:tcPr>
          <w:p w:rsidR="00BB64AE" w:rsidRDefault="00EF730E" w:rsidP="00EF730E">
            <w:pPr>
              <w:autoSpaceDE w:val="0"/>
              <w:autoSpaceDN w:val="0"/>
              <w:adjustRightInd w:val="0"/>
              <w:spacing w:line="360" w:lineRule="auto"/>
              <w:ind w:hanging="108"/>
              <w:jc w:val="center"/>
              <w:rPr>
                <w:rFonts w:ascii="Times New Roman" w:eastAsia="TimesNewRomanPSMT" w:hAnsi="Times New Roman"/>
                <w:color w:val="000000"/>
                <w:sz w:val="28"/>
                <w:szCs w:val="28"/>
              </w:rPr>
            </w:pPr>
            <w:r>
              <w:rPr>
                <w:rFonts w:ascii="Times New Roman" w:eastAsia="TimesNewRomanPSMT" w:hAnsi="Times New Roman"/>
                <w:color w:val="000000"/>
                <w:sz w:val="28"/>
                <w:szCs w:val="28"/>
              </w:rPr>
              <w:t>4</w:t>
            </w:r>
          </w:p>
        </w:tc>
      </w:tr>
      <w:tr w:rsidR="00BB64AE" w:rsidTr="00CE5E0A">
        <w:trPr>
          <w:trHeight w:val="680"/>
        </w:trPr>
        <w:tc>
          <w:tcPr>
            <w:tcW w:w="817" w:type="dxa"/>
            <w:vAlign w:val="center"/>
          </w:tcPr>
          <w:p w:rsidR="00BB64AE" w:rsidRDefault="00BB64AE" w:rsidP="00EF730E">
            <w:pPr>
              <w:autoSpaceDE w:val="0"/>
              <w:autoSpaceDN w:val="0"/>
              <w:adjustRightInd w:val="0"/>
              <w:spacing w:line="360" w:lineRule="auto"/>
              <w:jc w:val="center"/>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4.</w:t>
            </w:r>
          </w:p>
        </w:tc>
        <w:tc>
          <w:tcPr>
            <w:tcW w:w="4961" w:type="dxa"/>
            <w:vAlign w:val="center"/>
          </w:tcPr>
          <w:p w:rsidR="00BB64AE" w:rsidRDefault="00BB64AE" w:rsidP="00EF730E">
            <w:pPr>
              <w:autoSpaceDE w:val="0"/>
              <w:autoSpaceDN w:val="0"/>
              <w:adjustRightInd w:val="0"/>
              <w:spacing w:line="360" w:lineRule="auto"/>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Расчетный расход воды</w:t>
            </w:r>
          </w:p>
        </w:tc>
        <w:tc>
          <w:tcPr>
            <w:tcW w:w="1418" w:type="dxa"/>
            <w:vAlign w:val="center"/>
          </w:tcPr>
          <w:p w:rsidR="00BB64AE" w:rsidRDefault="00BB64AE" w:rsidP="00EF730E">
            <w:pPr>
              <w:autoSpaceDE w:val="0"/>
              <w:autoSpaceDN w:val="0"/>
              <w:adjustRightInd w:val="0"/>
              <w:spacing w:line="360" w:lineRule="auto"/>
              <w:jc w:val="center"/>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м³/сут.</w:t>
            </w:r>
          </w:p>
        </w:tc>
        <w:tc>
          <w:tcPr>
            <w:tcW w:w="3225" w:type="dxa"/>
            <w:vAlign w:val="bottom"/>
          </w:tcPr>
          <w:p w:rsidR="00BB64AE" w:rsidRDefault="00EF730E" w:rsidP="00EF730E">
            <w:pPr>
              <w:autoSpaceDE w:val="0"/>
              <w:autoSpaceDN w:val="0"/>
              <w:adjustRightInd w:val="0"/>
              <w:spacing w:line="360" w:lineRule="auto"/>
              <w:ind w:hanging="108"/>
              <w:jc w:val="center"/>
              <w:rPr>
                <w:rFonts w:ascii="Times New Roman" w:eastAsia="TimesNewRomanPSMT" w:hAnsi="Times New Roman"/>
                <w:color w:val="000000"/>
                <w:sz w:val="28"/>
                <w:szCs w:val="28"/>
              </w:rPr>
            </w:pPr>
            <w:r>
              <w:rPr>
                <w:rFonts w:ascii="Times New Roman" w:eastAsia="TimesNewRomanPSMT" w:hAnsi="Times New Roman"/>
                <w:color w:val="000000"/>
                <w:sz w:val="28"/>
                <w:szCs w:val="28"/>
              </w:rPr>
              <w:t>12,09</w:t>
            </w:r>
          </w:p>
        </w:tc>
      </w:tr>
      <w:tr w:rsidR="00BB64AE" w:rsidTr="00CE5E0A">
        <w:trPr>
          <w:trHeight w:val="680"/>
        </w:trPr>
        <w:tc>
          <w:tcPr>
            <w:tcW w:w="817" w:type="dxa"/>
            <w:vAlign w:val="center"/>
          </w:tcPr>
          <w:p w:rsidR="00BB64AE" w:rsidRDefault="00BB64AE" w:rsidP="00EF730E">
            <w:pPr>
              <w:autoSpaceDE w:val="0"/>
              <w:autoSpaceDN w:val="0"/>
              <w:adjustRightInd w:val="0"/>
              <w:spacing w:line="360" w:lineRule="auto"/>
              <w:jc w:val="center"/>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5.</w:t>
            </w:r>
          </w:p>
        </w:tc>
        <w:tc>
          <w:tcPr>
            <w:tcW w:w="4961" w:type="dxa"/>
            <w:vAlign w:val="center"/>
          </w:tcPr>
          <w:p w:rsidR="00BB64AE" w:rsidRDefault="00BB64AE" w:rsidP="00EF730E">
            <w:pPr>
              <w:autoSpaceDE w:val="0"/>
              <w:autoSpaceDN w:val="0"/>
              <w:adjustRightInd w:val="0"/>
              <w:spacing w:line="360" w:lineRule="auto"/>
              <w:ind w:hanging="108"/>
              <w:jc w:val="center"/>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Стоимость строительства</w:t>
            </w:r>
            <w:r w:rsidR="00EF730E">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водопровода</w:t>
            </w:r>
          </w:p>
        </w:tc>
        <w:tc>
          <w:tcPr>
            <w:tcW w:w="1418" w:type="dxa"/>
            <w:vAlign w:val="center"/>
          </w:tcPr>
          <w:p w:rsidR="00BB64AE" w:rsidRDefault="00BB64AE" w:rsidP="00EF730E">
            <w:pPr>
              <w:autoSpaceDE w:val="0"/>
              <w:autoSpaceDN w:val="0"/>
              <w:adjustRightInd w:val="0"/>
              <w:spacing w:line="360" w:lineRule="auto"/>
              <w:jc w:val="center"/>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тыс.руб</w:t>
            </w:r>
          </w:p>
        </w:tc>
        <w:tc>
          <w:tcPr>
            <w:tcW w:w="3225" w:type="dxa"/>
            <w:vAlign w:val="bottom"/>
          </w:tcPr>
          <w:p w:rsidR="00BB64AE" w:rsidRDefault="00EF730E" w:rsidP="00EF730E">
            <w:pPr>
              <w:autoSpaceDE w:val="0"/>
              <w:autoSpaceDN w:val="0"/>
              <w:adjustRightInd w:val="0"/>
              <w:spacing w:line="360" w:lineRule="auto"/>
              <w:ind w:hanging="108"/>
              <w:jc w:val="center"/>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21801,925</w:t>
            </w:r>
          </w:p>
        </w:tc>
      </w:tr>
      <w:tr w:rsidR="00EF730E" w:rsidTr="00CE5E0A">
        <w:trPr>
          <w:trHeight w:val="680"/>
        </w:trPr>
        <w:tc>
          <w:tcPr>
            <w:tcW w:w="817" w:type="dxa"/>
            <w:vAlign w:val="center"/>
          </w:tcPr>
          <w:p w:rsidR="00EF730E" w:rsidRPr="00446CD9" w:rsidRDefault="00EF730E" w:rsidP="00EF730E">
            <w:pPr>
              <w:autoSpaceDE w:val="0"/>
              <w:autoSpaceDN w:val="0"/>
              <w:adjustRightInd w:val="0"/>
              <w:spacing w:line="360" w:lineRule="auto"/>
              <w:jc w:val="center"/>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6.</w:t>
            </w:r>
          </w:p>
        </w:tc>
        <w:tc>
          <w:tcPr>
            <w:tcW w:w="4961" w:type="dxa"/>
            <w:vAlign w:val="center"/>
          </w:tcPr>
          <w:p w:rsidR="00EF730E" w:rsidRPr="00446CD9" w:rsidRDefault="00EF730E" w:rsidP="00EF730E">
            <w:pPr>
              <w:autoSpaceDE w:val="0"/>
              <w:autoSpaceDN w:val="0"/>
              <w:adjustRightInd w:val="0"/>
              <w:spacing w:line="360" w:lineRule="auto"/>
              <w:ind w:hanging="108"/>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Стоимость 1 п.м. трассы</w:t>
            </w:r>
          </w:p>
        </w:tc>
        <w:tc>
          <w:tcPr>
            <w:tcW w:w="1418" w:type="dxa"/>
            <w:vAlign w:val="center"/>
          </w:tcPr>
          <w:p w:rsidR="00EF730E" w:rsidRPr="00446CD9" w:rsidRDefault="00EF730E" w:rsidP="00EF730E">
            <w:pPr>
              <w:autoSpaceDE w:val="0"/>
              <w:autoSpaceDN w:val="0"/>
              <w:adjustRightInd w:val="0"/>
              <w:spacing w:line="360" w:lineRule="auto"/>
              <w:jc w:val="center"/>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тыс.руб</w:t>
            </w:r>
          </w:p>
        </w:tc>
        <w:tc>
          <w:tcPr>
            <w:tcW w:w="3225" w:type="dxa"/>
            <w:vAlign w:val="bottom"/>
          </w:tcPr>
          <w:p w:rsidR="00EF730E" w:rsidRPr="00446CD9" w:rsidRDefault="00EF730E" w:rsidP="00EF730E">
            <w:pPr>
              <w:autoSpaceDE w:val="0"/>
              <w:autoSpaceDN w:val="0"/>
              <w:adjustRightInd w:val="0"/>
              <w:spacing w:line="360" w:lineRule="auto"/>
              <w:ind w:hanging="108"/>
              <w:jc w:val="center"/>
              <w:rPr>
                <w:rFonts w:ascii="Times New Roman" w:eastAsia="TimesNewRomanPSMT" w:hAnsi="Times New Roman"/>
                <w:color w:val="000000"/>
                <w:sz w:val="28"/>
                <w:szCs w:val="28"/>
              </w:rPr>
            </w:pPr>
            <w:r>
              <w:rPr>
                <w:rFonts w:ascii="Times New Roman" w:eastAsia="TimesNewRomanPSMT" w:hAnsi="Times New Roman"/>
                <w:color w:val="000000"/>
                <w:sz w:val="28"/>
                <w:szCs w:val="28"/>
              </w:rPr>
              <w:t>13,842</w:t>
            </w:r>
          </w:p>
        </w:tc>
      </w:tr>
    </w:tbl>
    <w:p w:rsidR="00BE358F" w:rsidRDefault="00BE358F" w:rsidP="00446CD9">
      <w:pPr>
        <w:autoSpaceDE w:val="0"/>
        <w:autoSpaceDN w:val="0"/>
        <w:adjustRightInd w:val="0"/>
        <w:spacing w:after="0" w:line="360" w:lineRule="auto"/>
        <w:ind w:firstLine="510"/>
        <w:jc w:val="both"/>
        <w:rPr>
          <w:rFonts w:ascii="Times New Roman" w:eastAsia="TimesNewRomanPSMT" w:hAnsi="Times New Roman"/>
          <w:color w:val="000000"/>
          <w:sz w:val="28"/>
          <w:szCs w:val="28"/>
        </w:rPr>
      </w:pPr>
    </w:p>
    <w:p w:rsidR="00EF730E" w:rsidRDefault="00EF730E" w:rsidP="00446CD9">
      <w:pPr>
        <w:autoSpaceDE w:val="0"/>
        <w:autoSpaceDN w:val="0"/>
        <w:adjustRightInd w:val="0"/>
        <w:spacing w:after="0" w:line="360" w:lineRule="auto"/>
        <w:ind w:firstLine="510"/>
        <w:jc w:val="both"/>
        <w:rPr>
          <w:rFonts w:ascii="Times New Roman" w:eastAsia="TimesNewRomanPSMT" w:hAnsi="Times New Roman"/>
          <w:color w:val="000000"/>
          <w:sz w:val="28"/>
          <w:szCs w:val="28"/>
        </w:rPr>
      </w:pPr>
    </w:p>
    <w:p w:rsidR="00EF730E" w:rsidRDefault="00EF730E" w:rsidP="00446CD9">
      <w:pPr>
        <w:autoSpaceDE w:val="0"/>
        <w:autoSpaceDN w:val="0"/>
        <w:adjustRightInd w:val="0"/>
        <w:spacing w:after="0" w:line="360" w:lineRule="auto"/>
        <w:ind w:firstLine="510"/>
        <w:jc w:val="both"/>
        <w:rPr>
          <w:rFonts w:ascii="Times New Roman" w:eastAsia="TimesNewRomanPSMT" w:hAnsi="Times New Roman"/>
          <w:color w:val="000000"/>
          <w:sz w:val="28"/>
          <w:szCs w:val="28"/>
        </w:rPr>
      </w:pPr>
    </w:p>
    <w:p w:rsidR="00EF730E" w:rsidRDefault="00EF730E" w:rsidP="00446CD9">
      <w:pPr>
        <w:autoSpaceDE w:val="0"/>
        <w:autoSpaceDN w:val="0"/>
        <w:adjustRightInd w:val="0"/>
        <w:spacing w:after="0" w:line="360" w:lineRule="auto"/>
        <w:ind w:firstLine="510"/>
        <w:jc w:val="both"/>
        <w:rPr>
          <w:rFonts w:ascii="Times New Roman" w:eastAsia="TimesNewRomanPSMT" w:hAnsi="Times New Roman"/>
          <w:color w:val="000000"/>
          <w:sz w:val="28"/>
          <w:szCs w:val="28"/>
        </w:rPr>
      </w:pPr>
    </w:p>
    <w:p w:rsidR="00EF730E" w:rsidRDefault="00EF730E" w:rsidP="00446CD9">
      <w:pPr>
        <w:autoSpaceDE w:val="0"/>
        <w:autoSpaceDN w:val="0"/>
        <w:adjustRightInd w:val="0"/>
        <w:spacing w:after="0" w:line="360" w:lineRule="auto"/>
        <w:ind w:firstLine="510"/>
        <w:jc w:val="both"/>
        <w:rPr>
          <w:rFonts w:ascii="Times New Roman" w:eastAsia="TimesNewRomanPSMT" w:hAnsi="Times New Roman"/>
          <w:color w:val="000000"/>
          <w:sz w:val="28"/>
          <w:szCs w:val="28"/>
        </w:rPr>
      </w:pPr>
    </w:p>
    <w:p w:rsidR="00446CD9" w:rsidRPr="00B772EC" w:rsidRDefault="00B772EC" w:rsidP="0083443F">
      <w:pPr>
        <w:autoSpaceDE w:val="0"/>
        <w:autoSpaceDN w:val="0"/>
        <w:adjustRightInd w:val="0"/>
        <w:spacing w:after="0" w:line="360" w:lineRule="auto"/>
        <w:jc w:val="both"/>
        <w:rPr>
          <w:rFonts w:ascii="Times New Roman" w:eastAsia="TimesNewRomanPSMT" w:hAnsi="Times New Roman"/>
          <w:b/>
          <w:color w:val="000000"/>
          <w:sz w:val="28"/>
          <w:szCs w:val="28"/>
        </w:rPr>
      </w:pPr>
      <w:r>
        <w:rPr>
          <w:rFonts w:ascii="Times New Roman" w:eastAsia="TimesNewRomanPSMT" w:hAnsi="Times New Roman"/>
          <w:color w:val="000000"/>
          <w:sz w:val="28"/>
          <w:szCs w:val="28"/>
        </w:rPr>
        <w:lastRenderedPageBreak/>
        <w:t xml:space="preserve">      </w:t>
      </w:r>
      <w:r w:rsidR="00446CD9" w:rsidRPr="00B772EC">
        <w:rPr>
          <w:rFonts w:ascii="Times New Roman" w:eastAsia="TimesNewRomanPSMT" w:hAnsi="Times New Roman"/>
          <w:b/>
          <w:color w:val="000000"/>
          <w:sz w:val="28"/>
          <w:szCs w:val="28"/>
        </w:rPr>
        <w:t>При наличии финансирования можно предложить следующее новшество:</w:t>
      </w:r>
    </w:p>
    <w:p w:rsidR="00446CD9" w:rsidRPr="00446CD9" w:rsidRDefault="00446CD9" w:rsidP="0083443F">
      <w:pPr>
        <w:autoSpaceDE w:val="0"/>
        <w:autoSpaceDN w:val="0"/>
        <w:adjustRightInd w:val="0"/>
        <w:spacing w:after="0" w:line="360" w:lineRule="auto"/>
        <w:ind w:firstLine="510"/>
        <w:jc w:val="both"/>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У существующей системы водоснабжения с водонапорной башней</w:t>
      </w:r>
      <w:r w:rsidR="0083443F">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следующие недостатки:</w:t>
      </w:r>
    </w:p>
    <w:p w:rsidR="00446CD9" w:rsidRPr="00446CD9" w:rsidRDefault="0083443F" w:rsidP="0083443F">
      <w:pPr>
        <w:autoSpaceDE w:val="0"/>
        <w:autoSpaceDN w:val="0"/>
        <w:adjustRightInd w:val="0"/>
        <w:spacing w:after="0" w:line="360" w:lineRule="auto"/>
        <w:jc w:val="both"/>
        <w:rPr>
          <w:rFonts w:ascii="Times New Roman" w:eastAsia="TimesNewRomanPSMT" w:hAnsi="Times New Roman"/>
          <w:color w:val="000000"/>
          <w:sz w:val="28"/>
          <w:szCs w:val="28"/>
        </w:rPr>
      </w:pPr>
      <w:r>
        <w:rPr>
          <w:rFonts w:ascii="Times New Roman" w:eastAsia="TimesNewRomanPSMT" w:hAnsi="Times New Roman"/>
          <w:color w:val="000000"/>
          <w:sz w:val="28"/>
          <w:szCs w:val="28"/>
        </w:rPr>
        <w:t>-</w:t>
      </w:r>
      <w:r w:rsidR="00446CD9" w:rsidRPr="00446CD9">
        <w:rPr>
          <w:rFonts w:ascii="Times New Roman" w:eastAsia="TimesNewRomanPSMT" w:hAnsi="Times New Roman"/>
          <w:color w:val="000000"/>
          <w:sz w:val="28"/>
          <w:szCs w:val="28"/>
        </w:rPr>
        <w:t xml:space="preserve"> систему неудобно использовать зимой, при температуре ниже нуля, особенно</w:t>
      </w:r>
      <w:r>
        <w:rPr>
          <w:rFonts w:ascii="Times New Roman" w:eastAsia="TimesNewRomanPSMT" w:hAnsi="Times New Roman"/>
          <w:color w:val="000000"/>
          <w:sz w:val="28"/>
          <w:szCs w:val="28"/>
        </w:rPr>
        <w:t xml:space="preserve"> </w:t>
      </w:r>
      <w:r w:rsidR="00446CD9" w:rsidRPr="00446CD9">
        <w:rPr>
          <w:rFonts w:ascii="Times New Roman" w:eastAsia="TimesNewRomanPSMT" w:hAnsi="Times New Roman"/>
          <w:color w:val="000000"/>
          <w:sz w:val="28"/>
          <w:szCs w:val="28"/>
        </w:rPr>
        <w:t>если водоразбор сильно уменьшается. В таком случае целесообразно слить воду</w:t>
      </w:r>
      <w:r>
        <w:rPr>
          <w:rFonts w:ascii="Times New Roman" w:eastAsia="TimesNewRomanPSMT" w:hAnsi="Times New Roman"/>
          <w:color w:val="000000"/>
          <w:sz w:val="28"/>
          <w:szCs w:val="28"/>
        </w:rPr>
        <w:t xml:space="preserve"> </w:t>
      </w:r>
      <w:r w:rsidR="00446CD9" w:rsidRPr="00446CD9">
        <w:rPr>
          <w:rFonts w:ascii="Times New Roman" w:eastAsia="TimesNewRomanPSMT" w:hAnsi="Times New Roman"/>
          <w:color w:val="000000"/>
          <w:sz w:val="28"/>
          <w:szCs w:val="28"/>
        </w:rPr>
        <w:t>из системы и прекратить её использование до весны;</w:t>
      </w:r>
    </w:p>
    <w:p w:rsidR="00446CD9" w:rsidRPr="00446CD9" w:rsidRDefault="0083443F" w:rsidP="0083443F">
      <w:pPr>
        <w:autoSpaceDE w:val="0"/>
        <w:autoSpaceDN w:val="0"/>
        <w:adjustRightInd w:val="0"/>
        <w:spacing w:after="0" w:line="360" w:lineRule="auto"/>
        <w:jc w:val="both"/>
        <w:rPr>
          <w:rFonts w:ascii="Times New Roman" w:eastAsia="TimesNewRomanPSMT" w:hAnsi="Times New Roman"/>
          <w:color w:val="000000"/>
          <w:sz w:val="28"/>
          <w:szCs w:val="28"/>
        </w:rPr>
      </w:pPr>
      <w:r>
        <w:rPr>
          <w:rFonts w:ascii="Times New Roman" w:eastAsia="TimesNewRomanPSMT" w:hAnsi="Times New Roman"/>
          <w:color w:val="000000"/>
          <w:sz w:val="28"/>
          <w:szCs w:val="28"/>
        </w:rPr>
        <w:t>-</w:t>
      </w:r>
      <w:r w:rsidR="00446CD9" w:rsidRPr="00446CD9">
        <w:rPr>
          <w:rFonts w:ascii="Times New Roman" w:eastAsia="TimesNewRomanPSMT" w:hAnsi="Times New Roman"/>
          <w:color w:val="000000"/>
          <w:sz w:val="28"/>
          <w:szCs w:val="28"/>
        </w:rPr>
        <w:t>достаточно большая поверхность окисления – вода заполняет водонапорную</w:t>
      </w:r>
      <w:r>
        <w:rPr>
          <w:rFonts w:ascii="Times New Roman" w:eastAsia="TimesNewRomanPSMT" w:hAnsi="Times New Roman"/>
          <w:color w:val="000000"/>
          <w:sz w:val="28"/>
          <w:szCs w:val="28"/>
        </w:rPr>
        <w:t xml:space="preserve"> </w:t>
      </w:r>
      <w:r w:rsidR="00446CD9" w:rsidRPr="00446CD9">
        <w:rPr>
          <w:rFonts w:ascii="Times New Roman" w:eastAsia="TimesNewRomanPSMT" w:hAnsi="Times New Roman"/>
          <w:color w:val="000000"/>
          <w:sz w:val="28"/>
          <w:szCs w:val="28"/>
        </w:rPr>
        <w:t>башню, а потом сливается с нее. При этом большая, в несколько квадратных</w:t>
      </w:r>
      <w:r>
        <w:rPr>
          <w:rFonts w:ascii="Times New Roman" w:eastAsia="TimesNewRomanPSMT" w:hAnsi="Times New Roman"/>
          <w:color w:val="000000"/>
          <w:sz w:val="28"/>
          <w:szCs w:val="28"/>
        </w:rPr>
        <w:t xml:space="preserve"> </w:t>
      </w:r>
      <w:r w:rsidR="00446CD9" w:rsidRPr="00446CD9">
        <w:rPr>
          <w:rFonts w:ascii="Times New Roman" w:eastAsia="TimesNewRomanPSMT" w:hAnsi="Times New Roman"/>
          <w:color w:val="000000"/>
          <w:sz w:val="28"/>
          <w:szCs w:val="28"/>
        </w:rPr>
        <w:t>метров, площадь внутренней поверхности бака то смачивается, то высыхает, а это</w:t>
      </w:r>
      <w:r>
        <w:rPr>
          <w:rFonts w:ascii="Times New Roman" w:eastAsia="TimesNewRomanPSMT" w:hAnsi="Times New Roman"/>
          <w:color w:val="000000"/>
          <w:sz w:val="28"/>
          <w:szCs w:val="28"/>
        </w:rPr>
        <w:t xml:space="preserve"> </w:t>
      </w:r>
      <w:r w:rsidR="00446CD9" w:rsidRPr="00446CD9">
        <w:rPr>
          <w:rFonts w:ascii="Times New Roman" w:eastAsia="TimesNewRomanPSMT" w:hAnsi="Times New Roman"/>
          <w:color w:val="000000"/>
          <w:sz w:val="28"/>
          <w:szCs w:val="28"/>
        </w:rPr>
        <w:t>приводит к образованию ржавчины, которая попадает в воду;</w:t>
      </w:r>
    </w:p>
    <w:p w:rsidR="0083443F" w:rsidRDefault="0083443F" w:rsidP="0083443F">
      <w:pPr>
        <w:autoSpaceDE w:val="0"/>
        <w:autoSpaceDN w:val="0"/>
        <w:adjustRightInd w:val="0"/>
        <w:spacing w:after="0" w:line="360" w:lineRule="auto"/>
        <w:jc w:val="both"/>
        <w:rPr>
          <w:rFonts w:ascii="Times New Roman" w:eastAsia="TimesNewRomanPSMT" w:hAnsi="Times New Roman"/>
          <w:color w:val="000000"/>
          <w:sz w:val="28"/>
          <w:szCs w:val="28"/>
        </w:rPr>
      </w:pPr>
      <w:r>
        <w:rPr>
          <w:rFonts w:ascii="Times New Roman" w:eastAsia="TimesNewRomanPSMT" w:hAnsi="Times New Roman"/>
          <w:color w:val="000000"/>
          <w:sz w:val="28"/>
          <w:szCs w:val="28"/>
        </w:rPr>
        <w:t>-</w:t>
      </w:r>
      <w:r w:rsidR="00446CD9" w:rsidRPr="00446CD9">
        <w:rPr>
          <w:rFonts w:ascii="Times New Roman" w:eastAsia="TimesNewRomanPSMT" w:hAnsi="Times New Roman"/>
          <w:color w:val="000000"/>
          <w:sz w:val="28"/>
          <w:szCs w:val="28"/>
        </w:rPr>
        <w:t xml:space="preserve"> ограниченное давление воды на выходе из башни, обусловленное её высотой,</w:t>
      </w:r>
    </w:p>
    <w:p w:rsidR="00446CD9" w:rsidRPr="00446CD9" w:rsidRDefault="0083443F" w:rsidP="0083443F">
      <w:pPr>
        <w:autoSpaceDE w:val="0"/>
        <w:autoSpaceDN w:val="0"/>
        <w:adjustRightInd w:val="0"/>
        <w:spacing w:after="0" w:line="360" w:lineRule="auto"/>
        <w:jc w:val="both"/>
        <w:rPr>
          <w:rFonts w:ascii="Times New Roman" w:eastAsia="TimesNewRomanPSMT" w:hAnsi="Times New Roman"/>
          <w:color w:val="000000"/>
          <w:sz w:val="28"/>
          <w:szCs w:val="28"/>
        </w:rPr>
      </w:pPr>
      <w:r>
        <w:rPr>
          <w:rFonts w:ascii="Times New Roman" w:eastAsia="TimesNewRomanPSMT" w:hAnsi="Times New Roman"/>
          <w:color w:val="000000"/>
          <w:sz w:val="28"/>
          <w:szCs w:val="28"/>
        </w:rPr>
        <w:t>-</w:t>
      </w:r>
      <w:r w:rsidR="00446CD9" w:rsidRPr="00446CD9">
        <w:rPr>
          <w:rFonts w:ascii="Times New Roman" w:eastAsia="TimesNewRomanPSMT" w:hAnsi="Times New Roman"/>
          <w:color w:val="000000"/>
          <w:sz w:val="28"/>
          <w:szCs w:val="28"/>
        </w:rPr>
        <w:t>недостаточная подача воды на отдалённые от башни участки во время</w:t>
      </w:r>
      <w:r>
        <w:rPr>
          <w:rFonts w:ascii="Times New Roman" w:eastAsia="TimesNewRomanPSMT" w:hAnsi="Times New Roman"/>
          <w:color w:val="000000"/>
          <w:sz w:val="28"/>
          <w:szCs w:val="28"/>
        </w:rPr>
        <w:t xml:space="preserve"> </w:t>
      </w:r>
      <w:r w:rsidR="00446CD9" w:rsidRPr="00446CD9">
        <w:rPr>
          <w:rFonts w:ascii="Times New Roman" w:eastAsia="TimesNewRomanPSMT" w:hAnsi="Times New Roman"/>
          <w:color w:val="000000"/>
          <w:sz w:val="28"/>
          <w:szCs w:val="28"/>
        </w:rPr>
        <w:t>интенсивного водопользования в засушливое жаркое время.</w:t>
      </w:r>
    </w:p>
    <w:p w:rsidR="0083443F" w:rsidRDefault="0083443F" w:rsidP="0083443F">
      <w:pPr>
        <w:autoSpaceDE w:val="0"/>
        <w:autoSpaceDN w:val="0"/>
        <w:adjustRightInd w:val="0"/>
        <w:spacing w:after="0" w:line="360" w:lineRule="auto"/>
        <w:ind w:firstLine="510"/>
        <w:jc w:val="both"/>
        <w:rPr>
          <w:rFonts w:ascii="Times New Roman" w:eastAsia="TimesNewRomanPSMT" w:hAnsi="Times New Roman"/>
          <w:color w:val="000000"/>
          <w:sz w:val="28"/>
          <w:szCs w:val="28"/>
        </w:rPr>
      </w:pPr>
    </w:p>
    <w:p w:rsidR="00446CD9" w:rsidRPr="00446CD9" w:rsidRDefault="00446CD9" w:rsidP="0083443F">
      <w:pPr>
        <w:autoSpaceDE w:val="0"/>
        <w:autoSpaceDN w:val="0"/>
        <w:adjustRightInd w:val="0"/>
        <w:spacing w:after="0" w:line="360" w:lineRule="auto"/>
        <w:ind w:firstLine="510"/>
        <w:jc w:val="both"/>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Наиболее современной и совершенной системой водообеспечения, которая</w:t>
      </w:r>
      <w:r w:rsidR="0083443F">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работает при любой погоде, является подземный насосный комплекс. ПНК</w:t>
      </w:r>
      <w:r w:rsidR="0083443F">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включает в себя один или несколько водяных насосов и баков-гидроаккумуляторов; он может быть одно- и двухуровневым.</w:t>
      </w:r>
    </w:p>
    <w:p w:rsidR="00446CD9" w:rsidRPr="00446CD9" w:rsidRDefault="00446CD9" w:rsidP="0083443F">
      <w:pPr>
        <w:autoSpaceDE w:val="0"/>
        <w:autoSpaceDN w:val="0"/>
        <w:adjustRightInd w:val="0"/>
        <w:spacing w:after="0" w:line="360" w:lineRule="auto"/>
        <w:ind w:firstLine="510"/>
        <w:jc w:val="both"/>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Автономные системы водоснабжения, построенные на базе подземного</w:t>
      </w:r>
      <w:r w:rsidR="0083443F">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насосного комплекса, лишены названных выше недостатков водонапорных</w:t>
      </w:r>
      <w:r w:rsidR="0083443F">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башен, но имеют все их преимущества, кроме одного: если прекращается</w:t>
      </w:r>
      <w:r w:rsidR="0083443F">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электропитание, то прекращается и подача воды в систему водоснабжения.</w:t>
      </w:r>
      <w:r w:rsidR="0083443F">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Как правило, двухуровневые подземные насосные комплексы используют в</w:t>
      </w:r>
      <w:r w:rsidR="0083443F">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системах водоснабжения, когда надо обеспечить пиковый расход воды более 10</w:t>
      </w:r>
      <w:r w:rsidR="0083443F">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куб. м в час.</w:t>
      </w:r>
    </w:p>
    <w:p w:rsidR="0083443F" w:rsidRDefault="0083443F" w:rsidP="00446CD9">
      <w:pPr>
        <w:autoSpaceDE w:val="0"/>
        <w:autoSpaceDN w:val="0"/>
        <w:adjustRightInd w:val="0"/>
        <w:spacing w:after="0" w:line="360" w:lineRule="auto"/>
        <w:ind w:firstLine="510"/>
        <w:jc w:val="both"/>
        <w:rPr>
          <w:rFonts w:ascii="Times New Roman" w:eastAsia="TimesNewRomanPSMT" w:hAnsi="Times New Roman"/>
          <w:b/>
          <w:bCs/>
          <w:color w:val="000000"/>
          <w:sz w:val="28"/>
          <w:szCs w:val="28"/>
        </w:rPr>
      </w:pPr>
    </w:p>
    <w:p w:rsidR="00446CD9" w:rsidRPr="00446CD9" w:rsidRDefault="00446CD9" w:rsidP="00446CD9">
      <w:pPr>
        <w:autoSpaceDE w:val="0"/>
        <w:autoSpaceDN w:val="0"/>
        <w:adjustRightInd w:val="0"/>
        <w:spacing w:after="0" w:line="360" w:lineRule="auto"/>
        <w:ind w:firstLine="510"/>
        <w:jc w:val="both"/>
        <w:rPr>
          <w:rFonts w:ascii="Times New Roman" w:eastAsia="TimesNewRomanPSMT" w:hAnsi="Times New Roman"/>
          <w:b/>
          <w:bCs/>
          <w:color w:val="000000"/>
          <w:sz w:val="28"/>
          <w:szCs w:val="28"/>
        </w:rPr>
      </w:pPr>
      <w:r w:rsidRPr="00446CD9">
        <w:rPr>
          <w:rFonts w:ascii="Times New Roman" w:eastAsia="TimesNewRomanPSMT" w:hAnsi="Times New Roman"/>
          <w:b/>
          <w:bCs/>
          <w:color w:val="000000"/>
          <w:sz w:val="28"/>
          <w:szCs w:val="28"/>
        </w:rPr>
        <w:t>Установка устройства частотного преобразования и плавного пуска на насосы</w:t>
      </w:r>
    </w:p>
    <w:p w:rsidR="00446CD9" w:rsidRPr="00446CD9" w:rsidRDefault="00446CD9" w:rsidP="00B772EC">
      <w:pPr>
        <w:autoSpaceDE w:val="0"/>
        <w:autoSpaceDN w:val="0"/>
        <w:adjustRightInd w:val="0"/>
        <w:spacing w:after="0" w:line="360" w:lineRule="auto"/>
        <w:ind w:firstLine="510"/>
        <w:jc w:val="both"/>
        <w:rPr>
          <w:rFonts w:ascii="Times New Roman" w:eastAsia="TimesNewRomanPSMT" w:hAnsi="Times New Roman"/>
          <w:color w:val="000000"/>
          <w:sz w:val="28"/>
          <w:szCs w:val="28"/>
        </w:rPr>
      </w:pPr>
      <w:r w:rsidRPr="00446CD9">
        <w:rPr>
          <w:rFonts w:ascii="Times New Roman" w:eastAsia="TimesNewRomanPSMT" w:hAnsi="Times New Roman"/>
          <w:color w:val="000000"/>
          <w:sz w:val="28"/>
          <w:szCs w:val="28"/>
        </w:rPr>
        <w:t>Частотный преобразователь с широтно-импульсным управлением (ЧП с</w:t>
      </w:r>
      <w:r w:rsidR="00B772EC">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ШИМ) снижает пусковые токи в 4-5 раз. Он обеспечивает плавный пуск</w:t>
      </w:r>
      <w:r w:rsidR="00B772EC">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асинхронного двигателя и осуществляет управление приводом по заданной</w:t>
      </w:r>
      <w:r w:rsidR="00B772EC">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 xml:space="preserve">формуле соотношения </w:t>
      </w:r>
      <w:r w:rsidRPr="00446CD9">
        <w:rPr>
          <w:rFonts w:ascii="Times New Roman" w:eastAsia="TimesNewRomanPSMT" w:hAnsi="Times New Roman"/>
          <w:color w:val="000000"/>
          <w:sz w:val="28"/>
          <w:szCs w:val="28"/>
        </w:rPr>
        <w:lastRenderedPageBreak/>
        <w:t>напряжение/частота. Частотный преобразователь дает</w:t>
      </w:r>
      <w:r w:rsidR="00B772EC">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экономию по потреблению электроэнергии до 50%.</w:t>
      </w:r>
      <w:r w:rsidR="00B772EC">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В частности, для управления частотой асинхронного двигателя в 2014г.</w:t>
      </w:r>
      <w:r w:rsidR="00B772EC">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можно установить преобразователь частоты векторный типа ПЧВ203-5К5-В</w:t>
      </w:r>
      <w:r w:rsidR="00B772EC">
        <w:rPr>
          <w:rFonts w:ascii="Times New Roman" w:eastAsia="TimesNewRomanPSMT" w:hAnsi="Times New Roman"/>
          <w:color w:val="000000"/>
          <w:sz w:val="28"/>
          <w:szCs w:val="28"/>
        </w:rPr>
        <w:t xml:space="preserve"> </w:t>
      </w:r>
      <w:r w:rsidRPr="00446CD9">
        <w:rPr>
          <w:rFonts w:ascii="Times New Roman" w:eastAsia="TimesNewRomanPSMT" w:hAnsi="Times New Roman"/>
          <w:color w:val="000000"/>
          <w:sz w:val="28"/>
          <w:szCs w:val="28"/>
        </w:rPr>
        <w:t>(стоимость примерно 18 т.р.).</w:t>
      </w:r>
    </w:p>
    <w:p w:rsidR="00446CD9" w:rsidRDefault="00446CD9" w:rsidP="00B772EC">
      <w:pPr>
        <w:autoSpaceDE w:val="0"/>
        <w:autoSpaceDN w:val="0"/>
        <w:adjustRightInd w:val="0"/>
        <w:spacing w:after="0" w:line="360" w:lineRule="auto"/>
        <w:ind w:firstLine="510"/>
        <w:jc w:val="both"/>
        <w:rPr>
          <w:rFonts w:ascii="Times New Roman" w:hAnsi="Times New Roman"/>
          <w:i/>
          <w:color w:val="000000" w:themeColor="text1"/>
          <w:sz w:val="24"/>
          <w:szCs w:val="24"/>
        </w:rPr>
      </w:pPr>
      <w:r w:rsidRPr="00446CD9">
        <w:rPr>
          <w:rFonts w:ascii="Times New Roman" w:eastAsia="TimesNewRomanPSMT" w:hAnsi="Times New Roman"/>
          <w:color w:val="000000"/>
          <w:sz w:val="28"/>
          <w:szCs w:val="28"/>
        </w:rPr>
        <w:t>Для измерения давления воды предполагается можно установить контрольно-измерительный прибор-датчик давления типа MBS-1700 (стоимость около 3 т.р.).</w:t>
      </w:r>
    </w:p>
    <w:p w:rsidR="00446CD9" w:rsidRDefault="00446CD9" w:rsidP="00EB002F">
      <w:pPr>
        <w:rPr>
          <w:rFonts w:ascii="Times New Roman" w:hAnsi="Times New Roman"/>
          <w:i/>
          <w:color w:val="000000" w:themeColor="text1"/>
          <w:sz w:val="24"/>
          <w:szCs w:val="24"/>
        </w:rPr>
      </w:pPr>
    </w:p>
    <w:p w:rsidR="002153FB" w:rsidRDefault="002153FB" w:rsidP="00077C75">
      <w:pPr>
        <w:spacing w:line="360" w:lineRule="auto"/>
        <w:jc w:val="both"/>
        <w:rPr>
          <w:rFonts w:ascii="Times New Roman" w:hAnsi="Times New Roman"/>
          <w:color w:val="000000"/>
          <w:sz w:val="28"/>
          <w:szCs w:val="28"/>
        </w:rPr>
        <w:sectPr w:rsidR="002153FB" w:rsidSect="00CE5E0A">
          <w:type w:val="continuous"/>
          <w:pgSz w:w="11906" w:h="16838"/>
          <w:pgMar w:top="851" w:right="567" w:bottom="851" w:left="1134" w:header="709" w:footer="709" w:gutter="0"/>
          <w:cols w:space="708"/>
          <w:docGrid w:linePitch="360"/>
        </w:sectPr>
      </w:pPr>
    </w:p>
    <w:p w:rsidR="00476106" w:rsidRDefault="00206FCB" w:rsidP="00B36539">
      <w:pPr>
        <w:pStyle w:val="14"/>
        <w:ind w:left="0" w:firstLine="0"/>
        <w:jc w:val="both"/>
        <w:outlineLvl w:val="1"/>
      </w:pPr>
      <w:bookmarkStart w:id="9" w:name="_Toc392250698"/>
      <w:r w:rsidRPr="00030F17">
        <w:rPr>
          <w:rStyle w:val="afb"/>
          <w:i w:val="0"/>
          <w:iCs w:val="0"/>
        </w:rPr>
        <w:lastRenderedPageBreak/>
        <w:t xml:space="preserve">Раздел </w:t>
      </w:r>
      <w:hyperlink w:anchor="_Toc378666449" w:history="1">
        <w:r w:rsidR="005A4D8C">
          <w:rPr>
            <w:rStyle w:val="afb"/>
            <w:i w:val="0"/>
            <w:iCs w:val="0"/>
          </w:rPr>
          <w:t>5</w:t>
        </w:r>
        <w:r w:rsidRPr="00030F17">
          <w:rPr>
            <w:rStyle w:val="afb"/>
            <w:i w:val="0"/>
            <w:iCs w:val="0"/>
          </w:rPr>
          <w:t xml:space="preserve">. </w:t>
        </w:r>
        <w:r w:rsidR="005A4D8C">
          <w:rPr>
            <w:rStyle w:val="afb"/>
            <w:i w:val="0"/>
            <w:iCs w:val="0"/>
          </w:rPr>
          <w:t>Экологические аспекты мероприятий по строительству и реконструкции объектов централизованной системы водоснабжения</w:t>
        </w:r>
        <w:bookmarkEnd w:id="9"/>
        <w:r w:rsidRPr="00030F17">
          <w:rPr>
            <w:rStyle w:val="afb"/>
            <w:i w:val="0"/>
            <w:iCs w:val="0"/>
          </w:rPr>
          <w:t xml:space="preserve"> </w:t>
        </w:r>
      </w:hyperlink>
    </w:p>
    <w:p w:rsidR="005D4DD2" w:rsidRPr="005D4DD2" w:rsidRDefault="005D4DD2" w:rsidP="009F0F8C">
      <w:pPr>
        <w:tabs>
          <w:tab w:val="left" w:pos="1080"/>
        </w:tabs>
        <w:snapToGrid w:val="0"/>
        <w:spacing w:line="360" w:lineRule="auto"/>
        <w:ind w:firstLine="510"/>
        <w:jc w:val="both"/>
        <w:rPr>
          <w:rFonts w:ascii="Times New Roman" w:hAnsi="Times New Roman"/>
          <w:sz w:val="28"/>
          <w:szCs w:val="28"/>
        </w:rPr>
      </w:pPr>
      <w:r w:rsidRPr="005D4DD2">
        <w:rPr>
          <w:rFonts w:ascii="Times New Roman" w:eastAsia="Arial Unicode MS" w:hAnsi="Times New Roman"/>
          <w:bCs/>
          <w:color w:val="000000"/>
          <w:spacing w:val="1"/>
          <w:sz w:val="28"/>
          <w:szCs w:val="28"/>
        </w:rPr>
        <w:t xml:space="preserve">В пст. Кажым обеспечение питьевой водой частично происходит от забора воды в р. Сысола. Большинство жилых домов пользуются колодцами и автономными артезианскими скважинами. Качество воды не отвечает нормативным санитарным требованиям. В некоторых скважинах вода излишне насыщена солями железа. </w:t>
      </w:r>
    </w:p>
    <w:p w:rsidR="005D4DD2" w:rsidRPr="005D4DD2" w:rsidRDefault="005D4DD2" w:rsidP="009F0F8C">
      <w:pPr>
        <w:tabs>
          <w:tab w:val="left" w:pos="1080"/>
        </w:tabs>
        <w:snapToGrid w:val="0"/>
        <w:spacing w:line="360" w:lineRule="auto"/>
        <w:ind w:firstLine="510"/>
        <w:jc w:val="both"/>
        <w:rPr>
          <w:rFonts w:ascii="Times New Roman" w:eastAsia="Arial Unicode MS" w:hAnsi="Times New Roman"/>
          <w:bCs/>
          <w:color w:val="000000"/>
          <w:spacing w:val="1"/>
          <w:sz w:val="28"/>
          <w:szCs w:val="28"/>
        </w:rPr>
      </w:pPr>
      <w:r w:rsidRPr="005D4DD2">
        <w:rPr>
          <w:rFonts w:ascii="Times New Roman" w:hAnsi="Times New Roman"/>
          <w:sz w:val="28"/>
          <w:szCs w:val="28"/>
        </w:rPr>
        <w:t xml:space="preserve">В сентябре 2013 г. состоялось открытие </w:t>
      </w:r>
      <w:r w:rsidR="00535337">
        <w:rPr>
          <w:rFonts w:ascii="Times New Roman" w:hAnsi="Times New Roman"/>
          <w:sz w:val="28"/>
          <w:szCs w:val="28"/>
        </w:rPr>
        <w:t>Кажым</w:t>
      </w:r>
      <w:r w:rsidRPr="005D4DD2">
        <w:rPr>
          <w:rFonts w:ascii="Times New Roman" w:hAnsi="Times New Roman"/>
          <w:sz w:val="28"/>
          <w:szCs w:val="28"/>
        </w:rPr>
        <w:t>ских гидротехнических сооружений: гидрозатвора и водозабора. Водохранилище используется как источник централизованного хозяйственного питьевого водоснабжения, поэтому поддержание качества воды в водохранилище – стратегическая задача как природоохранных органов, так и всего населения пст. Кажым.</w:t>
      </w:r>
    </w:p>
    <w:p w:rsidR="005D4DD2" w:rsidRPr="005D4DD2" w:rsidRDefault="005D4DD2" w:rsidP="009F0F8C">
      <w:pPr>
        <w:tabs>
          <w:tab w:val="left" w:pos="1080"/>
        </w:tabs>
        <w:snapToGrid w:val="0"/>
        <w:spacing w:line="360" w:lineRule="auto"/>
        <w:ind w:firstLine="510"/>
        <w:jc w:val="both"/>
        <w:rPr>
          <w:rFonts w:ascii="Times New Roman" w:hAnsi="Times New Roman"/>
          <w:b/>
          <w:bCs/>
          <w:sz w:val="28"/>
          <w:szCs w:val="28"/>
        </w:rPr>
      </w:pPr>
      <w:r w:rsidRPr="005D4DD2">
        <w:rPr>
          <w:rFonts w:ascii="Times New Roman" w:eastAsia="Arial Unicode MS" w:hAnsi="Times New Roman"/>
          <w:bCs/>
          <w:color w:val="000000"/>
          <w:spacing w:val="1"/>
          <w:sz w:val="28"/>
          <w:szCs w:val="28"/>
        </w:rPr>
        <w:t xml:space="preserve">Проектом генплана намечено проведение </w:t>
      </w:r>
      <w:r w:rsidRPr="005D4DD2">
        <w:rPr>
          <w:rFonts w:ascii="Times New Roman" w:eastAsia="Arial Unicode MS" w:hAnsi="Times New Roman"/>
          <w:color w:val="000000"/>
          <w:spacing w:val="1"/>
          <w:sz w:val="28"/>
          <w:szCs w:val="28"/>
        </w:rPr>
        <w:t>ревизионных, поисковых и оценочных работ на подземные воды в целях обеспечения населения поселения резервами питьевой воды.</w:t>
      </w:r>
    </w:p>
    <w:p w:rsidR="0052304A" w:rsidRPr="0052304A" w:rsidRDefault="0052304A" w:rsidP="009F0F8C">
      <w:pPr>
        <w:tabs>
          <w:tab w:val="left" w:pos="1260"/>
        </w:tabs>
        <w:snapToGrid w:val="0"/>
        <w:spacing w:line="360" w:lineRule="auto"/>
        <w:ind w:firstLine="510"/>
        <w:jc w:val="both"/>
        <w:rPr>
          <w:rFonts w:ascii="Times New Roman" w:hAnsi="Times New Roman"/>
          <w:sz w:val="28"/>
          <w:szCs w:val="28"/>
        </w:rPr>
      </w:pPr>
      <w:r w:rsidRPr="0052304A">
        <w:rPr>
          <w:rFonts w:ascii="Times New Roman" w:hAnsi="Times New Roman"/>
          <w:color w:val="000000"/>
          <w:spacing w:val="1"/>
          <w:sz w:val="28"/>
          <w:szCs w:val="28"/>
        </w:rPr>
        <w:t>В проекте  генерального плана намечены водоохранные зоны всех водных объектов поселения и отображены на картах. Стратегические мероприятия по охране водных объектов – это обязательная разработка проектов водоохранных зон водных объектов, и организация системы контроля за соблюдением водоохранного режима.</w:t>
      </w:r>
    </w:p>
    <w:p w:rsidR="0052304A" w:rsidRPr="0052304A" w:rsidRDefault="0052304A" w:rsidP="009F0F8C">
      <w:pPr>
        <w:tabs>
          <w:tab w:val="left" w:pos="900"/>
          <w:tab w:val="left" w:pos="1080"/>
        </w:tabs>
        <w:snapToGrid w:val="0"/>
        <w:spacing w:line="360" w:lineRule="auto"/>
        <w:ind w:firstLine="510"/>
        <w:jc w:val="both"/>
        <w:rPr>
          <w:rFonts w:ascii="Times New Roman" w:hAnsi="Times New Roman"/>
          <w:sz w:val="28"/>
          <w:szCs w:val="28"/>
        </w:rPr>
      </w:pPr>
      <w:r w:rsidRPr="0052304A">
        <w:rPr>
          <w:rFonts w:ascii="Times New Roman" w:hAnsi="Times New Roman"/>
          <w:sz w:val="28"/>
          <w:szCs w:val="28"/>
        </w:rPr>
        <w:t xml:space="preserve">Пользование территорией, прилегающей к акваториям рек, озер, водохранилищ и других поверхностных водных объектов имеет определенные ограничения. Устанавливаются границы   водоохранной зоны и зон с особыми ограничениями внутри ее. </w:t>
      </w:r>
    </w:p>
    <w:p w:rsidR="0052304A" w:rsidRPr="0052304A" w:rsidRDefault="0052304A" w:rsidP="009F0F8C">
      <w:pPr>
        <w:tabs>
          <w:tab w:val="left" w:pos="900"/>
          <w:tab w:val="left" w:pos="1080"/>
        </w:tabs>
        <w:snapToGrid w:val="0"/>
        <w:spacing w:line="360" w:lineRule="auto"/>
        <w:ind w:firstLine="510"/>
        <w:jc w:val="both"/>
        <w:rPr>
          <w:rFonts w:ascii="Times New Roman" w:hAnsi="Times New Roman"/>
          <w:sz w:val="28"/>
          <w:szCs w:val="28"/>
        </w:rPr>
      </w:pPr>
      <w:r w:rsidRPr="0052304A">
        <w:rPr>
          <w:rFonts w:ascii="Times New Roman" w:hAnsi="Times New Roman"/>
          <w:sz w:val="28"/>
          <w:szCs w:val="28"/>
        </w:rPr>
        <w:t xml:space="preserve">Водоохранная зона Кажымского водохранилища, р. Кажым, р. Сысолы - 200 м. Водоохранная зона — это территория, прилегающая к акваториям рек, озер, водохранилищ и других поверхностных водных объектов. В границах водоохранной зоны устанавливается специальный режим хозяйственной и иных видов </w:t>
      </w:r>
      <w:r w:rsidRPr="0052304A">
        <w:rPr>
          <w:rFonts w:ascii="Times New Roman" w:hAnsi="Times New Roman"/>
          <w:sz w:val="28"/>
          <w:szCs w:val="28"/>
        </w:rPr>
        <w:lastRenderedPageBreak/>
        <w:t>деятельности в целях предотвращения загрязнения, засорения, заиления и истощения водных объектов животного и растительного мира.</w:t>
      </w:r>
    </w:p>
    <w:p w:rsidR="0052304A" w:rsidRPr="0052304A" w:rsidRDefault="0052304A" w:rsidP="009F0F8C">
      <w:pPr>
        <w:tabs>
          <w:tab w:val="left" w:pos="900"/>
          <w:tab w:val="left" w:pos="1080"/>
        </w:tabs>
        <w:snapToGrid w:val="0"/>
        <w:spacing w:line="360" w:lineRule="auto"/>
        <w:ind w:firstLine="510"/>
        <w:jc w:val="both"/>
        <w:rPr>
          <w:rFonts w:ascii="Times New Roman" w:hAnsi="Times New Roman"/>
          <w:color w:val="000000"/>
          <w:sz w:val="28"/>
          <w:szCs w:val="28"/>
        </w:rPr>
      </w:pPr>
      <w:r w:rsidRPr="0052304A">
        <w:rPr>
          <w:rFonts w:ascii="Times New Roman" w:hAnsi="Times New Roman"/>
          <w:sz w:val="28"/>
          <w:szCs w:val="28"/>
        </w:rPr>
        <w:t>Внутри водоохранной зоны выделяется прибрежная полоса. Ширина определяется путем расчета, исходя из угла наклона берегового откоса. На территории прибрежной полосы, в соответствии с Водным кодексом Российской Федерации, введены дополнительные ограничения природопользования. Здесь допускается размещение объектов водоснабжения, рекреации, рыбного и охотничьего хозяйства, водозаборных, портовых и гидротехнических сооружений при наличии лицензии на водопользование.</w:t>
      </w:r>
    </w:p>
    <w:p w:rsidR="0052304A" w:rsidRPr="0052304A" w:rsidRDefault="0052304A" w:rsidP="009F0F8C">
      <w:pPr>
        <w:tabs>
          <w:tab w:val="left" w:pos="567"/>
        </w:tabs>
        <w:snapToGrid w:val="0"/>
        <w:spacing w:line="360" w:lineRule="auto"/>
        <w:ind w:firstLine="510"/>
        <w:jc w:val="both"/>
        <w:rPr>
          <w:rFonts w:ascii="Times New Roman" w:hAnsi="Times New Roman"/>
          <w:color w:val="000000"/>
          <w:sz w:val="28"/>
          <w:szCs w:val="28"/>
        </w:rPr>
      </w:pPr>
      <w:r w:rsidRPr="0052304A">
        <w:rPr>
          <w:rFonts w:ascii="Times New Roman" w:hAnsi="Times New Roman"/>
          <w:color w:val="000000"/>
          <w:sz w:val="28"/>
          <w:szCs w:val="28"/>
        </w:rPr>
        <w:t>В настоящее время в Кажымском водохранилище закончена реконструкция гидроузла, предполагающая подъем общего уровня воды. Это привело к затоплению прилегающих к водохранилищу территорий и поднятию уровня грунтовых вод. В связи с этим в ближайшее время необходимо предусмотреть жесткий мониторинг по отслеживанию возможностей попадания любых сточных вод (бытовых и промышленных) в грунтовые воды в зоне водосбора Кажымского водохранилиша. Это тем более актуально, так как введен в эксплуатацию водозабор из Кажымского водохранилища для обеспечения население питьевой водой в условиях, когда большая часть домов в поселке имеет систему водоотведения в обыкновенные выгребные ямы, не обеспечивающие необходимую фильтрацию и очищение стоков.</w:t>
      </w:r>
      <w:r w:rsidRPr="0052304A">
        <w:rPr>
          <w:rFonts w:ascii="Times New Roman" w:hAnsi="Times New Roman"/>
          <w:color w:val="000000"/>
          <w:sz w:val="28"/>
          <w:szCs w:val="28"/>
        </w:rPr>
        <w:tab/>
        <w:t>Эти проблемные вопросы требуют скорейшего разрешения путем проведения следующих мероприятий:</w:t>
      </w:r>
    </w:p>
    <w:p w:rsidR="0052304A" w:rsidRPr="0052304A" w:rsidRDefault="0052304A" w:rsidP="009F0F8C">
      <w:pPr>
        <w:tabs>
          <w:tab w:val="left" w:pos="900"/>
          <w:tab w:val="left" w:pos="1080"/>
        </w:tabs>
        <w:snapToGrid w:val="0"/>
        <w:spacing w:line="360" w:lineRule="auto"/>
        <w:ind w:firstLine="510"/>
        <w:jc w:val="both"/>
        <w:rPr>
          <w:rFonts w:ascii="Times New Roman" w:hAnsi="Times New Roman"/>
          <w:color w:val="000000"/>
          <w:sz w:val="28"/>
          <w:szCs w:val="28"/>
        </w:rPr>
      </w:pPr>
      <w:r w:rsidRPr="0052304A">
        <w:rPr>
          <w:rFonts w:ascii="Times New Roman" w:hAnsi="Times New Roman"/>
          <w:color w:val="000000"/>
          <w:sz w:val="28"/>
          <w:szCs w:val="28"/>
        </w:rPr>
        <w:t>При формировании земельных участков по берегам водных объектов необходимо учитывать береговую полосу, выделяемую для возможности постоянного мониторинга за состоянием водных объектов вдоль их береговых линий. Береговая полоса имеет ширину 20,0 м. Согласно Водному кодексу Российской Федерации эта территория в обязательном порядке относится к территориям общего пользования.</w:t>
      </w:r>
    </w:p>
    <w:p w:rsidR="0052304A" w:rsidRDefault="0052304A" w:rsidP="0052304A">
      <w:pPr>
        <w:tabs>
          <w:tab w:val="left" w:pos="900"/>
          <w:tab w:val="left" w:pos="1080"/>
        </w:tabs>
        <w:snapToGrid w:val="0"/>
        <w:spacing w:line="360" w:lineRule="auto"/>
        <w:ind w:firstLine="540"/>
        <w:jc w:val="both"/>
        <w:rPr>
          <w:color w:val="000000"/>
          <w:szCs w:val="29"/>
        </w:rPr>
      </w:pPr>
    </w:p>
    <w:p w:rsidR="0052304A" w:rsidRDefault="0052304A" w:rsidP="005A4D8C">
      <w:pPr>
        <w:pStyle w:val="14"/>
        <w:ind w:left="0" w:firstLine="0"/>
        <w:jc w:val="both"/>
        <w:sectPr w:rsidR="0052304A" w:rsidSect="00CE5E0A">
          <w:pgSz w:w="11906" w:h="16838"/>
          <w:pgMar w:top="851" w:right="567" w:bottom="851" w:left="1134" w:header="709" w:footer="709" w:gutter="0"/>
          <w:cols w:space="708"/>
          <w:docGrid w:linePitch="360"/>
        </w:sectPr>
      </w:pPr>
    </w:p>
    <w:p w:rsidR="00B53343" w:rsidRDefault="00B53343" w:rsidP="005A4D8C">
      <w:pPr>
        <w:pStyle w:val="14"/>
        <w:ind w:left="0" w:firstLine="0"/>
        <w:jc w:val="both"/>
        <w:outlineLvl w:val="1"/>
      </w:pPr>
      <w:bookmarkStart w:id="10" w:name="_Toc392250699"/>
      <w:r w:rsidRPr="007B4383">
        <w:lastRenderedPageBreak/>
        <w:t xml:space="preserve">Раздел </w:t>
      </w:r>
      <w:hyperlink w:anchor="_Toc378666443" w:history="1">
        <w:r w:rsidR="005A4D8C">
          <w:rPr>
            <w:rStyle w:val="ab"/>
            <w:color w:val="000000" w:themeColor="text1"/>
            <w:u w:val="none"/>
          </w:rPr>
          <w:t>6</w:t>
        </w:r>
        <w:r w:rsidRPr="007B4383">
          <w:rPr>
            <w:rStyle w:val="ab"/>
            <w:color w:val="000000" w:themeColor="text1"/>
            <w:u w:val="none"/>
          </w:rPr>
          <w:t xml:space="preserve">. </w:t>
        </w:r>
      </w:hyperlink>
      <w:r w:rsidR="00914C5C">
        <w:t xml:space="preserve">Оценка </w:t>
      </w:r>
      <w:r w:rsidR="005A4D8C">
        <w:t>капитальных вложений в новое строительство</w:t>
      </w:r>
      <w:bookmarkEnd w:id="10"/>
    </w:p>
    <w:p w:rsidR="005865ED" w:rsidRPr="00E8689B" w:rsidRDefault="004F0F12" w:rsidP="00237142">
      <w:pPr>
        <w:spacing w:line="360" w:lineRule="auto"/>
        <w:ind w:firstLine="510"/>
        <w:jc w:val="both"/>
        <w:rPr>
          <w:rFonts w:ascii="Times New Roman" w:eastAsiaTheme="minorHAnsi" w:hAnsi="Times New Roman"/>
          <w:color w:val="000000"/>
          <w:sz w:val="28"/>
          <w:szCs w:val="28"/>
        </w:rPr>
      </w:pPr>
      <w:r w:rsidRPr="00E8689B">
        <w:rPr>
          <w:rFonts w:ascii="Times New Roman" w:hAnsi="Times New Roman"/>
          <w:sz w:val="28"/>
          <w:szCs w:val="28"/>
        </w:rPr>
        <w:t>Исходя из количества подключаемых абонентов длину вод</w:t>
      </w:r>
      <w:r w:rsidR="005865ED" w:rsidRPr="00E8689B">
        <w:rPr>
          <w:rFonts w:ascii="Times New Roman" w:hAnsi="Times New Roman"/>
          <w:sz w:val="28"/>
          <w:szCs w:val="28"/>
        </w:rPr>
        <w:t>опровод</w:t>
      </w:r>
      <w:r w:rsidRPr="00E8689B">
        <w:rPr>
          <w:rFonts w:ascii="Times New Roman" w:hAnsi="Times New Roman"/>
          <w:sz w:val="28"/>
          <w:szCs w:val="28"/>
        </w:rPr>
        <w:t>ных сетей  необходимо определять на месте.</w:t>
      </w:r>
      <w:r w:rsidRPr="00E8689B">
        <w:rPr>
          <w:rFonts w:ascii="Times New Roman" w:hAnsi="Times New Roman"/>
          <w:sz w:val="28"/>
          <w:szCs w:val="28"/>
        </w:rPr>
        <w:cr/>
      </w:r>
      <w:r w:rsidR="005865ED" w:rsidRPr="00E8689B">
        <w:rPr>
          <w:rFonts w:ascii="Times New Roman" w:eastAsiaTheme="minorHAnsi" w:hAnsi="Times New Roman"/>
          <w:color w:val="000000"/>
          <w:sz w:val="28"/>
          <w:szCs w:val="28"/>
        </w:rPr>
        <w:t xml:space="preserve">         Капитальные затраты на реконструкцию наружных инженерных сетей водопровода рассчитываются в соответствии с государственными укрупненными нормативами цен строительства НЦС 81-02-14-2013  (сети водоснабжения и канализации, последняя редакция) для базового региона (Московская область). </w:t>
      </w:r>
    </w:p>
    <w:p w:rsidR="005865ED" w:rsidRPr="00E8689B" w:rsidRDefault="005865ED" w:rsidP="00237142">
      <w:pPr>
        <w:spacing w:line="360" w:lineRule="auto"/>
        <w:ind w:firstLine="510"/>
        <w:jc w:val="both"/>
        <w:rPr>
          <w:rFonts w:ascii="Times New Roman" w:eastAsia="Times New Roman" w:hAnsi="Times New Roman"/>
          <w:b/>
          <w:color w:val="000000" w:themeColor="text1"/>
          <w:sz w:val="28"/>
          <w:szCs w:val="28"/>
          <w:lang w:eastAsia="ru-RU"/>
        </w:rPr>
      </w:pPr>
      <w:r w:rsidRPr="00E8689B">
        <w:rPr>
          <w:rFonts w:ascii="Times New Roman" w:hAnsi="Times New Roman"/>
          <w:sz w:val="28"/>
          <w:szCs w:val="28"/>
          <w:shd w:val="clear" w:color="auto" w:fill="FFFFFF"/>
        </w:rPr>
        <w:t>Согласно приложению № 1 к Методическим рекомендациям,</w:t>
      </w:r>
      <w:r w:rsidRPr="00E8689B">
        <w:rPr>
          <w:rFonts w:ascii="Times New Roman" w:hAnsi="Times New Roman"/>
          <w:sz w:val="28"/>
          <w:szCs w:val="28"/>
        </w:rPr>
        <w:br/>
      </w:r>
      <w:r w:rsidRPr="00E8689B">
        <w:rPr>
          <w:rFonts w:ascii="Times New Roman" w:hAnsi="Times New Roman"/>
          <w:sz w:val="28"/>
          <w:szCs w:val="28"/>
          <w:shd w:val="clear" w:color="auto" w:fill="FFFFFF"/>
        </w:rPr>
        <w:t>утвержденным приказом Министерства регионального развития</w:t>
      </w:r>
      <w:r w:rsidRPr="00E8689B">
        <w:rPr>
          <w:rFonts w:ascii="Times New Roman" w:hAnsi="Times New Roman"/>
          <w:sz w:val="28"/>
          <w:szCs w:val="28"/>
        </w:rPr>
        <w:br/>
      </w:r>
      <w:r w:rsidRPr="00E8689B">
        <w:rPr>
          <w:rFonts w:ascii="Times New Roman" w:hAnsi="Times New Roman"/>
          <w:sz w:val="28"/>
          <w:szCs w:val="28"/>
          <w:shd w:val="clear" w:color="auto" w:fill="FFFFFF"/>
        </w:rPr>
        <w:t xml:space="preserve">Российской Федерации от 4 октября 2011 г. № 481 </w:t>
      </w:r>
      <w:r w:rsidRPr="00E8689B">
        <w:rPr>
          <w:rFonts w:ascii="Times New Roman" w:eastAsia="Times New Roman" w:hAnsi="Times New Roman"/>
          <w:color w:val="000000" w:themeColor="text1"/>
          <w:sz w:val="28"/>
          <w:szCs w:val="28"/>
          <w:lang w:eastAsia="ru-RU"/>
        </w:rPr>
        <w:t>рекомендуемый коэффициент, учитывающий регионально-климатические условия осуществления строительства для республики Коми -1,09.</w:t>
      </w:r>
    </w:p>
    <w:p w:rsidR="005865ED" w:rsidRDefault="005865ED" w:rsidP="00237142">
      <w:pPr>
        <w:autoSpaceDE w:val="0"/>
        <w:autoSpaceDN w:val="0"/>
        <w:adjustRightInd w:val="0"/>
        <w:spacing w:after="0" w:line="360" w:lineRule="auto"/>
        <w:ind w:firstLine="510"/>
        <w:jc w:val="both"/>
        <w:rPr>
          <w:rFonts w:ascii="Times New Roman" w:eastAsiaTheme="minorHAnsi" w:hAnsi="Times New Roman"/>
          <w:color w:val="000000"/>
          <w:sz w:val="28"/>
          <w:szCs w:val="28"/>
        </w:rPr>
      </w:pPr>
      <w:r>
        <w:rPr>
          <w:rFonts w:ascii="Arial" w:hAnsi="Arial" w:cs="Arial"/>
          <w:color w:val="000000"/>
          <w:sz w:val="27"/>
          <w:szCs w:val="27"/>
        </w:rPr>
        <w:br/>
      </w:r>
    </w:p>
    <w:p w:rsidR="005865ED" w:rsidRDefault="005865ED" w:rsidP="005865ED">
      <w:pPr>
        <w:autoSpaceDE w:val="0"/>
        <w:autoSpaceDN w:val="0"/>
        <w:adjustRightInd w:val="0"/>
        <w:spacing w:after="0" w:line="360" w:lineRule="auto"/>
        <w:ind w:firstLine="709"/>
        <w:jc w:val="both"/>
        <w:rPr>
          <w:rFonts w:ascii="Times New Roman" w:eastAsiaTheme="minorHAnsi" w:hAnsi="Times New Roman"/>
          <w:color w:val="000000"/>
          <w:sz w:val="28"/>
          <w:szCs w:val="28"/>
        </w:rPr>
      </w:pPr>
    </w:p>
    <w:p w:rsidR="005865ED" w:rsidRDefault="005865ED" w:rsidP="005865ED">
      <w:pPr>
        <w:autoSpaceDE w:val="0"/>
        <w:autoSpaceDN w:val="0"/>
        <w:adjustRightInd w:val="0"/>
        <w:spacing w:after="0" w:line="360" w:lineRule="auto"/>
        <w:ind w:firstLine="709"/>
        <w:jc w:val="both"/>
        <w:rPr>
          <w:rFonts w:ascii="Times New Roman" w:eastAsiaTheme="minorHAnsi" w:hAnsi="Times New Roman"/>
          <w:color w:val="000000"/>
          <w:sz w:val="28"/>
          <w:szCs w:val="28"/>
        </w:rPr>
      </w:pPr>
    </w:p>
    <w:p w:rsidR="005865ED" w:rsidRDefault="005865ED" w:rsidP="005865ED">
      <w:pPr>
        <w:autoSpaceDE w:val="0"/>
        <w:autoSpaceDN w:val="0"/>
        <w:adjustRightInd w:val="0"/>
        <w:spacing w:after="0" w:line="360" w:lineRule="auto"/>
        <w:ind w:firstLine="709"/>
        <w:jc w:val="both"/>
        <w:rPr>
          <w:rFonts w:ascii="Times New Roman" w:eastAsiaTheme="minorHAnsi" w:hAnsi="Times New Roman"/>
          <w:color w:val="000000"/>
          <w:sz w:val="28"/>
          <w:szCs w:val="28"/>
        </w:rPr>
      </w:pPr>
    </w:p>
    <w:p w:rsidR="005865ED" w:rsidRDefault="005865ED" w:rsidP="005865ED">
      <w:pPr>
        <w:autoSpaceDE w:val="0"/>
        <w:autoSpaceDN w:val="0"/>
        <w:adjustRightInd w:val="0"/>
        <w:spacing w:after="0" w:line="360" w:lineRule="auto"/>
        <w:ind w:firstLine="709"/>
        <w:jc w:val="both"/>
        <w:rPr>
          <w:rFonts w:ascii="Times New Roman" w:eastAsiaTheme="minorHAnsi" w:hAnsi="Times New Roman"/>
          <w:color w:val="000000"/>
          <w:sz w:val="28"/>
          <w:szCs w:val="28"/>
        </w:rPr>
      </w:pPr>
    </w:p>
    <w:p w:rsidR="005865ED" w:rsidRDefault="005865ED" w:rsidP="005865ED">
      <w:pPr>
        <w:autoSpaceDE w:val="0"/>
        <w:autoSpaceDN w:val="0"/>
        <w:adjustRightInd w:val="0"/>
        <w:spacing w:after="0" w:line="360" w:lineRule="auto"/>
        <w:ind w:firstLine="709"/>
        <w:jc w:val="both"/>
        <w:rPr>
          <w:rFonts w:ascii="Times New Roman" w:eastAsiaTheme="minorHAnsi" w:hAnsi="Times New Roman"/>
          <w:color w:val="000000"/>
          <w:sz w:val="28"/>
          <w:szCs w:val="28"/>
        </w:rPr>
      </w:pPr>
    </w:p>
    <w:p w:rsidR="005865ED" w:rsidRDefault="005865ED" w:rsidP="005865ED">
      <w:pPr>
        <w:autoSpaceDE w:val="0"/>
        <w:autoSpaceDN w:val="0"/>
        <w:adjustRightInd w:val="0"/>
        <w:spacing w:after="0" w:line="360" w:lineRule="auto"/>
        <w:ind w:firstLine="709"/>
        <w:jc w:val="both"/>
        <w:rPr>
          <w:rFonts w:ascii="Times New Roman" w:eastAsiaTheme="minorHAnsi" w:hAnsi="Times New Roman"/>
          <w:color w:val="000000"/>
          <w:sz w:val="28"/>
          <w:szCs w:val="28"/>
        </w:rPr>
      </w:pPr>
    </w:p>
    <w:p w:rsidR="005865ED" w:rsidRDefault="005865ED" w:rsidP="005865ED">
      <w:pPr>
        <w:autoSpaceDE w:val="0"/>
        <w:autoSpaceDN w:val="0"/>
        <w:adjustRightInd w:val="0"/>
        <w:spacing w:after="0" w:line="360" w:lineRule="auto"/>
        <w:ind w:firstLine="709"/>
        <w:jc w:val="both"/>
        <w:rPr>
          <w:rFonts w:ascii="Times New Roman" w:eastAsiaTheme="minorHAnsi" w:hAnsi="Times New Roman"/>
          <w:color w:val="000000"/>
          <w:sz w:val="28"/>
          <w:szCs w:val="28"/>
        </w:rPr>
      </w:pPr>
    </w:p>
    <w:p w:rsidR="005865ED" w:rsidRDefault="005865ED" w:rsidP="005865ED">
      <w:pPr>
        <w:autoSpaceDE w:val="0"/>
        <w:autoSpaceDN w:val="0"/>
        <w:adjustRightInd w:val="0"/>
        <w:spacing w:after="0" w:line="360" w:lineRule="auto"/>
        <w:ind w:firstLine="709"/>
        <w:jc w:val="both"/>
        <w:rPr>
          <w:rFonts w:ascii="Times New Roman" w:eastAsiaTheme="minorHAnsi" w:hAnsi="Times New Roman"/>
          <w:color w:val="000000"/>
          <w:sz w:val="28"/>
          <w:szCs w:val="28"/>
        </w:rPr>
      </w:pPr>
    </w:p>
    <w:p w:rsidR="005865ED" w:rsidRDefault="005865ED" w:rsidP="005865ED">
      <w:pPr>
        <w:autoSpaceDE w:val="0"/>
        <w:autoSpaceDN w:val="0"/>
        <w:adjustRightInd w:val="0"/>
        <w:spacing w:after="0" w:line="360" w:lineRule="auto"/>
        <w:ind w:firstLine="709"/>
        <w:jc w:val="both"/>
        <w:rPr>
          <w:rFonts w:ascii="Times New Roman" w:eastAsiaTheme="minorHAnsi" w:hAnsi="Times New Roman"/>
          <w:color w:val="000000"/>
          <w:sz w:val="28"/>
          <w:szCs w:val="28"/>
        </w:rPr>
      </w:pPr>
    </w:p>
    <w:p w:rsidR="005865ED" w:rsidRDefault="005865ED" w:rsidP="005865ED">
      <w:pPr>
        <w:autoSpaceDE w:val="0"/>
        <w:autoSpaceDN w:val="0"/>
        <w:adjustRightInd w:val="0"/>
        <w:spacing w:after="0" w:line="360" w:lineRule="auto"/>
        <w:ind w:firstLine="709"/>
        <w:jc w:val="both"/>
        <w:rPr>
          <w:rFonts w:ascii="Times New Roman" w:eastAsiaTheme="minorHAnsi" w:hAnsi="Times New Roman"/>
          <w:color w:val="000000"/>
          <w:sz w:val="28"/>
          <w:szCs w:val="28"/>
        </w:rPr>
      </w:pPr>
    </w:p>
    <w:p w:rsidR="005865ED" w:rsidRDefault="005865ED" w:rsidP="005865ED">
      <w:pPr>
        <w:autoSpaceDE w:val="0"/>
        <w:autoSpaceDN w:val="0"/>
        <w:adjustRightInd w:val="0"/>
        <w:spacing w:after="0" w:line="360" w:lineRule="auto"/>
        <w:ind w:firstLine="709"/>
        <w:jc w:val="both"/>
        <w:rPr>
          <w:rFonts w:ascii="Times New Roman" w:eastAsiaTheme="minorHAnsi" w:hAnsi="Times New Roman"/>
          <w:color w:val="000000"/>
          <w:sz w:val="28"/>
          <w:szCs w:val="28"/>
        </w:rPr>
      </w:pPr>
    </w:p>
    <w:p w:rsidR="005865ED" w:rsidRDefault="005865ED" w:rsidP="005865ED">
      <w:pPr>
        <w:autoSpaceDE w:val="0"/>
        <w:autoSpaceDN w:val="0"/>
        <w:adjustRightInd w:val="0"/>
        <w:spacing w:after="0" w:line="360" w:lineRule="auto"/>
        <w:ind w:firstLine="709"/>
        <w:jc w:val="both"/>
        <w:rPr>
          <w:rFonts w:ascii="Times New Roman" w:eastAsiaTheme="minorHAnsi" w:hAnsi="Times New Roman"/>
          <w:color w:val="000000"/>
          <w:sz w:val="28"/>
          <w:szCs w:val="28"/>
        </w:rPr>
      </w:pPr>
    </w:p>
    <w:p w:rsidR="005865ED" w:rsidRDefault="005865ED" w:rsidP="005865ED">
      <w:pPr>
        <w:autoSpaceDE w:val="0"/>
        <w:autoSpaceDN w:val="0"/>
        <w:adjustRightInd w:val="0"/>
        <w:spacing w:after="0" w:line="360" w:lineRule="auto"/>
        <w:ind w:firstLine="709"/>
        <w:jc w:val="both"/>
        <w:rPr>
          <w:rFonts w:ascii="Times New Roman" w:eastAsiaTheme="minorHAnsi" w:hAnsi="Times New Roman"/>
          <w:color w:val="000000"/>
          <w:sz w:val="28"/>
          <w:szCs w:val="28"/>
        </w:rPr>
      </w:pPr>
    </w:p>
    <w:p w:rsidR="005865ED" w:rsidRDefault="005865ED" w:rsidP="005865ED">
      <w:pPr>
        <w:autoSpaceDE w:val="0"/>
        <w:autoSpaceDN w:val="0"/>
        <w:adjustRightInd w:val="0"/>
        <w:spacing w:after="0" w:line="360" w:lineRule="auto"/>
        <w:ind w:firstLine="709"/>
        <w:jc w:val="both"/>
        <w:rPr>
          <w:rFonts w:ascii="Times New Roman" w:eastAsiaTheme="minorHAnsi" w:hAnsi="Times New Roman"/>
          <w:color w:val="000000"/>
          <w:sz w:val="28"/>
          <w:szCs w:val="28"/>
        </w:rPr>
      </w:pPr>
    </w:p>
    <w:p w:rsidR="005865ED" w:rsidRDefault="005865ED" w:rsidP="005865ED">
      <w:pPr>
        <w:autoSpaceDE w:val="0"/>
        <w:autoSpaceDN w:val="0"/>
        <w:adjustRightInd w:val="0"/>
        <w:spacing w:after="0" w:line="360" w:lineRule="auto"/>
        <w:ind w:firstLine="709"/>
        <w:jc w:val="both"/>
        <w:rPr>
          <w:rFonts w:ascii="Times New Roman" w:eastAsiaTheme="minorHAnsi" w:hAnsi="Times New Roman"/>
          <w:color w:val="000000"/>
          <w:sz w:val="28"/>
          <w:szCs w:val="28"/>
        </w:rPr>
      </w:pPr>
    </w:p>
    <w:p w:rsidR="005865ED" w:rsidRDefault="005865ED" w:rsidP="005865ED">
      <w:pPr>
        <w:autoSpaceDE w:val="0"/>
        <w:autoSpaceDN w:val="0"/>
        <w:adjustRightInd w:val="0"/>
        <w:spacing w:after="0" w:line="360" w:lineRule="auto"/>
        <w:jc w:val="both"/>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lastRenderedPageBreak/>
        <w:t>Таблица 6.1-</w:t>
      </w:r>
      <w:r>
        <w:rPr>
          <w:rFonts w:ascii="Times New Roman" w:eastAsiaTheme="minorHAnsi" w:hAnsi="Times New Roman"/>
          <w:color w:val="000000"/>
          <w:sz w:val="24"/>
          <w:szCs w:val="24"/>
        </w:rPr>
        <w:t xml:space="preserve">Наружные инженерные сети водопровода из чугунных напорных растровых труб при заделке раструбов асбестоцементом, разработка сухого грунта с погрузкой в автотранспорт. Измеритель: 1км. </w:t>
      </w:r>
    </w:p>
    <w:tbl>
      <w:tblPr>
        <w:tblStyle w:val="afc"/>
        <w:tblW w:w="0" w:type="auto"/>
        <w:tblLook w:val="04A0"/>
      </w:tblPr>
      <w:tblGrid>
        <w:gridCol w:w="2087"/>
        <w:gridCol w:w="4650"/>
        <w:gridCol w:w="3685"/>
      </w:tblGrid>
      <w:tr w:rsidR="005865ED" w:rsidTr="008E61B8">
        <w:tc>
          <w:tcPr>
            <w:tcW w:w="2093" w:type="dxa"/>
            <w:shd w:val="clear" w:color="auto" w:fill="DAEEF3" w:themeFill="accent5" w:themeFillTint="33"/>
          </w:tcPr>
          <w:p w:rsidR="005865ED" w:rsidRDefault="005865ED" w:rsidP="008E61B8">
            <w:pPr>
              <w:autoSpaceDE w:val="0"/>
              <w:autoSpaceDN w:val="0"/>
              <w:adjustRightInd w:val="0"/>
              <w:spacing w:line="360" w:lineRule="auto"/>
              <w:jc w:val="both"/>
              <w:rPr>
                <w:rFonts w:ascii="Times New Roman" w:eastAsiaTheme="minorHAnsi" w:hAnsi="Times New Roman"/>
                <w:color w:val="000000"/>
                <w:sz w:val="24"/>
                <w:szCs w:val="24"/>
              </w:rPr>
            </w:pPr>
          </w:p>
        </w:tc>
        <w:tc>
          <w:tcPr>
            <w:tcW w:w="8363" w:type="dxa"/>
            <w:gridSpan w:val="2"/>
            <w:shd w:val="clear" w:color="auto" w:fill="DAEEF3" w:themeFill="accent5" w:themeFillTint="33"/>
          </w:tcPr>
          <w:p w:rsidR="005865ED" w:rsidRPr="00FE4C5E" w:rsidRDefault="005865ED" w:rsidP="008E61B8">
            <w:pPr>
              <w:autoSpaceDE w:val="0"/>
              <w:autoSpaceDN w:val="0"/>
              <w:adjustRightInd w:val="0"/>
              <w:spacing w:line="360" w:lineRule="auto"/>
              <w:jc w:val="both"/>
              <w:rPr>
                <w:rFonts w:ascii="Times New Roman" w:eastAsiaTheme="minorHAnsi" w:hAnsi="Times New Roman"/>
                <w:color w:val="000000"/>
                <w:sz w:val="24"/>
                <w:szCs w:val="24"/>
              </w:rPr>
            </w:pPr>
            <w:r w:rsidRPr="00FE4C5E">
              <w:rPr>
                <w:rFonts w:ascii="Times New Roman" w:eastAsiaTheme="minorHAnsi" w:hAnsi="Times New Roman"/>
                <w:bCs/>
                <w:color w:val="000000"/>
                <w:sz w:val="24"/>
                <w:szCs w:val="24"/>
              </w:rPr>
              <w:t>Наружные инженерные сети водопровода, разработка сухого грунта с погрузкой в автотранспорт, чугунные напорные раструбные трубы при заделке раструбов асбестоцементом диаметром:</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4</w:t>
            </w:r>
            <w:r w:rsidRPr="00AE0961">
              <w:rPr>
                <w:rFonts w:ascii="Times New Roman" w:eastAsiaTheme="minorHAnsi" w:hAnsi="Times New Roman"/>
                <w:color w:val="000000"/>
                <w:sz w:val="18"/>
                <w:szCs w:val="18"/>
              </w:rPr>
              <w:t>-001-01</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100 мм и глубиной 2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 xml:space="preserve">2 </w:t>
            </w:r>
            <w:r>
              <w:rPr>
                <w:rFonts w:ascii="Times New Roman" w:eastAsiaTheme="minorHAnsi" w:hAnsi="Times New Roman"/>
                <w:color w:val="000000"/>
                <w:sz w:val="18"/>
                <w:szCs w:val="18"/>
              </w:rPr>
              <w:t>240</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47</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4</w:t>
            </w:r>
            <w:r w:rsidRPr="00AE0961">
              <w:rPr>
                <w:rFonts w:ascii="Times New Roman" w:eastAsiaTheme="minorHAnsi" w:hAnsi="Times New Roman"/>
                <w:color w:val="000000"/>
                <w:sz w:val="18"/>
                <w:szCs w:val="18"/>
              </w:rPr>
              <w:t>-001-02</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100 мм и глубиной 3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3</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047</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49</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4</w:t>
            </w:r>
            <w:r w:rsidRPr="00AE0961">
              <w:rPr>
                <w:rFonts w:ascii="Times New Roman" w:eastAsiaTheme="minorHAnsi" w:hAnsi="Times New Roman"/>
                <w:color w:val="000000"/>
                <w:sz w:val="18"/>
                <w:szCs w:val="18"/>
              </w:rPr>
              <w:t>-001-03</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100 мм и глубиной 4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4</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076</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18</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4</w:t>
            </w:r>
            <w:r w:rsidRPr="00AE0961">
              <w:rPr>
                <w:rFonts w:ascii="Times New Roman" w:eastAsiaTheme="minorHAnsi" w:hAnsi="Times New Roman"/>
                <w:color w:val="000000"/>
                <w:sz w:val="18"/>
                <w:szCs w:val="18"/>
              </w:rPr>
              <w:t>-001-04</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125 мм и глубиной 2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 xml:space="preserve">2 </w:t>
            </w:r>
            <w:r>
              <w:rPr>
                <w:rFonts w:ascii="Times New Roman" w:eastAsiaTheme="minorHAnsi" w:hAnsi="Times New Roman"/>
                <w:color w:val="000000"/>
                <w:sz w:val="18"/>
                <w:szCs w:val="18"/>
              </w:rPr>
              <w:t>504</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40</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4</w:t>
            </w:r>
            <w:r w:rsidRPr="00AE0961">
              <w:rPr>
                <w:rFonts w:ascii="Times New Roman" w:eastAsiaTheme="minorHAnsi" w:hAnsi="Times New Roman"/>
                <w:color w:val="000000"/>
                <w:sz w:val="18"/>
                <w:szCs w:val="18"/>
              </w:rPr>
              <w:t>-001-05</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125 мм и глубиной 3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 xml:space="preserve">3 </w:t>
            </w:r>
            <w:r>
              <w:rPr>
                <w:rFonts w:ascii="Times New Roman" w:eastAsiaTheme="minorHAnsi" w:hAnsi="Times New Roman"/>
                <w:color w:val="000000"/>
                <w:sz w:val="18"/>
                <w:szCs w:val="18"/>
              </w:rPr>
              <w:t>316</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93</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4</w:t>
            </w:r>
            <w:r w:rsidRPr="00AE0961">
              <w:rPr>
                <w:rFonts w:ascii="Times New Roman" w:eastAsiaTheme="minorHAnsi" w:hAnsi="Times New Roman"/>
                <w:color w:val="000000"/>
                <w:sz w:val="18"/>
                <w:szCs w:val="18"/>
              </w:rPr>
              <w:t>-001-06</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125 мм и глубиной 4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 xml:space="preserve">4 </w:t>
            </w:r>
            <w:r>
              <w:rPr>
                <w:rFonts w:ascii="Times New Roman" w:eastAsiaTheme="minorHAnsi" w:hAnsi="Times New Roman"/>
                <w:color w:val="000000"/>
                <w:sz w:val="18"/>
                <w:szCs w:val="18"/>
              </w:rPr>
              <w:t>351</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95</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4</w:t>
            </w:r>
            <w:r w:rsidRPr="00AE0961">
              <w:rPr>
                <w:rFonts w:ascii="Times New Roman" w:eastAsiaTheme="minorHAnsi" w:hAnsi="Times New Roman"/>
                <w:color w:val="000000"/>
                <w:sz w:val="18"/>
                <w:szCs w:val="18"/>
              </w:rPr>
              <w:t>-001-07</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150 мм и глубиной 2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 xml:space="preserve">2 </w:t>
            </w:r>
            <w:r>
              <w:rPr>
                <w:rFonts w:ascii="Times New Roman" w:eastAsiaTheme="minorHAnsi" w:hAnsi="Times New Roman"/>
                <w:color w:val="000000"/>
                <w:sz w:val="18"/>
                <w:szCs w:val="18"/>
              </w:rPr>
              <w:t>760</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05</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4</w:t>
            </w:r>
            <w:r w:rsidRPr="00AE0961">
              <w:rPr>
                <w:rFonts w:ascii="Times New Roman" w:eastAsiaTheme="minorHAnsi" w:hAnsi="Times New Roman"/>
                <w:color w:val="000000"/>
                <w:sz w:val="18"/>
                <w:szCs w:val="18"/>
              </w:rPr>
              <w:t>-001-0</w:t>
            </w:r>
            <w:r>
              <w:rPr>
                <w:rFonts w:ascii="Times New Roman" w:eastAsiaTheme="minorHAnsi" w:hAnsi="Times New Roman"/>
                <w:color w:val="000000"/>
                <w:sz w:val="18"/>
                <w:szCs w:val="18"/>
              </w:rPr>
              <w:t>8</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150 мм и глубиной 3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 xml:space="preserve">3 </w:t>
            </w:r>
            <w:r>
              <w:rPr>
                <w:rFonts w:ascii="Times New Roman" w:eastAsiaTheme="minorHAnsi" w:hAnsi="Times New Roman"/>
                <w:color w:val="000000"/>
                <w:sz w:val="18"/>
                <w:szCs w:val="18"/>
              </w:rPr>
              <w:t>578</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48</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4</w:t>
            </w:r>
            <w:r w:rsidRPr="00AE0961">
              <w:rPr>
                <w:rFonts w:ascii="Times New Roman" w:eastAsiaTheme="minorHAnsi" w:hAnsi="Times New Roman"/>
                <w:color w:val="000000"/>
                <w:sz w:val="18"/>
                <w:szCs w:val="18"/>
              </w:rPr>
              <w:t>-001-0</w:t>
            </w:r>
            <w:r>
              <w:rPr>
                <w:rFonts w:ascii="Times New Roman" w:eastAsiaTheme="minorHAnsi" w:hAnsi="Times New Roman"/>
                <w:color w:val="000000"/>
                <w:sz w:val="18"/>
                <w:szCs w:val="18"/>
              </w:rPr>
              <w:t>9</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150 мм и глубиной 4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 xml:space="preserve">4 </w:t>
            </w:r>
            <w:r>
              <w:rPr>
                <w:rFonts w:ascii="Times New Roman" w:eastAsiaTheme="minorHAnsi" w:hAnsi="Times New Roman"/>
                <w:color w:val="000000"/>
                <w:sz w:val="18"/>
                <w:szCs w:val="18"/>
              </w:rPr>
              <w:t>618</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71</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4</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10</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200 мм и глубиной 2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 xml:space="preserve">3 </w:t>
            </w:r>
            <w:r>
              <w:rPr>
                <w:rFonts w:ascii="Times New Roman" w:eastAsiaTheme="minorHAnsi" w:hAnsi="Times New Roman"/>
                <w:color w:val="000000"/>
                <w:sz w:val="18"/>
                <w:szCs w:val="18"/>
              </w:rPr>
              <w:t>280</w:t>
            </w:r>
            <w:r w:rsidRPr="00AE0961">
              <w:rPr>
                <w:rFonts w:ascii="Times New Roman" w:eastAsiaTheme="minorHAnsi" w:hAnsi="Times New Roman"/>
                <w:color w:val="000000"/>
                <w:sz w:val="18"/>
                <w:szCs w:val="18"/>
              </w:rPr>
              <w:t>,9</w:t>
            </w:r>
            <w:r>
              <w:rPr>
                <w:rFonts w:ascii="Times New Roman" w:eastAsiaTheme="minorHAnsi" w:hAnsi="Times New Roman"/>
                <w:color w:val="000000"/>
                <w:sz w:val="18"/>
                <w:szCs w:val="18"/>
              </w:rPr>
              <w:t>8</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4</w:t>
            </w:r>
            <w:r w:rsidRPr="00AE0961">
              <w:rPr>
                <w:rFonts w:ascii="Times New Roman" w:eastAsiaTheme="minorHAnsi" w:hAnsi="Times New Roman"/>
                <w:color w:val="000000"/>
                <w:sz w:val="18"/>
                <w:szCs w:val="18"/>
              </w:rPr>
              <w:t>-001-11</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200 мм и глубиной 3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 xml:space="preserve">3 </w:t>
            </w:r>
            <w:r>
              <w:rPr>
                <w:rFonts w:ascii="Times New Roman" w:eastAsiaTheme="minorHAnsi" w:hAnsi="Times New Roman"/>
                <w:color w:val="000000"/>
                <w:sz w:val="18"/>
                <w:szCs w:val="18"/>
              </w:rPr>
              <w:t>866</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36</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4</w:t>
            </w:r>
            <w:r w:rsidRPr="00AE0961">
              <w:rPr>
                <w:rFonts w:ascii="Times New Roman" w:eastAsiaTheme="minorHAnsi" w:hAnsi="Times New Roman"/>
                <w:color w:val="000000"/>
                <w:sz w:val="18"/>
                <w:szCs w:val="18"/>
              </w:rPr>
              <w:t>-001-12</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200 мм и глубиной 4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5 161</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90</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4</w:t>
            </w:r>
            <w:r w:rsidRPr="00AE0961">
              <w:rPr>
                <w:rFonts w:ascii="Times New Roman" w:eastAsiaTheme="minorHAnsi" w:hAnsi="Times New Roman"/>
                <w:color w:val="000000"/>
                <w:sz w:val="18"/>
                <w:szCs w:val="18"/>
              </w:rPr>
              <w:t>-001-13</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250 мм и глубиной 2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4</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143</w:t>
            </w:r>
            <w:r w:rsidRPr="00AE0961">
              <w:rPr>
                <w:rFonts w:ascii="Times New Roman" w:eastAsiaTheme="minorHAnsi" w:hAnsi="Times New Roman"/>
                <w:color w:val="000000"/>
                <w:sz w:val="18"/>
                <w:szCs w:val="18"/>
              </w:rPr>
              <w:t>,3</w:t>
            </w:r>
            <w:r>
              <w:rPr>
                <w:rFonts w:ascii="Times New Roman" w:eastAsiaTheme="minorHAnsi" w:hAnsi="Times New Roman"/>
                <w:color w:val="000000"/>
                <w:sz w:val="18"/>
                <w:szCs w:val="18"/>
              </w:rPr>
              <w:t>0</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4</w:t>
            </w:r>
            <w:r w:rsidRPr="00AE0961">
              <w:rPr>
                <w:rFonts w:ascii="Times New Roman" w:eastAsiaTheme="minorHAnsi" w:hAnsi="Times New Roman"/>
                <w:color w:val="000000"/>
                <w:sz w:val="18"/>
                <w:szCs w:val="18"/>
              </w:rPr>
              <w:t>-001-14</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250 мм и глубиной 3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 xml:space="preserve">4 </w:t>
            </w:r>
            <w:r>
              <w:rPr>
                <w:rFonts w:ascii="Times New Roman" w:eastAsiaTheme="minorHAnsi" w:hAnsi="Times New Roman"/>
                <w:color w:val="000000"/>
                <w:sz w:val="18"/>
                <w:szCs w:val="18"/>
              </w:rPr>
              <w:t>984</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44</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4</w:t>
            </w:r>
            <w:r w:rsidRPr="00AE0961">
              <w:rPr>
                <w:rFonts w:ascii="Times New Roman" w:eastAsiaTheme="minorHAnsi" w:hAnsi="Times New Roman"/>
                <w:color w:val="000000"/>
                <w:sz w:val="18"/>
                <w:szCs w:val="18"/>
              </w:rPr>
              <w:t>-001-15</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250 мм и глубиной 4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6</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047</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08</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4</w:t>
            </w:r>
            <w:r w:rsidRPr="00AE0961">
              <w:rPr>
                <w:rFonts w:ascii="Times New Roman" w:eastAsiaTheme="minorHAnsi" w:hAnsi="Times New Roman"/>
                <w:color w:val="000000"/>
                <w:sz w:val="18"/>
                <w:szCs w:val="18"/>
              </w:rPr>
              <w:t>-001-16</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300 мм и глубиной 2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 xml:space="preserve">4 </w:t>
            </w:r>
            <w:r>
              <w:rPr>
                <w:rFonts w:ascii="Times New Roman" w:eastAsiaTheme="minorHAnsi" w:hAnsi="Times New Roman"/>
                <w:color w:val="000000"/>
                <w:sz w:val="18"/>
                <w:szCs w:val="18"/>
              </w:rPr>
              <w:t>515</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46</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4</w:t>
            </w:r>
            <w:r w:rsidRPr="00AE0961">
              <w:rPr>
                <w:rFonts w:ascii="Times New Roman" w:eastAsiaTheme="minorHAnsi" w:hAnsi="Times New Roman"/>
                <w:color w:val="000000"/>
                <w:sz w:val="18"/>
                <w:szCs w:val="18"/>
              </w:rPr>
              <w:t>-001-17</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300 мм и глубиной 3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 xml:space="preserve">5 </w:t>
            </w:r>
            <w:r>
              <w:rPr>
                <w:rFonts w:ascii="Times New Roman" w:eastAsiaTheme="minorHAnsi" w:hAnsi="Times New Roman"/>
                <w:color w:val="000000"/>
                <w:sz w:val="18"/>
                <w:szCs w:val="18"/>
              </w:rPr>
              <w:t>367</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41</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4</w:t>
            </w:r>
            <w:r w:rsidRPr="00AE0961">
              <w:rPr>
                <w:rFonts w:ascii="Times New Roman" w:eastAsiaTheme="minorHAnsi" w:hAnsi="Times New Roman"/>
                <w:color w:val="000000"/>
                <w:sz w:val="18"/>
                <w:szCs w:val="18"/>
              </w:rPr>
              <w:t>-001-18</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300 мм и глубиной 4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 xml:space="preserve">6 </w:t>
            </w:r>
            <w:r>
              <w:rPr>
                <w:rFonts w:ascii="Times New Roman" w:eastAsiaTheme="minorHAnsi" w:hAnsi="Times New Roman"/>
                <w:color w:val="000000"/>
                <w:sz w:val="18"/>
                <w:szCs w:val="18"/>
              </w:rPr>
              <w:t>441</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20</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4</w:t>
            </w:r>
            <w:r w:rsidRPr="00AE0961">
              <w:rPr>
                <w:rFonts w:ascii="Times New Roman" w:eastAsiaTheme="minorHAnsi" w:hAnsi="Times New Roman"/>
                <w:color w:val="000000"/>
                <w:sz w:val="18"/>
                <w:szCs w:val="18"/>
              </w:rPr>
              <w:t>-001-1</w:t>
            </w:r>
            <w:r>
              <w:rPr>
                <w:rFonts w:ascii="Times New Roman" w:eastAsiaTheme="minorHAnsi" w:hAnsi="Times New Roman"/>
                <w:color w:val="000000"/>
                <w:sz w:val="18"/>
                <w:szCs w:val="18"/>
              </w:rPr>
              <w:t>9</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 xml:space="preserve">400 мм и глубиной </w:t>
            </w:r>
            <w:r>
              <w:rPr>
                <w:rFonts w:ascii="Times New Roman" w:eastAsiaTheme="minorHAnsi" w:hAnsi="Times New Roman"/>
                <w:color w:val="000000"/>
                <w:sz w:val="24"/>
                <w:szCs w:val="24"/>
              </w:rPr>
              <w:t>2</w:t>
            </w:r>
            <w:r w:rsidRPr="00AE0961">
              <w:rPr>
                <w:rFonts w:ascii="Times New Roman" w:eastAsiaTheme="minorHAnsi" w:hAnsi="Times New Roman"/>
                <w:color w:val="000000"/>
                <w:sz w:val="24"/>
                <w:szCs w:val="24"/>
              </w:rPr>
              <w:t xml:space="preserve">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 xml:space="preserve">5 </w:t>
            </w:r>
            <w:r>
              <w:rPr>
                <w:rFonts w:ascii="Times New Roman" w:eastAsiaTheme="minorHAnsi" w:hAnsi="Times New Roman"/>
                <w:color w:val="000000"/>
                <w:sz w:val="18"/>
                <w:szCs w:val="18"/>
              </w:rPr>
              <w:t>405</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90</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4</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20</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400 мм и глубиной 3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 xml:space="preserve">6 </w:t>
            </w:r>
            <w:r>
              <w:rPr>
                <w:rFonts w:ascii="Times New Roman" w:eastAsiaTheme="minorHAnsi" w:hAnsi="Times New Roman"/>
                <w:color w:val="000000"/>
                <w:sz w:val="18"/>
                <w:szCs w:val="18"/>
              </w:rPr>
              <w:t>269</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13</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4</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21</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400 мм и глубиной 4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7</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354</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65</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4</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22</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500 мм и глубиной 2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 xml:space="preserve">6 </w:t>
            </w:r>
            <w:r>
              <w:rPr>
                <w:rFonts w:ascii="Times New Roman" w:eastAsiaTheme="minorHAnsi" w:hAnsi="Times New Roman"/>
                <w:color w:val="000000"/>
                <w:sz w:val="18"/>
                <w:szCs w:val="18"/>
              </w:rPr>
              <w:t>158</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82</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4</w:t>
            </w:r>
            <w:r w:rsidRPr="00AE0961">
              <w:rPr>
                <w:rFonts w:ascii="Times New Roman" w:eastAsiaTheme="minorHAnsi" w:hAnsi="Times New Roman"/>
                <w:color w:val="000000"/>
                <w:sz w:val="18"/>
                <w:szCs w:val="18"/>
              </w:rPr>
              <w:t>-001-</w:t>
            </w:r>
            <w:r w:rsidRPr="00FE4C5E">
              <w:rPr>
                <w:rFonts w:ascii="Times New Roman" w:eastAsiaTheme="minorHAnsi" w:hAnsi="Times New Roman"/>
                <w:color w:val="000000"/>
                <w:sz w:val="18"/>
                <w:szCs w:val="18"/>
                <w:shd w:val="clear" w:color="auto" w:fill="E5DFEC" w:themeFill="accent4" w:themeFillTint="33"/>
              </w:rPr>
              <w:t>23</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500 мм и глубиной 3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7</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033</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23</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4</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24</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500 мм и глубиной 4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8</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130</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15</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4</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25</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600 мм и глубиной 3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7</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495</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74</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4</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26</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600 мм и глубиной 4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8</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345</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04</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4</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27</w:t>
            </w:r>
          </w:p>
        </w:tc>
        <w:tc>
          <w:tcPr>
            <w:tcW w:w="4665" w:type="dxa"/>
            <w:vAlign w:val="center"/>
          </w:tcPr>
          <w:p w:rsidR="005865ED" w:rsidRPr="00AE0961" w:rsidRDefault="005865ED" w:rsidP="008E61B8">
            <w:pPr>
              <w:tabs>
                <w:tab w:val="left" w:pos="986"/>
                <w:tab w:val="center" w:pos="2224"/>
              </w:tabs>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700 мм и глубиной 3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9</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297</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15</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4</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28</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700 мм и глубиной 4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9</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673</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29</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4</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29</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800 мм и глубиной 3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10</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767</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59</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4</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30</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800 мм и глубиной 4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10</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760</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02</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4</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31</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900 мм и глубиной 3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11</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876</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04</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4</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32</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900 мм и глубиной 4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12</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600</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48</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4</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33</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1000 мм и глубиной 3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13</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942</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02</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4</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34</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 xml:space="preserve">1000 мм и глубиной </w:t>
            </w:r>
            <w:r>
              <w:rPr>
                <w:rFonts w:ascii="Times New Roman" w:eastAsiaTheme="minorHAnsi" w:hAnsi="Times New Roman"/>
                <w:color w:val="000000"/>
                <w:sz w:val="24"/>
                <w:szCs w:val="24"/>
              </w:rPr>
              <w:t>4</w:t>
            </w:r>
            <w:r w:rsidRPr="00AE0961">
              <w:rPr>
                <w:rFonts w:ascii="Times New Roman" w:eastAsiaTheme="minorHAnsi" w:hAnsi="Times New Roman"/>
                <w:color w:val="000000"/>
                <w:sz w:val="24"/>
                <w:szCs w:val="24"/>
              </w:rPr>
              <w:t xml:space="preserve">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13</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848</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38</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4</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35</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900 мм и глубиной 4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1</w:t>
            </w:r>
            <w:r w:rsidRPr="00AE0961">
              <w:rPr>
                <w:rFonts w:ascii="Times New Roman" w:eastAsiaTheme="minorHAnsi" w:hAnsi="Times New Roman"/>
                <w:color w:val="000000"/>
                <w:sz w:val="18"/>
                <w:szCs w:val="18"/>
              </w:rPr>
              <w:t xml:space="preserve">5 </w:t>
            </w:r>
            <w:r>
              <w:rPr>
                <w:rFonts w:ascii="Times New Roman" w:eastAsiaTheme="minorHAnsi" w:hAnsi="Times New Roman"/>
                <w:color w:val="000000"/>
                <w:sz w:val="18"/>
                <w:szCs w:val="18"/>
              </w:rPr>
              <w:t>031</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41</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4</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36</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1000 мм и глубиной 3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15</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268</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29</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4</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37</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 xml:space="preserve">1000 мм и глубиной </w:t>
            </w:r>
            <w:r>
              <w:rPr>
                <w:rFonts w:ascii="Times New Roman" w:eastAsiaTheme="minorHAnsi" w:hAnsi="Times New Roman"/>
                <w:color w:val="000000"/>
                <w:sz w:val="24"/>
                <w:szCs w:val="24"/>
              </w:rPr>
              <w:t>4</w:t>
            </w:r>
            <w:r w:rsidRPr="00AE0961">
              <w:rPr>
                <w:rFonts w:ascii="Times New Roman" w:eastAsiaTheme="minorHAnsi" w:hAnsi="Times New Roman"/>
                <w:color w:val="000000"/>
                <w:sz w:val="24"/>
                <w:szCs w:val="24"/>
              </w:rPr>
              <w:t xml:space="preserve">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1</w:t>
            </w:r>
            <w:r w:rsidRPr="00AE0961">
              <w:rPr>
                <w:rFonts w:ascii="Times New Roman" w:eastAsiaTheme="minorHAnsi" w:hAnsi="Times New Roman"/>
                <w:color w:val="000000"/>
                <w:sz w:val="18"/>
                <w:szCs w:val="18"/>
              </w:rPr>
              <w:t xml:space="preserve">6 </w:t>
            </w:r>
            <w:r>
              <w:rPr>
                <w:rFonts w:ascii="Times New Roman" w:eastAsiaTheme="minorHAnsi" w:hAnsi="Times New Roman"/>
                <w:color w:val="000000"/>
                <w:sz w:val="18"/>
                <w:szCs w:val="18"/>
              </w:rPr>
              <w:t>473</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41</w:t>
            </w:r>
          </w:p>
        </w:tc>
      </w:tr>
    </w:tbl>
    <w:p w:rsidR="005865ED" w:rsidRDefault="005865ED" w:rsidP="005865ED">
      <w:pPr>
        <w:autoSpaceDE w:val="0"/>
        <w:autoSpaceDN w:val="0"/>
        <w:adjustRightInd w:val="0"/>
        <w:spacing w:after="0" w:line="360" w:lineRule="auto"/>
        <w:jc w:val="both"/>
        <w:rPr>
          <w:rFonts w:ascii="Times New Roman" w:eastAsiaTheme="minorHAnsi" w:hAnsi="Times New Roman"/>
          <w:color w:val="000000"/>
          <w:sz w:val="24"/>
          <w:szCs w:val="24"/>
        </w:rPr>
      </w:pPr>
    </w:p>
    <w:p w:rsidR="005865ED" w:rsidRDefault="005865ED" w:rsidP="005865ED">
      <w:pPr>
        <w:autoSpaceDE w:val="0"/>
        <w:autoSpaceDN w:val="0"/>
        <w:adjustRightInd w:val="0"/>
        <w:spacing w:after="0" w:line="360" w:lineRule="auto"/>
        <w:jc w:val="both"/>
        <w:rPr>
          <w:rFonts w:ascii="Times New Roman" w:eastAsiaTheme="minorHAnsi" w:hAnsi="Times New Roman"/>
          <w:color w:val="000000"/>
          <w:sz w:val="24"/>
          <w:szCs w:val="24"/>
        </w:rPr>
      </w:pPr>
    </w:p>
    <w:p w:rsidR="005865ED" w:rsidRDefault="005865ED" w:rsidP="005865ED">
      <w:pPr>
        <w:autoSpaceDE w:val="0"/>
        <w:autoSpaceDN w:val="0"/>
        <w:adjustRightInd w:val="0"/>
        <w:spacing w:after="0" w:line="360" w:lineRule="auto"/>
        <w:jc w:val="both"/>
        <w:rPr>
          <w:rFonts w:ascii="Times New Roman" w:eastAsiaTheme="minorHAnsi" w:hAnsi="Times New Roman"/>
          <w:color w:val="000000"/>
          <w:sz w:val="24"/>
          <w:szCs w:val="24"/>
        </w:rPr>
      </w:pPr>
    </w:p>
    <w:p w:rsidR="005865ED" w:rsidRDefault="005865ED" w:rsidP="005865ED">
      <w:pPr>
        <w:autoSpaceDE w:val="0"/>
        <w:autoSpaceDN w:val="0"/>
        <w:adjustRightInd w:val="0"/>
        <w:spacing w:after="0" w:line="360" w:lineRule="auto"/>
        <w:jc w:val="both"/>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lastRenderedPageBreak/>
        <w:t>Таблица 6.</w:t>
      </w:r>
      <w:r>
        <w:rPr>
          <w:rFonts w:ascii="Times New Roman" w:eastAsiaTheme="minorHAnsi" w:hAnsi="Times New Roman"/>
          <w:color w:val="000000"/>
          <w:sz w:val="24"/>
          <w:szCs w:val="24"/>
        </w:rPr>
        <w:t>2</w:t>
      </w:r>
      <w:r w:rsidRPr="00AE0961">
        <w:rPr>
          <w:rFonts w:ascii="Times New Roman" w:eastAsiaTheme="minorHAnsi" w:hAnsi="Times New Roman"/>
          <w:color w:val="000000"/>
          <w:sz w:val="24"/>
          <w:szCs w:val="24"/>
        </w:rPr>
        <w:t>-</w:t>
      </w:r>
      <w:r>
        <w:rPr>
          <w:rFonts w:ascii="Times New Roman" w:eastAsiaTheme="minorHAnsi" w:hAnsi="Times New Roman"/>
          <w:color w:val="000000"/>
          <w:sz w:val="24"/>
          <w:szCs w:val="24"/>
        </w:rPr>
        <w:t xml:space="preserve">Наружные инженерные сети водопровода из стальных труб, разработка сухого грунта с погрузкой в автотранспорт. </w:t>
      </w:r>
    </w:p>
    <w:p w:rsidR="005865ED" w:rsidRDefault="005865ED" w:rsidP="005865ED">
      <w:pPr>
        <w:autoSpaceDE w:val="0"/>
        <w:autoSpaceDN w:val="0"/>
        <w:adjustRightInd w:val="0"/>
        <w:spacing w:after="0" w:line="360" w:lineRule="auto"/>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Измеритель: 1км. </w:t>
      </w:r>
    </w:p>
    <w:tbl>
      <w:tblPr>
        <w:tblStyle w:val="afc"/>
        <w:tblW w:w="0" w:type="auto"/>
        <w:tblLook w:val="04A0"/>
      </w:tblPr>
      <w:tblGrid>
        <w:gridCol w:w="2086"/>
        <w:gridCol w:w="4650"/>
        <w:gridCol w:w="3686"/>
      </w:tblGrid>
      <w:tr w:rsidR="005865ED" w:rsidTr="008E61B8">
        <w:tc>
          <w:tcPr>
            <w:tcW w:w="2093" w:type="dxa"/>
            <w:shd w:val="clear" w:color="auto" w:fill="DAEEF3" w:themeFill="accent5" w:themeFillTint="33"/>
          </w:tcPr>
          <w:p w:rsidR="005865ED" w:rsidRDefault="005865ED" w:rsidP="008E61B8">
            <w:pPr>
              <w:autoSpaceDE w:val="0"/>
              <w:autoSpaceDN w:val="0"/>
              <w:adjustRightInd w:val="0"/>
              <w:spacing w:line="360" w:lineRule="auto"/>
              <w:jc w:val="both"/>
              <w:rPr>
                <w:rFonts w:ascii="Times New Roman" w:eastAsiaTheme="minorHAnsi" w:hAnsi="Times New Roman"/>
                <w:color w:val="000000"/>
                <w:sz w:val="24"/>
                <w:szCs w:val="24"/>
              </w:rPr>
            </w:pPr>
          </w:p>
        </w:tc>
        <w:tc>
          <w:tcPr>
            <w:tcW w:w="8363" w:type="dxa"/>
            <w:gridSpan w:val="2"/>
            <w:shd w:val="clear" w:color="auto" w:fill="DAEEF3" w:themeFill="accent5" w:themeFillTint="33"/>
          </w:tcPr>
          <w:p w:rsidR="005865ED" w:rsidRPr="00FE4C5E" w:rsidRDefault="005865ED" w:rsidP="008E61B8">
            <w:pPr>
              <w:autoSpaceDE w:val="0"/>
              <w:autoSpaceDN w:val="0"/>
              <w:adjustRightInd w:val="0"/>
              <w:spacing w:line="360" w:lineRule="auto"/>
              <w:jc w:val="both"/>
              <w:rPr>
                <w:rFonts w:ascii="Times New Roman" w:eastAsiaTheme="minorHAnsi" w:hAnsi="Times New Roman"/>
                <w:color w:val="000000"/>
                <w:sz w:val="24"/>
                <w:szCs w:val="24"/>
              </w:rPr>
            </w:pPr>
            <w:r w:rsidRPr="00FE4C5E">
              <w:rPr>
                <w:rFonts w:ascii="Times New Roman" w:eastAsiaTheme="minorHAnsi" w:hAnsi="Times New Roman"/>
                <w:bCs/>
                <w:color w:val="000000"/>
                <w:sz w:val="24"/>
                <w:szCs w:val="24"/>
              </w:rPr>
              <w:t xml:space="preserve">Наружные инженерные сети водопровода, разработка сухого грунта с погрузкой в автотранспорт, </w:t>
            </w:r>
            <w:r>
              <w:rPr>
                <w:rFonts w:ascii="Times New Roman" w:eastAsiaTheme="minorHAnsi" w:hAnsi="Times New Roman"/>
                <w:bCs/>
                <w:color w:val="000000"/>
                <w:sz w:val="24"/>
                <w:szCs w:val="24"/>
              </w:rPr>
              <w:t xml:space="preserve">стальные трубы </w:t>
            </w:r>
            <w:r w:rsidRPr="00FE4C5E">
              <w:rPr>
                <w:rFonts w:ascii="Times New Roman" w:eastAsiaTheme="minorHAnsi" w:hAnsi="Times New Roman"/>
                <w:bCs/>
                <w:color w:val="000000"/>
                <w:sz w:val="24"/>
                <w:szCs w:val="24"/>
              </w:rPr>
              <w:t>диаметром:</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7</w:t>
            </w:r>
            <w:r w:rsidRPr="00AE0961">
              <w:rPr>
                <w:rFonts w:ascii="Times New Roman" w:eastAsiaTheme="minorHAnsi" w:hAnsi="Times New Roman"/>
                <w:color w:val="000000"/>
                <w:sz w:val="18"/>
                <w:szCs w:val="18"/>
              </w:rPr>
              <w:t>-001-01</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100 мм и глубиной 2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 xml:space="preserve">2 </w:t>
            </w:r>
            <w:r>
              <w:rPr>
                <w:rFonts w:ascii="Times New Roman" w:eastAsiaTheme="minorHAnsi" w:hAnsi="Times New Roman"/>
                <w:color w:val="000000"/>
                <w:sz w:val="18"/>
                <w:szCs w:val="18"/>
              </w:rPr>
              <w:t>110</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69</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7</w:t>
            </w:r>
            <w:r w:rsidRPr="00AE0961">
              <w:rPr>
                <w:rFonts w:ascii="Times New Roman" w:eastAsiaTheme="minorHAnsi" w:hAnsi="Times New Roman"/>
                <w:color w:val="000000"/>
                <w:sz w:val="18"/>
                <w:szCs w:val="18"/>
              </w:rPr>
              <w:t>-001-02</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100 мм и глубиной 3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2</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925</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67</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7</w:t>
            </w:r>
            <w:r w:rsidRPr="00AE0961">
              <w:rPr>
                <w:rFonts w:ascii="Times New Roman" w:eastAsiaTheme="minorHAnsi" w:hAnsi="Times New Roman"/>
                <w:color w:val="000000"/>
                <w:sz w:val="18"/>
                <w:szCs w:val="18"/>
              </w:rPr>
              <w:t>-001-03</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100 мм и глубиной 4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3</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963</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08</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7</w:t>
            </w:r>
            <w:r w:rsidRPr="00AE0961">
              <w:rPr>
                <w:rFonts w:ascii="Times New Roman" w:eastAsiaTheme="minorHAnsi" w:hAnsi="Times New Roman"/>
                <w:color w:val="000000"/>
                <w:sz w:val="18"/>
                <w:szCs w:val="18"/>
              </w:rPr>
              <w:t>-001-04</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125 мм и глубиной 2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 xml:space="preserve">2 </w:t>
            </w:r>
            <w:r>
              <w:rPr>
                <w:rFonts w:ascii="Times New Roman" w:eastAsiaTheme="minorHAnsi" w:hAnsi="Times New Roman"/>
                <w:color w:val="000000"/>
                <w:sz w:val="18"/>
                <w:szCs w:val="18"/>
              </w:rPr>
              <w:t>484</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78</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7</w:t>
            </w:r>
            <w:r w:rsidRPr="00AE0961">
              <w:rPr>
                <w:rFonts w:ascii="Times New Roman" w:eastAsiaTheme="minorHAnsi" w:hAnsi="Times New Roman"/>
                <w:color w:val="000000"/>
                <w:sz w:val="18"/>
                <w:szCs w:val="18"/>
              </w:rPr>
              <w:t>-001-05</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125 мм и глубиной 3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 xml:space="preserve">3 </w:t>
            </w:r>
            <w:r>
              <w:rPr>
                <w:rFonts w:ascii="Times New Roman" w:eastAsiaTheme="minorHAnsi" w:hAnsi="Times New Roman"/>
                <w:color w:val="000000"/>
                <w:sz w:val="18"/>
                <w:szCs w:val="18"/>
              </w:rPr>
              <w:t>304</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82</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7</w:t>
            </w:r>
            <w:r w:rsidRPr="00AE0961">
              <w:rPr>
                <w:rFonts w:ascii="Times New Roman" w:eastAsiaTheme="minorHAnsi" w:hAnsi="Times New Roman"/>
                <w:color w:val="000000"/>
                <w:sz w:val="18"/>
                <w:szCs w:val="18"/>
              </w:rPr>
              <w:t>-001-06</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125 мм и глубиной 4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 xml:space="preserve">4 </w:t>
            </w:r>
            <w:r>
              <w:rPr>
                <w:rFonts w:ascii="Times New Roman" w:eastAsiaTheme="minorHAnsi" w:hAnsi="Times New Roman"/>
                <w:color w:val="000000"/>
                <w:sz w:val="18"/>
                <w:szCs w:val="18"/>
              </w:rPr>
              <w:t>348</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72</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7</w:t>
            </w:r>
            <w:r w:rsidRPr="00AE0961">
              <w:rPr>
                <w:rFonts w:ascii="Times New Roman" w:eastAsiaTheme="minorHAnsi" w:hAnsi="Times New Roman"/>
                <w:color w:val="000000"/>
                <w:sz w:val="18"/>
                <w:szCs w:val="18"/>
              </w:rPr>
              <w:t>-001-07</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150 мм и глубиной 2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 xml:space="preserve">2 </w:t>
            </w:r>
            <w:r>
              <w:rPr>
                <w:rFonts w:ascii="Times New Roman" w:eastAsiaTheme="minorHAnsi" w:hAnsi="Times New Roman"/>
                <w:color w:val="000000"/>
                <w:sz w:val="18"/>
                <w:szCs w:val="18"/>
              </w:rPr>
              <w:t>551</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92</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7</w:t>
            </w:r>
            <w:r w:rsidRPr="00AE0961">
              <w:rPr>
                <w:rFonts w:ascii="Times New Roman" w:eastAsiaTheme="minorHAnsi" w:hAnsi="Times New Roman"/>
                <w:color w:val="000000"/>
                <w:sz w:val="18"/>
                <w:szCs w:val="18"/>
              </w:rPr>
              <w:t>-001-0</w:t>
            </w:r>
            <w:r>
              <w:rPr>
                <w:rFonts w:ascii="Times New Roman" w:eastAsiaTheme="minorHAnsi" w:hAnsi="Times New Roman"/>
                <w:color w:val="000000"/>
                <w:sz w:val="18"/>
                <w:szCs w:val="18"/>
              </w:rPr>
              <w:t>8</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150 мм и глубиной 3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 xml:space="preserve">3 </w:t>
            </w:r>
            <w:r>
              <w:rPr>
                <w:rFonts w:ascii="Times New Roman" w:eastAsiaTheme="minorHAnsi" w:hAnsi="Times New Roman"/>
                <w:color w:val="000000"/>
                <w:sz w:val="18"/>
                <w:szCs w:val="18"/>
              </w:rPr>
              <w:t>377</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67</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4</w:t>
            </w:r>
            <w:r w:rsidRPr="00AE0961">
              <w:rPr>
                <w:rFonts w:ascii="Times New Roman" w:eastAsiaTheme="minorHAnsi" w:hAnsi="Times New Roman"/>
                <w:color w:val="000000"/>
                <w:sz w:val="18"/>
                <w:szCs w:val="18"/>
              </w:rPr>
              <w:t>-001-0</w:t>
            </w:r>
            <w:r>
              <w:rPr>
                <w:rFonts w:ascii="Times New Roman" w:eastAsiaTheme="minorHAnsi" w:hAnsi="Times New Roman"/>
                <w:color w:val="000000"/>
                <w:sz w:val="18"/>
                <w:szCs w:val="18"/>
              </w:rPr>
              <w:t>9</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150 мм и глубиной 4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 xml:space="preserve">4 </w:t>
            </w:r>
            <w:r>
              <w:rPr>
                <w:rFonts w:ascii="Times New Roman" w:eastAsiaTheme="minorHAnsi" w:hAnsi="Times New Roman"/>
                <w:color w:val="000000"/>
                <w:sz w:val="18"/>
                <w:szCs w:val="18"/>
              </w:rPr>
              <w:t>427</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23</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п</w:t>
            </w: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4</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10</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200 мм и глубиной 2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 xml:space="preserve">3 </w:t>
            </w:r>
            <w:r>
              <w:rPr>
                <w:rFonts w:ascii="Times New Roman" w:eastAsiaTheme="minorHAnsi" w:hAnsi="Times New Roman"/>
                <w:color w:val="000000"/>
                <w:sz w:val="18"/>
                <w:szCs w:val="18"/>
              </w:rPr>
              <w:t>314</w:t>
            </w:r>
            <w:r w:rsidRPr="00AE0961">
              <w:rPr>
                <w:rFonts w:ascii="Times New Roman" w:eastAsiaTheme="minorHAnsi" w:hAnsi="Times New Roman"/>
                <w:color w:val="000000"/>
                <w:sz w:val="18"/>
                <w:szCs w:val="18"/>
              </w:rPr>
              <w:t>,9</w:t>
            </w:r>
            <w:r>
              <w:rPr>
                <w:rFonts w:ascii="Times New Roman" w:eastAsiaTheme="minorHAnsi" w:hAnsi="Times New Roman"/>
                <w:color w:val="000000"/>
                <w:sz w:val="18"/>
                <w:szCs w:val="18"/>
              </w:rPr>
              <w:t>2</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4</w:t>
            </w:r>
            <w:r w:rsidRPr="00AE0961">
              <w:rPr>
                <w:rFonts w:ascii="Times New Roman" w:eastAsiaTheme="minorHAnsi" w:hAnsi="Times New Roman"/>
                <w:color w:val="000000"/>
                <w:sz w:val="18"/>
                <w:szCs w:val="18"/>
              </w:rPr>
              <w:t>-001-11</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200 мм и глубиной 3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4</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152</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37</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7</w:t>
            </w:r>
            <w:r w:rsidRPr="00AE0961">
              <w:rPr>
                <w:rFonts w:ascii="Times New Roman" w:eastAsiaTheme="minorHAnsi" w:hAnsi="Times New Roman"/>
                <w:color w:val="000000"/>
                <w:sz w:val="18"/>
                <w:szCs w:val="18"/>
              </w:rPr>
              <w:t>-001-12</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200 мм и глубиной 4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5 213</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29</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7</w:t>
            </w:r>
            <w:r w:rsidRPr="00AE0961">
              <w:rPr>
                <w:rFonts w:ascii="Times New Roman" w:eastAsiaTheme="minorHAnsi" w:hAnsi="Times New Roman"/>
                <w:color w:val="000000"/>
                <w:sz w:val="18"/>
                <w:szCs w:val="18"/>
              </w:rPr>
              <w:t>-001-13</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250 мм и глубиной 2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3</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906</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46</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7</w:t>
            </w:r>
            <w:r w:rsidRPr="00AE0961">
              <w:rPr>
                <w:rFonts w:ascii="Times New Roman" w:eastAsiaTheme="minorHAnsi" w:hAnsi="Times New Roman"/>
                <w:color w:val="000000"/>
                <w:sz w:val="18"/>
                <w:szCs w:val="18"/>
              </w:rPr>
              <w:t>-001-14</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250 мм и глубиной 3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 xml:space="preserve">4 </w:t>
            </w:r>
            <w:r>
              <w:rPr>
                <w:rFonts w:ascii="Times New Roman" w:eastAsiaTheme="minorHAnsi" w:hAnsi="Times New Roman"/>
                <w:color w:val="000000"/>
                <w:sz w:val="18"/>
                <w:szCs w:val="18"/>
              </w:rPr>
              <w:t>755</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60</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7</w:t>
            </w:r>
            <w:r w:rsidRPr="00AE0961">
              <w:rPr>
                <w:rFonts w:ascii="Times New Roman" w:eastAsiaTheme="minorHAnsi" w:hAnsi="Times New Roman"/>
                <w:color w:val="000000"/>
                <w:sz w:val="18"/>
                <w:szCs w:val="18"/>
              </w:rPr>
              <w:t>-001-15</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250 мм и глубиной 4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5</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828</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10</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7</w:t>
            </w:r>
            <w:r w:rsidRPr="00AE0961">
              <w:rPr>
                <w:rFonts w:ascii="Times New Roman" w:eastAsiaTheme="minorHAnsi" w:hAnsi="Times New Roman"/>
                <w:color w:val="000000"/>
                <w:sz w:val="18"/>
                <w:szCs w:val="18"/>
              </w:rPr>
              <w:t>-001-16</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300 мм и глубиной 2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 xml:space="preserve">4 </w:t>
            </w:r>
            <w:r>
              <w:rPr>
                <w:rFonts w:ascii="Times New Roman" w:eastAsiaTheme="minorHAnsi" w:hAnsi="Times New Roman"/>
                <w:color w:val="000000"/>
                <w:sz w:val="18"/>
                <w:szCs w:val="18"/>
              </w:rPr>
              <w:t>411</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18</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7</w:t>
            </w:r>
            <w:r w:rsidRPr="00AE0961">
              <w:rPr>
                <w:rFonts w:ascii="Times New Roman" w:eastAsiaTheme="minorHAnsi" w:hAnsi="Times New Roman"/>
                <w:color w:val="000000"/>
                <w:sz w:val="18"/>
                <w:szCs w:val="18"/>
              </w:rPr>
              <w:t>-001-17</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300 мм и глубиной 3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 xml:space="preserve">5 </w:t>
            </w:r>
            <w:r>
              <w:rPr>
                <w:rFonts w:ascii="Times New Roman" w:eastAsiaTheme="minorHAnsi" w:hAnsi="Times New Roman"/>
                <w:color w:val="000000"/>
                <w:sz w:val="18"/>
                <w:szCs w:val="18"/>
              </w:rPr>
              <w:t>279</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37</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7</w:t>
            </w:r>
            <w:r w:rsidRPr="00AE0961">
              <w:rPr>
                <w:rFonts w:ascii="Times New Roman" w:eastAsiaTheme="minorHAnsi" w:hAnsi="Times New Roman"/>
                <w:color w:val="000000"/>
                <w:sz w:val="18"/>
                <w:szCs w:val="18"/>
              </w:rPr>
              <w:t>-001-18</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300 мм и глубиной 4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 xml:space="preserve">6 </w:t>
            </w:r>
            <w:r>
              <w:rPr>
                <w:rFonts w:ascii="Times New Roman" w:eastAsiaTheme="minorHAnsi" w:hAnsi="Times New Roman"/>
                <w:color w:val="000000"/>
                <w:sz w:val="18"/>
                <w:szCs w:val="18"/>
              </w:rPr>
              <w:t>354</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55</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7</w:t>
            </w:r>
            <w:r w:rsidRPr="00AE0961">
              <w:rPr>
                <w:rFonts w:ascii="Times New Roman" w:eastAsiaTheme="minorHAnsi" w:hAnsi="Times New Roman"/>
                <w:color w:val="000000"/>
                <w:sz w:val="18"/>
                <w:szCs w:val="18"/>
              </w:rPr>
              <w:t>-001-1</w:t>
            </w:r>
            <w:r>
              <w:rPr>
                <w:rFonts w:ascii="Times New Roman" w:eastAsiaTheme="minorHAnsi" w:hAnsi="Times New Roman"/>
                <w:color w:val="000000"/>
                <w:sz w:val="18"/>
                <w:szCs w:val="18"/>
              </w:rPr>
              <w:t>9</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 xml:space="preserve">400 мм и глубиной </w:t>
            </w:r>
            <w:r>
              <w:rPr>
                <w:rFonts w:ascii="Times New Roman" w:eastAsiaTheme="minorHAnsi" w:hAnsi="Times New Roman"/>
                <w:color w:val="000000"/>
                <w:sz w:val="24"/>
                <w:szCs w:val="24"/>
              </w:rPr>
              <w:t>2</w:t>
            </w:r>
            <w:r w:rsidRPr="00AE0961">
              <w:rPr>
                <w:rFonts w:ascii="Times New Roman" w:eastAsiaTheme="minorHAnsi" w:hAnsi="Times New Roman"/>
                <w:color w:val="000000"/>
                <w:sz w:val="24"/>
                <w:szCs w:val="24"/>
              </w:rPr>
              <w:t xml:space="preserve">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 xml:space="preserve">5 </w:t>
            </w:r>
            <w:r>
              <w:rPr>
                <w:rFonts w:ascii="Times New Roman" w:eastAsiaTheme="minorHAnsi" w:hAnsi="Times New Roman"/>
                <w:color w:val="000000"/>
                <w:sz w:val="18"/>
                <w:szCs w:val="18"/>
              </w:rPr>
              <w:t>058</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55</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7</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20</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400 мм и глубиной 3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5</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929</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67</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7</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21</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400 мм и глубиной 4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7</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024</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96</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7</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22</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500 мм и глубиной 2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7</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444</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07</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7</w:t>
            </w:r>
            <w:r w:rsidRPr="00AE0961">
              <w:rPr>
                <w:rFonts w:ascii="Times New Roman" w:eastAsiaTheme="minorHAnsi" w:hAnsi="Times New Roman"/>
                <w:color w:val="000000"/>
                <w:sz w:val="18"/>
                <w:szCs w:val="18"/>
              </w:rPr>
              <w:t>-001-</w:t>
            </w:r>
            <w:r w:rsidRPr="00FE4C5E">
              <w:rPr>
                <w:rFonts w:ascii="Times New Roman" w:eastAsiaTheme="minorHAnsi" w:hAnsi="Times New Roman"/>
                <w:color w:val="000000"/>
                <w:sz w:val="18"/>
                <w:szCs w:val="18"/>
                <w:shd w:val="clear" w:color="auto" w:fill="E5DFEC" w:themeFill="accent4" w:themeFillTint="33"/>
              </w:rPr>
              <w:t>23</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500 мм и глубиной 3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8</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326</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81</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7</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24</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500 мм и глубиной 4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9</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433</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40</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7</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25</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600 мм и глубиной 3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9</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245</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52</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7</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26</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600 мм и глубиной 4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10</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102</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49</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7</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27</w:t>
            </w:r>
          </w:p>
        </w:tc>
        <w:tc>
          <w:tcPr>
            <w:tcW w:w="4665" w:type="dxa"/>
            <w:vAlign w:val="center"/>
          </w:tcPr>
          <w:p w:rsidR="005865ED" w:rsidRPr="00AE0961" w:rsidRDefault="005865ED" w:rsidP="008E61B8">
            <w:pPr>
              <w:tabs>
                <w:tab w:val="left" w:pos="986"/>
                <w:tab w:val="center" w:pos="2224"/>
              </w:tabs>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700 мм и глубиной 3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11</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182</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66</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7</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28</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700 мм и глубиной 4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11</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748</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06</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7</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29</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800 мм и глубиной 3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12</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852</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51</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7</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30</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800 мм и глубиной 4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15</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5119</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78</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7</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31</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900 мм и глубиной 3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16</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645</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91</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7</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32</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900 мм и глубиной 4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16</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847</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90</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7</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33</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1000 мм и глубиной 3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18</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019</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03</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7</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34</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 xml:space="preserve">1000 мм и глубиной </w:t>
            </w:r>
            <w:r>
              <w:rPr>
                <w:rFonts w:ascii="Times New Roman" w:eastAsiaTheme="minorHAnsi" w:hAnsi="Times New Roman"/>
                <w:color w:val="000000"/>
                <w:sz w:val="24"/>
                <w:szCs w:val="24"/>
              </w:rPr>
              <w:t>4</w:t>
            </w:r>
            <w:r w:rsidRPr="00AE0961">
              <w:rPr>
                <w:rFonts w:ascii="Times New Roman" w:eastAsiaTheme="minorHAnsi" w:hAnsi="Times New Roman"/>
                <w:color w:val="000000"/>
                <w:sz w:val="24"/>
                <w:szCs w:val="24"/>
              </w:rPr>
              <w:t xml:space="preserve">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19</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167</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04</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7</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35</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900 мм и глубиной 4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20</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362</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34</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7</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36</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1000 мм и глубиной 3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23 437,05</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14-0</w:t>
            </w:r>
            <w:r>
              <w:rPr>
                <w:rFonts w:ascii="Times New Roman" w:eastAsiaTheme="minorHAnsi" w:hAnsi="Times New Roman"/>
                <w:color w:val="000000"/>
                <w:sz w:val="18"/>
                <w:szCs w:val="18"/>
              </w:rPr>
              <w:t>7</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37</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 xml:space="preserve">1000 мм и глубиной </w:t>
            </w:r>
            <w:r>
              <w:rPr>
                <w:rFonts w:ascii="Times New Roman" w:eastAsiaTheme="minorHAnsi" w:hAnsi="Times New Roman"/>
                <w:color w:val="000000"/>
                <w:sz w:val="24"/>
                <w:szCs w:val="24"/>
              </w:rPr>
              <w:t>4</w:t>
            </w:r>
            <w:r w:rsidRPr="00AE0961">
              <w:rPr>
                <w:rFonts w:ascii="Times New Roman" w:eastAsiaTheme="minorHAnsi" w:hAnsi="Times New Roman"/>
                <w:color w:val="000000"/>
                <w:sz w:val="24"/>
                <w:szCs w:val="24"/>
              </w:rPr>
              <w:t xml:space="preserve">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24 653,30</w:t>
            </w:r>
          </w:p>
        </w:tc>
      </w:tr>
    </w:tbl>
    <w:p w:rsidR="005865ED" w:rsidRDefault="005865ED" w:rsidP="005865ED">
      <w:pPr>
        <w:autoSpaceDE w:val="0"/>
        <w:autoSpaceDN w:val="0"/>
        <w:adjustRightInd w:val="0"/>
        <w:spacing w:after="0" w:line="360" w:lineRule="auto"/>
        <w:jc w:val="both"/>
        <w:rPr>
          <w:rFonts w:ascii="Times New Roman" w:eastAsiaTheme="minorHAnsi" w:hAnsi="Times New Roman"/>
          <w:color w:val="000000"/>
          <w:sz w:val="24"/>
          <w:szCs w:val="24"/>
        </w:rPr>
      </w:pPr>
    </w:p>
    <w:p w:rsidR="005865ED" w:rsidRDefault="005865ED" w:rsidP="005865ED">
      <w:pPr>
        <w:autoSpaceDE w:val="0"/>
        <w:autoSpaceDN w:val="0"/>
        <w:adjustRightInd w:val="0"/>
        <w:spacing w:after="0" w:line="360" w:lineRule="auto"/>
        <w:jc w:val="both"/>
        <w:rPr>
          <w:rFonts w:ascii="Times New Roman" w:eastAsiaTheme="minorHAnsi" w:hAnsi="Times New Roman"/>
          <w:color w:val="000000"/>
          <w:sz w:val="24"/>
          <w:szCs w:val="24"/>
        </w:rPr>
      </w:pPr>
    </w:p>
    <w:p w:rsidR="005865ED" w:rsidRDefault="005865ED" w:rsidP="005865ED">
      <w:pPr>
        <w:autoSpaceDE w:val="0"/>
        <w:autoSpaceDN w:val="0"/>
        <w:adjustRightInd w:val="0"/>
        <w:spacing w:after="0" w:line="360" w:lineRule="auto"/>
        <w:jc w:val="both"/>
        <w:rPr>
          <w:rFonts w:ascii="Times New Roman" w:eastAsiaTheme="minorHAnsi" w:hAnsi="Times New Roman"/>
          <w:color w:val="000000"/>
          <w:sz w:val="24"/>
          <w:szCs w:val="24"/>
        </w:rPr>
      </w:pPr>
    </w:p>
    <w:p w:rsidR="005865ED" w:rsidRDefault="005865ED" w:rsidP="005865ED">
      <w:pPr>
        <w:autoSpaceDE w:val="0"/>
        <w:autoSpaceDN w:val="0"/>
        <w:adjustRightInd w:val="0"/>
        <w:spacing w:after="0" w:line="360" w:lineRule="auto"/>
        <w:jc w:val="both"/>
        <w:rPr>
          <w:rFonts w:ascii="Times New Roman" w:eastAsiaTheme="minorHAnsi" w:hAnsi="Times New Roman"/>
          <w:color w:val="000000"/>
          <w:sz w:val="24"/>
          <w:szCs w:val="24"/>
        </w:rPr>
      </w:pPr>
    </w:p>
    <w:p w:rsidR="005865ED" w:rsidRDefault="005865ED" w:rsidP="005865ED">
      <w:pPr>
        <w:autoSpaceDE w:val="0"/>
        <w:autoSpaceDN w:val="0"/>
        <w:adjustRightInd w:val="0"/>
        <w:spacing w:after="0" w:line="360" w:lineRule="auto"/>
        <w:jc w:val="both"/>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lastRenderedPageBreak/>
        <w:t>Таблица 6.</w:t>
      </w:r>
      <w:r>
        <w:rPr>
          <w:rFonts w:ascii="Times New Roman" w:eastAsiaTheme="minorHAnsi" w:hAnsi="Times New Roman"/>
          <w:color w:val="000000"/>
          <w:sz w:val="24"/>
          <w:szCs w:val="24"/>
        </w:rPr>
        <w:t>3</w:t>
      </w:r>
      <w:r w:rsidRPr="00AE0961">
        <w:rPr>
          <w:rFonts w:ascii="Times New Roman" w:eastAsiaTheme="minorHAnsi" w:hAnsi="Times New Roman"/>
          <w:color w:val="000000"/>
          <w:sz w:val="24"/>
          <w:szCs w:val="24"/>
        </w:rPr>
        <w:t>-</w:t>
      </w:r>
      <w:r>
        <w:rPr>
          <w:rFonts w:ascii="Times New Roman" w:eastAsiaTheme="minorHAnsi" w:hAnsi="Times New Roman"/>
          <w:color w:val="000000"/>
          <w:sz w:val="24"/>
          <w:szCs w:val="24"/>
        </w:rPr>
        <w:t xml:space="preserve">Наружные инженерные сети водопровода из полиэтиленовых труб, разработка сухого грунта с погрузкой в автотранспорт. </w:t>
      </w:r>
    </w:p>
    <w:p w:rsidR="005865ED" w:rsidRDefault="005865ED" w:rsidP="005865ED">
      <w:pPr>
        <w:autoSpaceDE w:val="0"/>
        <w:autoSpaceDN w:val="0"/>
        <w:adjustRightInd w:val="0"/>
        <w:spacing w:after="0" w:line="360" w:lineRule="auto"/>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Измеритель: 1км. </w:t>
      </w:r>
    </w:p>
    <w:tbl>
      <w:tblPr>
        <w:tblStyle w:val="afc"/>
        <w:tblW w:w="0" w:type="auto"/>
        <w:tblLook w:val="04A0"/>
      </w:tblPr>
      <w:tblGrid>
        <w:gridCol w:w="2086"/>
        <w:gridCol w:w="4650"/>
        <w:gridCol w:w="3686"/>
      </w:tblGrid>
      <w:tr w:rsidR="005865ED" w:rsidTr="008E61B8">
        <w:tc>
          <w:tcPr>
            <w:tcW w:w="2093" w:type="dxa"/>
            <w:shd w:val="clear" w:color="auto" w:fill="DAEEF3" w:themeFill="accent5" w:themeFillTint="33"/>
          </w:tcPr>
          <w:p w:rsidR="005865ED" w:rsidRDefault="005865ED" w:rsidP="008E61B8">
            <w:pPr>
              <w:autoSpaceDE w:val="0"/>
              <w:autoSpaceDN w:val="0"/>
              <w:adjustRightInd w:val="0"/>
              <w:spacing w:line="360" w:lineRule="auto"/>
              <w:jc w:val="both"/>
              <w:rPr>
                <w:rFonts w:ascii="Times New Roman" w:eastAsiaTheme="minorHAnsi" w:hAnsi="Times New Roman"/>
                <w:color w:val="000000"/>
                <w:sz w:val="24"/>
                <w:szCs w:val="24"/>
              </w:rPr>
            </w:pPr>
          </w:p>
        </w:tc>
        <w:tc>
          <w:tcPr>
            <w:tcW w:w="8363" w:type="dxa"/>
            <w:gridSpan w:val="2"/>
            <w:shd w:val="clear" w:color="auto" w:fill="DAEEF3" w:themeFill="accent5" w:themeFillTint="33"/>
          </w:tcPr>
          <w:p w:rsidR="005865ED" w:rsidRPr="00FE4C5E" w:rsidRDefault="005865ED" w:rsidP="008E61B8">
            <w:pPr>
              <w:autoSpaceDE w:val="0"/>
              <w:autoSpaceDN w:val="0"/>
              <w:adjustRightInd w:val="0"/>
              <w:spacing w:line="360" w:lineRule="auto"/>
              <w:jc w:val="both"/>
              <w:rPr>
                <w:rFonts w:ascii="Times New Roman" w:eastAsiaTheme="minorHAnsi" w:hAnsi="Times New Roman"/>
                <w:color w:val="000000"/>
                <w:sz w:val="24"/>
                <w:szCs w:val="24"/>
              </w:rPr>
            </w:pPr>
            <w:r w:rsidRPr="00FE4C5E">
              <w:rPr>
                <w:rFonts w:ascii="Times New Roman" w:eastAsiaTheme="minorHAnsi" w:hAnsi="Times New Roman"/>
                <w:bCs/>
                <w:color w:val="000000"/>
                <w:sz w:val="24"/>
                <w:szCs w:val="24"/>
              </w:rPr>
              <w:t xml:space="preserve">Наружные инженерные сети водопровода, разработка сухого грунта с погрузкой в автотранспорт, </w:t>
            </w:r>
            <w:r>
              <w:rPr>
                <w:rFonts w:ascii="Times New Roman" w:eastAsiaTheme="minorHAnsi" w:hAnsi="Times New Roman"/>
                <w:bCs/>
                <w:color w:val="000000"/>
                <w:sz w:val="24"/>
                <w:szCs w:val="24"/>
              </w:rPr>
              <w:t xml:space="preserve">полиэтиленовые трубы </w:t>
            </w:r>
            <w:r w:rsidRPr="00FE4C5E">
              <w:rPr>
                <w:rFonts w:ascii="Times New Roman" w:eastAsiaTheme="minorHAnsi" w:hAnsi="Times New Roman"/>
                <w:bCs/>
                <w:color w:val="000000"/>
                <w:sz w:val="24"/>
                <w:szCs w:val="24"/>
              </w:rPr>
              <w:t>диаметром:</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w:t>
            </w:r>
            <w:r>
              <w:rPr>
                <w:rFonts w:ascii="Times New Roman" w:eastAsiaTheme="minorHAnsi" w:hAnsi="Times New Roman"/>
                <w:color w:val="000000"/>
                <w:sz w:val="18"/>
                <w:szCs w:val="18"/>
              </w:rPr>
              <w:t>13</w:t>
            </w:r>
            <w:r w:rsidRPr="00AE0961">
              <w:rPr>
                <w:rFonts w:ascii="Times New Roman" w:eastAsiaTheme="minorHAnsi" w:hAnsi="Times New Roman"/>
                <w:color w:val="000000"/>
                <w:sz w:val="18"/>
                <w:szCs w:val="18"/>
              </w:rPr>
              <w:t>-001-01</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100 мм и глубиной 2 м</w:t>
            </w:r>
          </w:p>
        </w:tc>
        <w:tc>
          <w:tcPr>
            <w:tcW w:w="3698" w:type="dxa"/>
            <w:shd w:val="clear" w:color="auto" w:fill="auto"/>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1</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717</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93</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w:t>
            </w:r>
            <w:r>
              <w:rPr>
                <w:rFonts w:ascii="Times New Roman" w:eastAsiaTheme="minorHAnsi" w:hAnsi="Times New Roman"/>
                <w:color w:val="000000"/>
                <w:sz w:val="18"/>
                <w:szCs w:val="18"/>
              </w:rPr>
              <w:t>13</w:t>
            </w:r>
            <w:r w:rsidRPr="00AE0961">
              <w:rPr>
                <w:rFonts w:ascii="Times New Roman" w:eastAsiaTheme="minorHAnsi" w:hAnsi="Times New Roman"/>
                <w:color w:val="000000"/>
                <w:sz w:val="18"/>
                <w:szCs w:val="18"/>
              </w:rPr>
              <w:t>-001-02</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100 мм и глубиной 3 м</w:t>
            </w:r>
          </w:p>
        </w:tc>
        <w:tc>
          <w:tcPr>
            <w:tcW w:w="3698" w:type="dxa"/>
            <w:shd w:val="clear" w:color="auto" w:fill="auto"/>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2</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510</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60</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w:t>
            </w:r>
            <w:r>
              <w:rPr>
                <w:rFonts w:ascii="Times New Roman" w:eastAsiaTheme="minorHAnsi" w:hAnsi="Times New Roman"/>
                <w:color w:val="000000"/>
                <w:sz w:val="18"/>
                <w:szCs w:val="18"/>
              </w:rPr>
              <w:t>13</w:t>
            </w:r>
            <w:r w:rsidRPr="00AE0961">
              <w:rPr>
                <w:rFonts w:ascii="Times New Roman" w:eastAsiaTheme="minorHAnsi" w:hAnsi="Times New Roman"/>
                <w:color w:val="000000"/>
                <w:sz w:val="18"/>
                <w:szCs w:val="18"/>
              </w:rPr>
              <w:t>-001-03</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100 мм и глубиной 4 м</w:t>
            </w:r>
          </w:p>
        </w:tc>
        <w:tc>
          <w:tcPr>
            <w:tcW w:w="3698" w:type="dxa"/>
            <w:shd w:val="clear" w:color="auto" w:fill="auto"/>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3</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521</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42</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w:t>
            </w:r>
            <w:r>
              <w:rPr>
                <w:rFonts w:ascii="Times New Roman" w:eastAsiaTheme="minorHAnsi" w:hAnsi="Times New Roman"/>
                <w:color w:val="000000"/>
                <w:sz w:val="18"/>
                <w:szCs w:val="18"/>
              </w:rPr>
              <w:t>13</w:t>
            </w:r>
            <w:r w:rsidRPr="00AE0961">
              <w:rPr>
                <w:rFonts w:ascii="Times New Roman" w:eastAsiaTheme="minorHAnsi" w:hAnsi="Times New Roman"/>
                <w:color w:val="000000"/>
                <w:sz w:val="18"/>
                <w:szCs w:val="18"/>
              </w:rPr>
              <w:t>-001-04</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125 мм и глубиной 2 м</w:t>
            </w:r>
          </w:p>
        </w:tc>
        <w:tc>
          <w:tcPr>
            <w:tcW w:w="3698" w:type="dxa"/>
            <w:shd w:val="clear" w:color="auto" w:fill="auto"/>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1</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877</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04</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w:t>
            </w:r>
            <w:r>
              <w:rPr>
                <w:rFonts w:ascii="Times New Roman" w:eastAsiaTheme="minorHAnsi" w:hAnsi="Times New Roman"/>
                <w:color w:val="000000"/>
                <w:sz w:val="18"/>
                <w:szCs w:val="18"/>
              </w:rPr>
              <w:t>13</w:t>
            </w:r>
            <w:r w:rsidRPr="00AE0961">
              <w:rPr>
                <w:rFonts w:ascii="Times New Roman" w:eastAsiaTheme="minorHAnsi" w:hAnsi="Times New Roman"/>
                <w:color w:val="000000"/>
                <w:sz w:val="18"/>
                <w:szCs w:val="18"/>
              </w:rPr>
              <w:t>-001-05</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125 мм и глубиной 3 м</w:t>
            </w:r>
          </w:p>
        </w:tc>
        <w:tc>
          <w:tcPr>
            <w:tcW w:w="3698" w:type="dxa"/>
            <w:shd w:val="clear" w:color="auto" w:fill="auto"/>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2</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675</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83</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w:t>
            </w:r>
            <w:r>
              <w:rPr>
                <w:rFonts w:ascii="Times New Roman" w:eastAsiaTheme="minorHAnsi" w:hAnsi="Times New Roman"/>
                <w:color w:val="000000"/>
                <w:sz w:val="18"/>
                <w:szCs w:val="18"/>
              </w:rPr>
              <w:t>13</w:t>
            </w:r>
            <w:r w:rsidRPr="00AE0961">
              <w:rPr>
                <w:rFonts w:ascii="Times New Roman" w:eastAsiaTheme="minorHAnsi" w:hAnsi="Times New Roman"/>
                <w:color w:val="000000"/>
                <w:sz w:val="18"/>
                <w:szCs w:val="18"/>
              </w:rPr>
              <w:t>-001-06</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125 мм и глубиной 4 м</w:t>
            </w:r>
          </w:p>
        </w:tc>
        <w:tc>
          <w:tcPr>
            <w:tcW w:w="3698" w:type="dxa"/>
            <w:shd w:val="clear" w:color="auto" w:fill="auto"/>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3</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692</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07</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w:t>
            </w:r>
            <w:r>
              <w:rPr>
                <w:rFonts w:ascii="Times New Roman" w:eastAsiaTheme="minorHAnsi" w:hAnsi="Times New Roman"/>
                <w:color w:val="000000"/>
                <w:sz w:val="18"/>
                <w:szCs w:val="18"/>
              </w:rPr>
              <w:t>13</w:t>
            </w:r>
            <w:r w:rsidRPr="00AE0961">
              <w:rPr>
                <w:rFonts w:ascii="Times New Roman" w:eastAsiaTheme="minorHAnsi" w:hAnsi="Times New Roman"/>
                <w:color w:val="000000"/>
                <w:sz w:val="18"/>
                <w:szCs w:val="18"/>
              </w:rPr>
              <w:t>-001-07</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150 мм и глубиной 2 м</w:t>
            </w:r>
          </w:p>
        </w:tc>
        <w:tc>
          <w:tcPr>
            <w:tcW w:w="3698" w:type="dxa"/>
            <w:shd w:val="clear" w:color="auto" w:fill="auto"/>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2</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113</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78</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w:t>
            </w:r>
            <w:r>
              <w:rPr>
                <w:rFonts w:ascii="Times New Roman" w:eastAsiaTheme="minorHAnsi" w:hAnsi="Times New Roman"/>
                <w:color w:val="000000"/>
                <w:sz w:val="18"/>
                <w:szCs w:val="18"/>
              </w:rPr>
              <w:t>13</w:t>
            </w:r>
            <w:r w:rsidRPr="00AE0961">
              <w:rPr>
                <w:rFonts w:ascii="Times New Roman" w:eastAsiaTheme="minorHAnsi" w:hAnsi="Times New Roman"/>
                <w:color w:val="000000"/>
                <w:sz w:val="18"/>
                <w:szCs w:val="18"/>
              </w:rPr>
              <w:t>-001-0</w:t>
            </w:r>
            <w:r>
              <w:rPr>
                <w:rFonts w:ascii="Times New Roman" w:eastAsiaTheme="minorHAnsi" w:hAnsi="Times New Roman"/>
                <w:color w:val="000000"/>
                <w:sz w:val="18"/>
                <w:szCs w:val="18"/>
              </w:rPr>
              <w:t>8</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150 мм и глубиной 3 м</w:t>
            </w:r>
          </w:p>
        </w:tc>
        <w:tc>
          <w:tcPr>
            <w:tcW w:w="3698" w:type="dxa"/>
            <w:shd w:val="clear" w:color="auto" w:fill="auto"/>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2</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917</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80</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w:t>
            </w:r>
            <w:r>
              <w:rPr>
                <w:rFonts w:ascii="Times New Roman" w:eastAsiaTheme="minorHAnsi" w:hAnsi="Times New Roman"/>
                <w:color w:val="000000"/>
                <w:sz w:val="18"/>
                <w:szCs w:val="18"/>
              </w:rPr>
              <w:t>13</w:t>
            </w:r>
            <w:r w:rsidRPr="00AE0961">
              <w:rPr>
                <w:rFonts w:ascii="Times New Roman" w:eastAsiaTheme="minorHAnsi" w:hAnsi="Times New Roman"/>
                <w:color w:val="000000"/>
                <w:sz w:val="18"/>
                <w:szCs w:val="18"/>
              </w:rPr>
              <w:t>-001-0</w:t>
            </w:r>
            <w:r>
              <w:rPr>
                <w:rFonts w:ascii="Times New Roman" w:eastAsiaTheme="minorHAnsi" w:hAnsi="Times New Roman"/>
                <w:color w:val="000000"/>
                <w:sz w:val="18"/>
                <w:szCs w:val="18"/>
              </w:rPr>
              <w:t>9</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150 мм и глубиной 4 м</w:t>
            </w:r>
          </w:p>
        </w:tc>
        <w:tc>
          <w:tcPr>
            <w:tcW w:w="3698" w:type="dxa"/>
            <w:shd w:val="clear" w:color="auto" w:fill="auto"/>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3</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939</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46</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w:t>
            </w:r>
            <w:r>
              <w:rPr>
                <w:rFonts w:ascii="Times New Roman" w:eastAsiaTheme="minorHAnsi" w:hAnsi="Times New Roman"/>
                <w:color w:val="000000"/>
                <w:sz w:val="18"/>
                <w:szCs w:val="18"/>
              </w:rPr>
              <w:t>13</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10</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200 мм и глубиной 2 м</w:t>
            </w:r>
          </w:p>
        </w:tc>
        <w:tc>
          <w:tcPr>
            <w:tcW w:w="3698" w:type="dxa"/>
            <w:shd w:val="clear" w:color="auto" w:fill="auto"/>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2</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622</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48</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w:t>
            </w:r>
            <w:r>
              <w:rPr>
                <w:rFonts w:ascii="Times New Roman" w:eastAsiaTheme="minorHAnsi" w:hAnsi="Times New Roman"/>
                <w:color w:val="000000"/>
                <w:sz w:val="18"/>
                <w:szCs w:val="18"/>
              </w:rPr>
              <w:t>13</w:t>
            </w:r>
            <w:r w:rsidRPr="00AE0961">
              <w:rPr>
                <w:rFonts w:ascii="Times New Roman" w:eastAsiaTheme="minorHAnsi" w:hAnsi="Times New Roman"/>
                <w:color w:val="000000"/>
                <w:sz w:val="18"/>
                <w:szCs w:val="18"/>
              </w:rPr>
              <w:t>-001-11</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200 мм и глубиной 3 м</w:t>
            </w:r>
          </w:p>
        </w:tc>
        <w:tc>
          <w:tcPr>
            <w:tcW w:w="3698" w:type="dxa"/>
            <w:shd w:val="clear" w:color="auto" w:fill="auto"/>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3 437</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19</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w:t>
            </w:r>
            <w:r>
              <w:rPr>
                <w:rFonts w:ascii="Times New Roman" w:eastAsiaTheme="minorHAnsi" w:hAnsi="Times New Roman"/>
                <w:color w:val="000000"/>
                <w:sz w:val="18"/>
                <w:szCs w:val="18"/>
              </w:rPr>
              <w:t>13</w:t>
            </w:r>
            <w:r w:rsidRPr="00AE0961">
              <w:rPr>
                <w:rFonts w:ascii="Times New Roman" w:eastAsiaTheme="minorHAnsi" w:hAnsi="Times New Roman"/>
                <w:color w:val="000000"/>
                <w:sz w:val="18"/>
                <w:szCs w:val="18"/>
              </w:rPr>
              <w:t>-001-12</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200 мм и глубиной 4 м</w:t>
            </w:r>
          </w:p>
        </w:tc>
        <w:tc>
          <w:tcPr>
            <w:tcW w:w="3698" w:type="dxa"/>
            <w:shd w:val="clear" w:color="auto" w:fill="auto"/>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4 470</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09</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w:t>
            </w:r>
            <w:r>
              <w:rPr>
                <w:rFonts w:ascii="Times New Roman" w:eastAsiaTheme="minorHAnsi" w:hAnsi="Times New Roman"/>
                <w:color w:val="000000"/>
                <w:sz w:val="18"/>
                <w:szCs w:val="18"/>
              </w:rPr>
              <w:t>13</w:t>
            </w:r>
            <w:r w:rsidRPr="00AE0961">
              <w:rPr>
                <w:rFonts w:ascii="Times New Roman" w:eastAsiaTheme="minorHAnsi" w:hAnsi="Times New Roman"/>
                <w:color w:val="000000"/>
                <w:sz w:val="18"/>
                <w:szCs w:val="18"/>
              </w:rPr>
              <w:t>-001-13</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250 мм и глубиной 2 м</w:t>
            </w:r>
          </w:p>
        </w:tc>
        <w:tc>
          <w:tcPr>
            <w:tcW w:w="3698" w:type="dxa"/>
            <w:shd w:val="clear" w:color="auto" w:fill="auto"/>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3</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132</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49</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w:t>
            </w:r>
            <w:r>
              <w:rPr>
                <w:rFonts w:ascii="Times New Roman" w:eastAsiaTheme="minorHAnsi" w:hAnsi="Times New Roman"/>
                <w:color w:val="000000"/>
                <w:sz w:val="18"/>
                <w:szCs w:val="18"/>
              </w:rPr>
              <w:t>13</w:t>
            </w:r>
            <w:r w:rsidRPr="00AE0961">
              <w:rPr>
                <w:rFonts w:ascii="Times New Roman" w:eastAsiaTheme="minorHAnsi" w:hAnsi="Times New Roman"/>
                <w:color w:val="000000"/>
                <w:sz w:val="18"/>
                <w:szCs w:val="18"/>
              </w:rPr>
              <w:t>-001-14</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250 мм и глубиной 3 м</w:t>
            </w:r>
          </w:p>
        </w:tc>
        <w:tc>
          <w:tcPr>
            <w:tcW w:w="3698" w:type="dxa"/>
            <w:shd w:val="clear" w:color="auto" w:fill="auto"/>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3</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958</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60</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w:t>
            </w:r>
            <w:r>
              <w:rPr>
                <w:rFonts w:ascii="Times New Roman" w:eastAsiaTheme="minorHAnsi" w:hAnsi="Times New Roman"/>
                <w:color w:val="000000"/>
                <w:sz w:val="18"/>
                <w:szCs w:val="18"/>
              </w:rPr>
              <w:t>13</w:t>
            </w:r>
            <w:r w:rsidRPr="00AE0961">
              <w:rPr>
                <w:rFonts w:ascii="Times New Roman" w:eastAsiaTheme="minorHAnsi" w:hAnsi="Times New Roman"/>
                <w:color w:val="000000"/>
                <w:sz w:val="18"/>
                <w:szCs w:val="18"/>
              </w:rPr>
              <w:t>-001-15</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250 мм и глубиной 4 м</w:t>
            </w:r>
          </w:p>
        </w:tc>
        <w:tc>
          <w:tcPr>
            <w:tcW w:w="3698" w:type="dxa"/>
            <w:shd w:val="clear" w:color="auto" w:fill="auto"/>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5</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002</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66</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w:t>
            </w:r>
            <w:r>
              <w:rPr>
                <w:rFonts w:ascii="Times New Roman" w:eastAsiaTheme="minorHAnsi" w:hAnsi="Times New Roman"/>
                <w:color w:val="000000"/>
                <w:sz w:val="18"/>
                <w:szCs w:val="18"/>
              </w:rPr>
              <w:t>13</w:t>
            </w:r>
            <w:r w:rsidRPr="00AE0961">
              <w:rPr>
                <w:rFonts w:ascii="Times New Roman" w:eastAsiaTheme="minorHAnsi" w:hAnsi="Times New Roman"/>
                <w:color w:val="000000"/>
                <w:sz w:val="18"/>
                <w:szCs w:val="18"/>
              </w:rPr>
              <w:t>-001-16</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300 мм и глубиной 2 м</w:t>
            </w:r>
          </w:p>
        </w:tc>
        <w:tc>
          <w:tcPr>
            <w:tcW w:w="3698" w:type="dxa"/>
            <w:shd w:val="clear" w:color="auto" w:fill="auto"/>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3</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740</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22</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w:t>
            </w:r>
            <w:r>
              <w:rPr>
                <w:rFonts w:ascii="Times New Roman" w:eastAsiaTheme="minorHAnsi" w:hAnsi="Times New Roman"/>
                <w:color w:val="000000"/>
                <w:sz w:val="18"/>
                <w:szCs w:val="18"/>
              </w:rPr>
              <w:t>13</w:t>
            </w:r>
            <w:r w:rsidRPr="00AE0961">
              <w:rPr>
                <w:rFonts w:ascii="Times New Roman" w:eastAsiaTheme="minorHAnsi" w:hAnsi="Times New Roman"/>
                <w:color w:val="000000"/>
                <w:sz w:val="18"/>
                <w:szCs w:val="18"/>
              </w:rPr>
              <w:t>-001-17</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300 мм и глубиной 3 м</w:t>
            </w:r>
          </w:p>
        </w:tc>
        <w:tc>
          <w:tcPr>
            <w:tcW w:w="3698" w:type="dxa"/>
            <w:shd w:val="clear" w:color="auto" w:fill="auto"/>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4</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577</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53</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w:t>
            </w:r>
            <w:r>
              <w:rPr>
                <w:rFonts w:ascii="Times New Roman" w:eastAsiaTheme="minorHAnsi" w:hAnsi="Times New Roman"/>
                <w:color w:val="000000"/>
                <w:sz w:val="18"/>
                <w:szCs w:val="18"/>
              </w:rPr>
              <w:t>13</w:t>
            </w:r>
            <w:r w:rsidRPr="00AE0961">
              <w:rPr>
                <w:rFonts w:ascii="Times New Roman" w:eastAsiaTheme="minorHAnsi" w:hAnsi="Times New Roman"/>
                <w:color w:val="000000"/>
                <w:sz w:val="18"/>
                <w:szCs w:val="18"/>
              </w:rPr>
              <w:t>-001-18</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300 мм и глубиной 4 м</w:t>
            </w:r>
          </w:p>
        </w:tc>
        <w:tc>
          <w:tcPr>
            <w:tcW w:w="3698" w:type="dxa"/>
            <w:shd w:val="clear" w:color="auto" w:fill="auto"/>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 xml:space="preserve">5 </w:t>
            </w:r>
            <w:r>
              <w:rPr>
                <w:rFonts w:ascii="Times New Roman" w:eastAsiaTheme="minorHAnsi" w:hAnsi="Times New Roman"/>
                <w:color w:val="000000"/>
                <w:sz w:val="18"/>
                <w:szCs w:val="18"/>
              </w:rPr>
              <w:t>631</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55</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w:t>
            </w:r>
            <w:r>
              <w:rPr>
                <w:rFonts w:ascii="Times New Roman" w:eastAsiaTheme="minorHAnsi" w:hAnsi="Times New Roman"/>
                <w:color w:val="000000"/>
                <w:sz w:val="18"/>
                <w:szCs w:val="18"/>
              </w:rPr>
              <w:t>13</w:t>
            </w:r>
            <w:r w:rsidRPr="00AE0961">
              <w:rPr>
                <w:rFonts w:ascii="Times New Roman" w:eastAsiaTheme="minorHAnsi" w:hAnsi="Times New Roman"/>
                <w:color w:val="000000"/>
                <w:sz w:val="18"/>
                <w:szCs w:val="18"/>
              </w:rPr>
              <w:t>-001-1</w:t>
            </w:r>
            <w:r>
              <w:rPr>
                <w:rFonts w:ascii="Times New Roman" w:eastAsiaTheme="minorHAnsi" w:hAnsi="Times New Roman"/>
                <w:color w:val="000000"/>
                <w:sz w:val="18"/>
                <w:szCs w:val="18"/>
              </w:rPr>
              <w:t>9</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 xml:space="preserve">400 мм и глубиной </w:t>
            </w:r>
            <w:r>
              <w:rPr>
                <w:rFonts w:ascii="Times New Roman" w:eastAsiaTheme="minorHAnsi" w:hAnsi="Times New Roman"/>
                <w:color w:val="000000"/>
                <w:sz w:val="24"/>
                <w:szCs w:val="24"/>
              </w:rPr>
              <w:t>2</w:t>
            </w:r>
            <w:r w:rsidRPr="00AE0961">
              <w:rPr>
                <w:rFonts w:ascii="Times New Roman" w:eastAsiaTheme="minorHAnsi" w:hAnsi="Times New Roman"/>
                <w:color w:val="000000"/>
                <w:sz w:val="24"/>
                <w:szCs w:val="24"/>
              </w:rPr>
              <w:t xml:space="preserve"> м</w:t>
            </w:r>
          </w:p>
        </w:tc>
        <w:tc>
          <w:tcPr>
            <w:tcW w:w="3698" w:type="dxa"/>
            <w:shd w:val="clear" w:color="auto" w:fill="auto"/>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4</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418</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03</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w:t>
            </w:r>
            <w:r>
              <w:rPr>
                <w:rFonts w:ascii="Times New Roman" w:eastAsiaTheme="minorHAnsi" w:hAnsi="Times New Roman"/>
                <w:color w:val="000000"/>
                <w:sz w:val="18"/>
                <w:szCs w:val="18"/>
              </w:rPr>
              <w:t>13</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20</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400 мм и глубиной 3 м</w:t>
            </w:r>
          </w:p>
        </w:tc>
        <w:tc>
          <w:tcPr>
            <w:tcW w:w="3698" w:type="dxa"/>
            <w:shd w:val="clear" w:color="auto" w:fill="auto"/>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5</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281</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96</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w:t>
            </w:r>
            <w:r>
              <w:rPr>
                <w:rFonts w:ascii="Times New Roman" w:eastAsiaTheme="minorHAnsi" w:hAnsi="Times New Roman"/>
                <w:color w:val="000000"/>
                <w:sz w:val="18"/>
                <w:szCs w:val="18"/>
              </w:rPr>
              <w:t>13</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21</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400 мм и глубиной 4 м</w:t>
            </w:r>
          </w:p>
        </w:tc>
        <w:tc>
          <w:tcPr>
            <w:tcW w:w="3698" w:type="dxa"/>
            <w:shd w:val="clear" w:color="auto" w:fill="auto"/>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6</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366</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62</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w:t>
            </w:r>
            <w:r>
              <w:rPr>
                <w:rFonts w:ascii="Times New Roman" w:eastAsiaTheme="minorHAnsi" w:hAnsi="Times New Roman"/>
                <w:color w:val="000000"/>
                <w:sz w:val="18"/>
                <w:szCs w:val="18"/>
              </w:rPr>
              <w:t>13</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22</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500 мм и глубиной 2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5</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128</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15</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w:t>
            </w:r>
            <w:r>
              <w:rPr>
                <w:rFonts w:ascii="Times New Roman" w:eastAsiaTheme="minorHAnsi" w:hAnsi="Times New Roman"/>
                <w:color w:val="000000"/>
                <w:sz w:val="18"/>
                <w:szCs w:val="18"/>
              </w:rPr>
              <w:t>13</w:t>
            </w:r>
            <w:r w:rsidRPr="00AE0961">
              <w:rPr>
                <w:rFonts w:ascii="Times New Roman" w:eastAsiaTheme="minorHAnsi" w:hAnsi="Times New Roman"/>
                <w:color w:val="000000"/>
                <w:sz w:val="18"/>
                <w:szCs w:val="18"/>
              </w:rPr>
              <w:t>-001-</w:t>
            </w:r>
            <w:r w:rsidRPr="00FE4C5E">
              <w:rPr>
                <w:rFonts w:ascii="Times New Roman" w:eastAsiaTheme="minorHAnsi" w:hAnsi="Times New Roman"/>
                <w:color w:val="000000"/>
                <w:sz w:val="18"/>
                <w:szCs w:val="18"/>
                <w:shd w:val="clear" w:color="auto" w:fill="E5DFEC" w:themeFill="accent4" w:themeFillTint="33"/>
              </w:rPr>
              <w:t>23</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500 мм и глубиной 3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6</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003</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66</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w:t>
            </w:r>
            <w:r>
              <w:rPr>
                <w:rFonts w:ascii="Times New Roman" w:eastAsiaTheme="minorHAnsi" w:hAnsi="Times New Roman"/>
                <w:color w:val="000000"/>
                <w:sz w:val="18"/>
                <w:szCs w:val="18"/>
              </w:rPr>
              <w:t>13</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24</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500 мм и глубиной 4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7 099,92</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w:t>
            </w:r>
            <w:r>
              <w:rPr>
                <w:rFonts w:ascii="Times New Roman" w:eastAsiaTheme="minorHAnsi" w:hAnsi="Times New Roman"/>
                <w:color w:val="000000"/>
                <w:sz w:val="18"/>
                <w:szCs w:val="18"/>
              </w:rPr>
              <w:t>13</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25</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600 мм и глубиной 3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6 544,40</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w:t>
            </w:r>
            <w:r>
              <w:rPr>
                <w:rFonts w:ascii="Times New Roman" w:eastAsiaTheme="minorHAnsi" w:hAnsi="Times New Roman"/>
                <w:color w:val="000000"/>
                <w:sz w:val="18"/>
                <w:szCs w:val="18"/>
              </w:rPr>
              <w:t>13</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26</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600 мм и глубиной 4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7 393,12</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w:t>
            </w:r>
            <w:r>
              <w:rPr>
                <w:rFonts w:ascii="Times New Roman" w:eastAsiaTheme="minorHAnsi" w:hAnsi="Times New Roman"/>
                <w:color w:val="000000"/>
                <w:sz w:val="18"/>
                <w:szCs w:val="18"/>
              </w:rPr>
              <w:t>13</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27</w:t>
            </w:r>
          </w:p>
        </w:tc>
        <w:tc>
          <w:tcPr>
            <w:tcW w:w="4665" w:type="dxa"/>
            <w:vAlign w:val="center"/>
          </w:tcPr>
          <w:p w:rsidR="005865ED" w:rsidRPr="00AE0961" w:rsidRDefault="005865ED" w:rsidP="008E61B8">
            <w:pPr>
              <w:tabs>
                <w:tab w:val="left" w:pos="986"/>
                <w:tab w:val="center" w:pos="2224"/>
              </w:tabs>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700 мм и глубиной 3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8 464,40</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w:t>
            </w:r>
            <w:r>
              <w:rPr>
                <w:rFonts w:ascii="Times New Roman" w:eastAsiaTheme="minorHAnsi" w:hAnsi="Times New Roman"/>
                <w:color w:val="000000"/>
                <w:sz w:val="18"/>
                <w:szCs w:val="18"/>
              </w:rPr>
              <w:t>13</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28</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700 мм и глубиной 4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9 963,44</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w:t>
            </w:r>
            <w:r>
              <w:rPr>
                <w:rFonts w:ascii="Times New Roman" w:eastAsiaTheme="minorHAnsi" w:hAnsi="Times New Roman"/>
                <w:color w:val="000000"/>
                <w:sz w:val="18"/>
                <w:szCs w:val="18"/>
              </w:rPr>
              <w:t>13</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29</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800 мм и глубиной 3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11</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057</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72</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w:t>
            </w:r>
            <w:r>
              <w:rPr>
                <w:rFonts w:ascii="Times New Roman" w:eastAsiaTheme="minorHAnsi" w:hAnsi="Times New Roman"/>
                <w:color w:val="000000"/>
                <w:sz w:val="18"/>
                <w:szCs w:val="18"/>
              </w:rPr>
              <w:t>13</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30</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800 мм и глубиной 4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11</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504</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61</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w:t>
            </w:r>
            <w:r>
              <w:rPr>
                <w:rFonts w:ascii="Times New Roman" w:eastAsiaTheme="minorHAnsi" w:hAnsi="Times New Roman"/>
                <w:color w:val="000000"/>
                <w:sz w:val="18"/>
                <w:szCs w:val="18"/>
              </w:rPr>
              <w:t>13</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31</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900 мм и глубиной 3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12</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622</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05</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w:t>
            </w:r>
            <w:r>
              <w:rPr>
                <w:rFonts w:ascii="Times New Roman" w:eastAsiaTheme="minorHAnsi" w:hAnsi="Times New Roman"/>
                <w:color w:val="000000"/>
                <w:sz w:val="18"/>
                <w:szCs w:val="18"/>
              </w:rPr>
              <w:t>13</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32</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900 мм и глубиной 4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12</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740</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02</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w:t>
            </w:r>
            <w:r>
              <w:rPr>
                <w:rFonts w:ascii="Times New Roman" w:eastAsiaTheme="minorHAnsi" w:hAnsi="Times New Roman"/>
                <w:color w:val="000000"/>
                <w:sz w:val="18"/>
                <w:szCs w:val="18"/>
              </w:rPr>
              <w:t>13</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33</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1000 мм и глубиной 3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13</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899</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72</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w:t>
            </w:r>
            <w:r>
              <w:rPr>
                <w:rFonts w:ascii="Times New Roman" w:eastAsiaTheme="minorHAnsi" w:hAnsi="Times New Roman"/>
                <w:color w:val="000000"/>
                <w:sz w:val="18"/>
                <w:szCs w:val="18"/>
              </w:rPr>
              <w:t>13</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34</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 xml:space="preserve">1000 мм и глубиной </w:t>
            </w:r>
            <w:r>
              <w:rPr>
                <w:rFonts w:ascii="Times New Roman" w:eastAsiaTheme="minorHAnsi" w:hAnsi="Times New Roman"/>
                <w:color w:val="000000"/>
                <w:sz w:val="24"/>
                <w:szCs w:val="24"/>
              </w:rPr>
              <w:t>4</w:t>
            </w:r>
            <w:r w:rsidRPr="00AE0961">
              <w:rPr>
                <w:rFonts w:ascii="Times New Roman" w:eastAsiaTheme="minorHAnsi" w:hAnsi="Times New Roman"/>
                <w:color w:val="000000"/>
                <w:sz w:val="24"/>
                <w:szCs w:val="24"/>
              </w:rPr>
              <w:t xml:space="preserve">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13</w:t>
            </w:r>
            <w:r w:rsidRPr="00AE0961">
              <w:rPr>
                <w:rFonts w:ascii="Times New Roman" w:eastAsiaTheme="minorHAnsi" w:hAnsi="Times New Roman"/>
                <w:color w:val="000000"/>
                <w:sz w:val="18"/>
                <w:szCs w:val="18"/>
              </w:rPr>
              <w:t xml:space="preserve"> </w:t>
            </w:r>
            <w:r>
              <w:rPr>
                <w:rFonts w:ascii="Times New Roman" w:eastAsiaTheme="minorHAnsi" w:hAnsi="Times New Roman"/>
                <w:color w:val="000000"/>
                <w:sz w:val="18"/>
                <w:szCs w:val="18"/>
              </w:rPr>
              <w:t>533</w:t>
            </w:r>
            <w:r w:rsidRPr="00AE0961">
              <w:rPr>
                <w:rFonts w:ascii="Times New Roman" w:eastAsiaTheme="minorHAnsi" w:hAnsi="Times New Roman"/>
                <w:color w:val="000000"/>
                <w:sz w:val="18"/>
                <w:szCs w:val="18"/>
              </w:rPr>
              <w:t>,</w:t>
            </w:r>
            <w:r>
              <w:rPr>
                <w:rFonts w:ascii="Times New Roman" w:eastAsiaTheme="minorHAnsi" w:hAnsi="Times New Roman"/>
                <w:color w:val="000000"/>
                <w:sz w:val="18"/>
                <w:szCs w:val="18"/>
              </w:rPr>
              <w:t>45</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w:t>
            </w:r>
            <w:r>
              <w:rPr>
                <w:rFonts w:ascii="Times New Roman" w:eastAsiaTheme="minorHAnsi" w:hAnsi="Times New Roman"/>
                <w:color w:val="000000"/>
                <w:sz w:val="18"/>
                <w:szCs w:val="18"/>
              </w:rPr>
              <w:t>13</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35</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900 мм и глубиной 4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14 663,97</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w:t>
            </w:r>
            <w:r>
              <w:rPr>
                <w:rFonts w:ascii="Times New Roman" w:eastAsiaTheme="minorHAnsi" w:hAnsi="Times New Roman"/>
                <w:color w:val="000000"/>
                <w:sz w:val="18"/>
                <w:szCs w:val="18"/>
              </w:rPr>
              <w:t>13</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36</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1000 мм и глубиной 3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14 714,09</w:t>
            </w:r>
          </w:p>
        </w:tc>
      </w:tr>
      <w:tr w:rsidR="005865ED" w:rsidTr="008E61B8">
        <w:tc>
          <w:tcPr>
            <w:tcW w:w="2093"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sidRPr="00AE0961">
              <w:rPr>
                <w:rFonts w:ascii="Times New Roman" w:eastAsiaTheme="minorHAnsi" w:hAnsi="Times New Roman"/>
                <w:color w:val="000000"/>
                <w:sz w:val="18"/>
                <w:szCs w:val="18"/>
              </w:rPr>
              <w:t>14-</w:t>
            </w:r>
            <w:r>
              <w:rPr>
                <w:rFonts w:ascii="Times New Roman" w:eastAsiaTheme="minorHAnsi" w:hAnsi="Times New Roman"/>
                <w:color w:val="000000"/>
                <w:sz w:val="18"/>
                <w:szCs w:val="18"/>
              </w:rPr>
              <w:t>13</w:t>
            </w:r>
            <w:r w:rsidRPr="00AE0961">
              <w:rPr>
                <w:rFonts w:ascii="Times New Roman" w:eastAsiaTheme="minorHAnsi" w:hAnsi="Times New Roman"/>
                <w:color w:val="000000"/>
                <w:sz w:val="18"/>
                <w:szCs w:val="18"/>
              </w:rPr>
              <w:t>-001-</w:t>
            </w:r>
            <w:r>
              <w:rPr>
                <w:rFonts w:ascii="Times New Roman" w:eastAsiaTheme="minorHAnsi" w:hAnsi="Times New Roman"/>
                <w:color w:val="000000"/>
                <w:sz w:val="18"/>
                <w:szCs w:val="18"/>
              </w:rPr>
              <w:t>37</w:t>
            </w:r>
          </w:p>
        </w:tc>
        <w:tc>
          <w:tcPr>
            <w:tcW w:w="4665"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24"/>
                <w:szCs w:val="24"/>
              </w:rPr>
            </w:pPr>
            <w:r w:rsidRPr="00AE0961">
              <w:rPr>
                <w:rFonts w:ascii="Times New Roman" w:eastAsiaTheme="minorHAnsi" w:hAnsi="Times New Roman"/>
                <w:color w:val="000000"/>
                <w:sz w:val="24"/>
                <w:szCs w:val="24"/>
              </w:rPr>
              <w:t xml:space="preserve">1000 мм и глубиной </w:t>
            </w:r>
            <w:r>
              <w:rPr>
                <w:rFonts w:ascii="Times New Roman" w:eastAsiaTheme="minorHAnsi" w:hAnsi="Times New Roman"/>
                <w:color w:val="000000"/>
                <w:sz w:val="24"/>
                <w:szCs w:val="24"/>
              </w:rPr>
              <w:t>4</w:t>
            </w:r>
            <w:r w:rsidRPr="00AE0961">
              <w:rPr>
                <w:rFonts w:ascii="Times New Roman" w:eastAsiaTheme="minorHAnsi" w:hAnsi="Times New Roman"/>
                <w:color w:val="000000"/>
                <w:sz w:val="24"/>
                <w:szCs w:val="24"/>
              </w:rPr>
              <w:t xml:space="preserve"> м</w:t>
            </w:r>
          </w:p>
        </w:tc>
        <w:tc>
          <w:tcPr>
            <w:tcW w:w="3698" w:type="dxa"/>
            <w:vAlign w:val="center"/>
          </w:tcPr>
          <w:p w:rsidR="005865ED" w:rsidRPr="00AE0961" w:rsidRDefault="005865ED" w:rsidP="008E61B8">
            <w:pPr>
              <w:autoSpaceDE w:val="0"/>
              <w:autoSpaceDN w:val="0"/>
              <w:adjustRightInd w:val="0"/>
              <w:jc w:val="center"/>
              <w:rPr>
                <w:rFonts w:ascii="Times New Roman" w:eastAsiaTheme="minorHAnsi" w:hAnsi="Times New Roman"/>
                <w:color w:val="000000"/>
                <w:sz w:val="18"/>
                <w:szCs w:val="18"/>
              </w:rPr>
            </w:pPr>
            <w:r>
              <w:rPr>
                <w:rFonts w:ascii="Times New Roman" w:eastAsiaTheme="minorHAnsi" w:hAnsi="Times New Roman"/>
                <w:color w:val="000000"/>
                <w:sz w:val="18"/>
                <w:szCs w:val="18"/>
              </w:rPr>
              <w:t>15 920,49</w:t>
            </w:r>
          </w:p>
        </w:tc>
      </w:tr>
    </w:tbl>
    <w:p w:rsidR="005865ED" w:rsidRDefault="005865ED" w:rsidP="004F0F12">
      <w:pPr>
        <w:spacing w:line="360" w:lineRule="auto"/>
        <w:ind w:firstLine="284"/>
        <w:jc w:val="both"/>
        <w:rPr>
          <w:rFonts w:ascii="Times New Roman" w:hAnsi="Times New Roman"/>
          <w:sz w:val="28"/>
          <w:szCs w:val="28"/>
        </w:rPr>
      </w:pPr>
    </w:p>
    <w:p w:rsidR="005865ED" w:rsidRDefault="005865ED" w:rsidP="004F0F12">
      <w:pPr>
        <w:spacing w:line="360" w:lineRule="auto"/>
        <w:ind w:firstLine="284"/>
        <w:jc w:val="both"/>
        <w:rPr>
          <w:rFonts w:ascii="Times New Roman" w:hAnsi="Times New Roman"/>
          <w:sz w:val="28"/>
          <w:szCs w:val="28"/>
        </w:rPr>
      </w:pPr>
    </w:p>
    <w:p w:rsidR="005865ED" w:rsidRDefault="005865ED" w:rsidP="004F0F12">
      <w:pPr>
        <w:spacing w:line="360" w:lineRule="auto"/>
        <w:ind w:firstLine="284"/>
        <w:jc w:val="both"/>
        <w:rPr>
          <w:rFonts w:ascii="Times New Roman" w:hAnsi="Times New Roman"/>
          <w:sz w:val="28"/>
          <w:szCs w:val="28"/>
        </w:rPr>
      </w:pPr>
    </w:p>
    <w:p w:rsidR="004F0F12" w:rsidRPr="00394A6F" w:rsidRDefault="004F0F12" w:rsidP="00E01FE1">
      <w:pPr>
        <w:spacing w:line="360" w:lineRule="auto"/>
        <w:ind w:hanging="142"/>
        <w:rPr>
          <w:rFonts w:ascii="Times New Roman" w:hAnsi="Times New Roman"/>
          <w:sz w:val="24"/>
          <w:szCs w:val="24"/>
        </w:rPr>
      </w:pPr>
      <w:r w:rsidRPr="00394A6F">
        <w:rPr>
          <w:rFonts w:ascii="Times New Roman" w:hAnsi="Times New Roman"/>
          <w:sz w:val="24"/>
          <w:szCs w:val="24"/>
        </w:rPr>
        <w:lastRenderedPageBreak/>
        <w:t xml:space="preserve">Таблица </w:t>
      </w:r>
      <w:r w:rsidR="00E01FE1">
        <w:rPr>
          <w:rFonts w:ascii="Times New Roman" w:hAnsi="Times New Roman"/>
          <w:sz w:val="24"/>
          <w:szCs w:val="24"/>
        </w:rPr>
        <w:t>6</w:t>
      </w:r>
      <w:r w:rsidRPr="00394A6F">
        <w:rPr>
          <w:rFonts w:ascii="Times New Roman" w:hAnsi="Times New Roman"/>
          <w:sz w:val="24"/>
          <w:szCs w:val="24"/>
        </w:rPr>
        <w:t>.</w:t>
      </w:r>
      <w:r w:rsidR="00E01FE1">
        <w:rPr>
          <w:rFonts w:ascii="Times New Roman" w:hAnsi="Times New Roman"/>
          <w:sz w:val="24"/>
          <w:szCs w:val="24"/>
        </w:rPr>
        <w:t>4</w:t>
      </w:r>
      <w:r w:rsidRPr="00394A6F">
        <w:rPr>
          <w:rFonts w:ascii="Times New Roman" w:hAnsi="Times New Roman"/>
          <w:sz w:val="24"/>
          <w:szCs w:val="24"/>
        </w:rPr>
        <w:t xml:space="preserve"> Стоимость строительства </w:t>
      </w:r>
      <w:r w:rsidR="00E01FE1">
        <w:rPr>
          <w:rFonts w:ascii="Times New Roman" w:hAnsi="Times New Roman"/>
          <w:sz w:val="24"/>
          <w:szCs w:val="24"/>
        </w:rPr>
        <w:t xml:space="preserve">артскважины </w:t>
      </w:r>
      <w:r w:rsidRPr="00394A6F">
        <w:rPr>
          <w:rFonts w:ascii="Times New Roman" w:hAnsi="Times New Roman"/>
          <w:sz w:val="24"/>
          <w:szCs w:val="24"/>
        </w:rPr>
        <w:t>в пст.</w:t>
      </w:r>
      <w:r w:rsidR="00535337">
        <w:rPr>
          <w:rFonts w:ascii="Times New Roman" w:hAnsi="Times New Roman"/>
          <w:sz w:val="24"/>
          <w:szCs w:val="24"/>
        </w:rPr>
        <w:t>Кажым</w:t>
      </w:r>
    </w:p>
    <w:tbl>
      <w:tblPr>
        <w:tblStyle w:val="afc"/>
        <w:tblW w:w="0" w:type="auto"/>
        <w:tblLook w:val="04A0"/>
      </w:tblPr>
      <w:tblGrid>
        <w:gridCol w:w="749"/>
        <w:gridCol w:w="2265"/>
        <w:gridCol w:w="2338"/>
        <w:gridCol w:w="2478"/>
        <w:gridCol w:w="2592"/>
      </w:tblGrid>
      <w:tr w:rsidR="004F0F12" w:rsidTr="00E01FE1">
        <w:tc>
          <w:tcPr>
            <w:tcW w:w="762" w:type="dxa"/>
            <w:shd w:val="clear" w:color="auto" w:fill="DAEEF3" w:themeFill="accent5" w:themeFillTint="33"/>
            <w:vAlign w:val="center"/>
          </w:tcPr>
          <w:p w:rsidR="004F0F12" w:rsidRPr="00394A6F" w:rsidRDefault="004F0F12" w:rsidP="00535337">
            <w:pPr>
              <w:spacing w:line="360" w:lineRule="auto"/>
              <w:jc w:val="center"/>
              <w:rPr>
                <w:rFonts w:ascii="Times New Roman" w:hAnsi="Times New Roman"/>
                <w:sz w:val="24"/>
                <w:szCs w:val="24"/>
              </w:rPr>
            </w:pPr>
            <w:r w:rsidRPr="00394A6F">
              <w:rPr>
                <w:rFonts w:ascii="Times New Roman" w:hAnsi="Times New Roman"/>
                <w:sz w:val="24"/>
                <w:szCs w:val="24"/>
              </w:rPr>
              <w:t>№</w:t>
            </w:r>
          </w:p>
        </w:tc>
        <w:tc>
          <w:tcPr>
            <w:tcW w:w="2287" w:type="dxa"/>
            <w:shd w:val="clear" w:color="auto" w:fill="DAEEF3" w:themeFill="accent5" w:themeFillTint="33"/>
            <w:vAlign w:val="center"/>
          </w:tcPr>
          <w:p w:rsidR="004F0F12" w:rsidRPr="00394A6F" w:rsidRDefault="004F0F12" w:rsidP="00535337">
            <w:pPr>
              <w:spacing w:line="360" w:lineRule="auto"/>
              <w:jc w:val="center"/>
              <w:rPr>
                <w:rFonts w:ascii="Times New Roman" w:hAnsi="Times New Roman"/>
                <w:sz w:val="24"/>
                <w:szCs w:val="24"/>
              </w:rPr>
            </w:pPr>
            <w:r w:rsidRPr="00394A6F">
              <w:rPr>
                <w:rFonts w:ascii="Times New Roman" w:hAnsi="Times New Roman"/>
                <w:sz w:val="24"/>
                <w:szCs w:val="24"/>
              </w:rPr>
              <w:t>Наименование мероприятия</w:t>
            </w:r>
          </w:p>
        </w:tc>
        <w:tc>
          <w:tcPr>
            <w:tcW w:w="2366" w:type="dxa"/>
            <w:shd w:val="clear" w:color="auto" w:fill="DAEEF3" w:themeFill="accent5" w:themeFillTint="33"/>
            <w:vAlign w:val="center"/>
          </w:tcPr>
          <w:p w:rsidR="004F0F12" w:rsidRPr="00394A6F" w:rsidRDefault="004F0F12" w:rsidP="00535337">
            <w:pPr>
              <w:spacing w:line="360" w:lineRule="auto"/>
              <w:jc w:val="center"/>
              <w:rPr>
                <w:rFonts w:ascii="Times New Roman" w:hAnsi="Times New Roman"/>
                <w:sz w:val="24"/>
                <w:szCs w:val="24"/>
              </w:rPr>
            </w:pPr>
            <w:r w:rsidRPr="00394A6F">
              <w:rPr>
                <w:rFonts w:ascii="Times New Roman" w:hAnsi="Times New Roman"/>
                <w:sz w:val="24"/>
                <w:szCs w:val="24"/>
              </w:rPr>
              <w:t>Цели реализации мероприятия</w:t>
            </w:r>
          </w:p>
        </w:tc>
        <w:tc>
          <w:tcPr>
            <w:tcW w:w="2518" w:type="dxa"/>
            <w:shd w:val="clear" w:color="auto" w:fill="DAEEF3" w:themeFill="accent5" w:themeFillTint="33"/>
            <w:vAlign w:val="center"/>
          </w:tcPr>
          <w:p w:rsidR="004F0F12" w:rsidRPr="00394A6F" w:rsidRDefault="004F0F12" w:rsidP="00535337">
            <w:pPr>
              <w:spacing w:line="360" w:lineRule="auto"/>
              <w:jc w:val="center"/>
              <w:rPr>
                <w:rFonts w:ascii="Times New Roman" w:hAnsi="Times New Roman"/>
                <w:sz w:val="24"/>
                <w:szCs w:val="24"/>
              </w:rPr>
            </w:pPr>
            <w:r w:rsidRPr="00394A6F">
              <w:rPr>
                <w:rFonts w:ascii="Times New Roman" w:hAnsi="Times New Roman"/>
                <w:sz w:val="24"/>
                <w:szCs w:val="24"/>
              </w:rPr>
              <w:t>Финансовые</w:t>
            </w:r>
          </w:p>
          <w:p w:rsidR="004F0F12" w:rsidRPr="00394A6F" w:rsidRDefault="004F0F12" w:rsidP="00535337">
            <w:pPr>
              <w:spacing w:line="360" w:lineRule="auto"/>
              <w:jc w:val="center"/>
              <w:rPr>
                <w:rFonts w:ascii="Times New Roman" w:hAnsi="Times New Roman"/>
                <w:sz w:val="24"/>
                <w:szCs w:val="24"/>
              </w:rPr>
            </w:pPr>
            <w:r w:rsidRPr="00394A6F">
              <w:rPr>
                <w:rFonts w:ascii="Times New Roman" w:hAnsi="Times New Roman"/>
                <w:sz w:val="24"/>
                <w:szCs w:val="24"/>
              </w:rPr>
              <w:t>потребности</w:t>
            </w:r>
          </w:p>
          <w:p w:rsidR="004F0F12" w:rsidRPr="00394A6F" w:rsidRDefault="004F0F12" w:rsidP="00535337">
            <w:pPr>
              <w:spacing w:line="360" w:lineRule="auto"/>
              <w:jc w:val="center"/>
              <w:rPr>
                <w:rFonts w:ascii="Times New Roman" w:hAnsi="Times New Roman"/>
                <w:sz w:val="24"/>
                <w:szCs w:val="24"/>
              </w:rPr>
            </w:pPr>
            <w:r w:rsidRPr="00394A6F">
              <w:rPr>
                <w:rFonts w:ascii="Times New Roman" w:hAnsi="Times New Roman"/>
                <w:sz w:val="24"/>
                <w:szCs w:val="24"/>
              </w:rPr>
              <w:t>всего,</w:t>
            </w:r>
          </w:p>
          <w:p w:rsidR="004F0F12" w:rsidRPr="00394A6F" w:rsidRDefault="004F0F12" w:rsidP="00535337">
            <w:pPr>
              <w:spacing w:line="360" w:lineRule="auto"/>
              <w:jc w:val="center"/>
              <w:rPr>
                <w:rFonts w:ascii="Times New Roman" w:hAnsi="Times New Roman"/>
                <w:sz w:val="24"/>
                <w:szCs w:val="24"/>
              </w:rPr>
            </w:pPr>
            <w:r w:rsidRPr="00394A6F">
              <w:rPr>
                <w:rFonts w:ascii="Times New Roman" w:hAnsi="Times New Roman"/>
                <w:sz w:val="24"/>
                <w:szCs w:val="24"/>
              </w:rPr>
              <w:t>тыс.руб. (без</w:t>
            </w:r>
          </w:p>
          <w:p w:rsidR="004F0F12" w:rsidRPr="00394A6F" w:rsidRDefault="004F0F12" w:rsidP="00535337">
            <w:pPr>
              <w:spacing w:line="360" w:lineRule="auto"/>
              <w:jc w:val="center"/>
              <w:rPr>
                <w:rFonts w:ascii="Times New Roman" w:hAnsi="Times New Roman"/>
                <w:sz w:val="24"/>
                <w:szCs w:val="24"/>
              </w:rPr>
            </w:pPr>
            <w:r w:rsidRPr="00394A6F">
              <w:rPr>
                <w:rFonts w:ascii="Times New Roman" w:hAnsi="Times New Roman"/>
                <w:sz w:val="24"/>
                <w:szCs w:val="24"/>
              </w:rPr>
              <w:t>НДС)</w:t>
            </w:r>
          </w:p>
        </w:tc>
        <w:tc>
          <w:tcPr>
            <w:tcW w:w="2631" w:type="dxa"/>
            <w:shd w:val="clear" w:color="auto" w:fill="DAEEF3" w:themeFill="accent5" w:themeFillTint="33"/>
            <w:vAlign w:val="center"/>
          </w:tcPr>
          <w:p w:rsidR="004F0F12" w:rsidRPr="00394A6F" w:rsidRDefault="004F0F12" w:rsidP="00535337">
            <w:pPr>
              <w:spacing w:line="360" w:lineRule="auto"/>
              <w:jc w:val="center"/>
              <w:rPr>
                <w:rFonts w:ascii="Times New Roman" w:hAnsi="Times New Roman"/>
                <w:sz w:val="24"/>
                <w:szCs w:val="24"/>
              </w:rPr>
            </w:pPr>
            <w:r w:rsidRPr="00394A6F">
              <w:rPr>
                <w:rFonts w:ascii="Times New Roman" w:hAnsi="Times New Roman"/>
                <w:sz w:val="24"/>
                <w:szCs w:val="24"/>
              </w:rPr>
              <w:t>Обоснование</w:t>
            </w:r>
          </w:p>
          <w:p w:rsidR="004F0F12" w:rsidRPr="00394A6F" w:rsidRDefault="004F0F12" w:rsidP="00535337">
            <w:pPr>
              <w:spacing w:line="360" w:lineRule="auto"/>
              <w:jc w:val="center"/>
              <w:rPr>
                <w:rFonts w:ascii="Times New Roman" w:hAnsi="Times New Roman"/>
                <w:sz w:val="24"/>
                <w:szCs w:val="24"/>
              </w:rPr>
            </w:pPr>
            <w:r w:rsidRPr="00394A6F">
              <w:rPr>
                <w:rFonts w:ascii="Times New Roman" w:hAnsi="Times New Roman"/>
                <w:sz w:val="24"/>
                <w:szCs w:val="24"/>
              </w:rPr>
              <w:t>стоимости работ</w:t>
            </w:r>
          </w:p>
        </w:tc>
      </w:tr>
      <w:tr w:rsidR="004F0F12" w:rsidTr="00E01FE1">
        <w:tc>
          <w:tcPr>
            <w:tcW w:w="762" w:type="dxa"/>
            <w:vAlign w:val="center"/>
          </w:tcPr>
          <w:p w:rsidR="004F0F12" w:rsidRPr="00394A6F" w:rsidRDefault="004F0F12" w:rsidP="00535337">
            <w:pPr>
              <w:spacing w:line="360" w:lineRule="auto"/>
              <w:jc w:val="center"/>
              <w:rPr>
                <w:rFonts w:ascii="Times New Roman" w:hAnsi="Times New Roman"/>
                <w:sz w:val="24"/>
                <w:szCs w:val="24"/>
              </w:rPr>
            </w:pPr>
            <w:r w:rsidRPr="00394A6F">
              <w:rPr>
                <w:rFonts w:ascii="Times New Roman" w:hAnsi="Times New Roman"/>
                <w:sz w:val="24"/>
                <w:szCs w:val="24"/>
              </w:rPr>
              <w:t>1.</w:t>
            </w:r>
          </w:p>
        </w:tc>
        <w:tc>
          <w:tcPr>
            <w:tcW w:w="2287" w:type="dxa"/>
            <w:vAlign w:val="center"/>
          </w:tcPr>
          <w:p w:rsidR="004F0F12" w:rsidRPr="00394A6F" w:rsidRDefault="00E01FE1" w:rsidP="00535337">
            <w:pPr>
              <w:spacing w:line="360" w:lineRule="auto"/>
              <w:jc w:val="center"/>
              <w:rPr>
                <w:rFonts w:ascii="Times New Roman" w:hAnsi="Times New Roman"/>
                <w:sz w:val="24"/>
                <w:szCs w:val="24"/>
              </w:rPr>
            </w:pPr>
            <w:r>
              <w:rPr>
                <w:rFonts w:ascii="Times New Roman" w:hAnsi="Times New Roman"/>
                <w:sz w:val="24"/>
                <w:szCs w:val="24"/>
              </w:rPr>
              <w:t xml:space="preserve">Бурение артскважины </w:t>
            </w:r>
            <w:r w:rsidR="004F0F12" w:rsidRPr="00394A6F">
              <w:rPr>
                <w:rFonts w:ascii="Times New Roman" w:hAnsi="Times New Roman"/>
                <w:sz w:val="24"/>
                <w:szCs w:val="24"/>
              </w:rPr>
              <w:t>в северо-западной части</w:t>
            </w:r>
          </w:p>
          <w:p w:rsidR="004F0F12" w:rsidRPr="00394A6F" w:rsidRDefault="004F0F12" w:rsidP="00535337">
            <w:pPr>
              <w:spacing w:line="360" w:lineRule="auto"/>
              <w:jc w:val="center"/>
              <w:rPr>
                <w:rFonts w:ascii="Times New Roman" w:hAnsi="Times New Roman"/>
                <w:sz w:val="24"/>
                <w:szCs w:val="24"/>
              </w:rPr>
            </w:pPr>
            <w:r w:rsidRPr="00394A6F">
              <w:rPr>
                <w:rFonts w:ascii="Times New Roman" w:hAnsi="Times New Roman"/>
                <w:sz w:val="24"/>
                <w:szCs w:val="24"/>
              </w:rPr>
              <w:t xml:space="preserve">пст. </w:t>
            </w:r>
            <w:r w:rsidR="00535337">
              <w:rPr>
                <w:rFonts w:ascii="Times New Roman" w:hAnsi="Times New Roman"/>
                <w:sz w:val="24"/>
                <w:szCs w:val="24"/>
              </w:rPr>
              <w:t>Кажым</w:t>
            </w:r>
          </w:p>
        </w:tc>
        <w:tc>
          <w:tcPr>
            <w:tcW w:w="2366" w:type="dxa"/>
            <w:vAlign w:val="center"/>
          </w:tcPr>
          <w:p w:rsidR="004F0F12" w:rsidRPr="00394A6F" w:rsidRDefault="004F0F12" w:rsidP="00535337">
            <w:pPr>
              <w:spacing w:line="360" w:lineRule="auto"/>
              <w:jc w:val="center"/>
              <w:rPr>
                <w:rFonts w:ascii="Times New Roman" w:hAnsi="Times New Roman"/>
                <w:sz w:val="24"/>
                <w:szCs w:val="24"/>
              </w:rPr>
            </w:pPr>
            <w:r w:rsidRPr="00394A6F">
              <w:rPr>
                <w:rFonts w:ascii="Times New Roman" w:hAnsi="Times New Roman"/>
                <w:sz w:val="24"/>
                <w:szCs w:val="24"/>
              </w:rPr>
              <w:t>Подключение</w:t>
            </w:r>
          </w:p>
          <w:p w:rsidR="004F0F12" w:rsidRPr="00394A6F" w:rsidRDefault="004F0F12" w:rsidP="00535337">
            <w:pPr>
              <w:spacing w:line="360" w:lineRule="auto"/>
              <w:jc w:val="center"/>
              <w:rPr>
                <w:rFonts w:ascii="Times New Roman" w:hAnsi="Times New Roman"/>
                <w:sz w:val="24"/>
                <w:szCs w:val="24"/>
              </w:rPr>
            </w:pPr>
            <w:r w:rsidRPr="00394A6F">
              <w:rPr>
                <w:rFonts w:ascii="Times New Roman" w:hAnsi="Times New Roman"/>
                <w:sz w:val="24"/>
                <w:szCs w:val="24"/>
              </w:rPr>
              <w:t>новых</w:t>
            </w:r>
          </w:p>
          <w:p w:rsidR="004F0F12" w:rsidRPr="00394A6F" w:rsidRDefault="004F0F12" w:rsidP="00535337">
            <w:pPr>
              <w:spacing w:line="360" w:lineRule="auto"/>
              <w:jc w:val="center"/>
              <w:rPr>
                <w:rFonts w:ascii="Times New Roman" w:hAnsi="Times New Roman"/>
                <w:sz w:val="24"/>
                <w:szCs w:val="24"/>
              </w:rPr>
            </w:pPr>
            <w:r w:rsidRPr="00394A6F">
              <w:rPr>
                <w:rFonts w:ascii="Times New Roman" w:hAnsi="Times New Roman"/>
                <w:sz w:val="24"/>
                <w:szCs w:val="24"/>
              </w:rPr>
              <w:t>абонентов.</w:t>
            </w:r>
            <w:r w:rsidRPr="00394A6F">
              <w:rPr>
                <w:rFonts w:ascii="Times New Roman" w:hAnsi="Times New Roman"/>
                <w:sz w:val="24"/>
                <w:szCs w:val="24"/>
              </w:rPr>
              <w:cr/>
              <w:t xml:space="preserve"> </w:t>
            </w:r>
          </w:p>
        </w:tc>
        <w:tc>
          <w:tcPr>
            <w:tcW w:w="2518" w:type="dxa"/>
            <w:vAlign w:val="center"/>
          </w:tcPr>
          <w:p w:rsidR="004F0F12" w:rsidRPr="00394A6F" w:rsidRDefault="004F0F12" w:rsidP="00E01FE1">
            <w:pPr>
              <w:spacing w:line="360" w:lineRule="auto"/>
              <w:jc w:val="center"/>
              <w:rPr>
                <w:rFonts w:ascii="Times New Roman" w:hAnsi="Times New Roman"/>
                <w:sz w:val="24"/>
                <w:szCs w:val="24"/>
              </w:rPr>
            </w:pPr>
            <w:r w:rsidRPr="00394A6F">
              <w:rPr>
                <w:rFonts w:ascii="Times New Roman" w:hAnsi="Times New Roman"/>
                <w:sz w:val="24"/>
                <w:szCs w:val="24"/>
              </w:rPr>
              <w:t>1</w:t>
            </w:r>
            <w:r w:rsidR="00E01FE1">
              <w:rPr>
                <w:rFonts w:ascii="Times New Roman" w:hAnsi="Times New Roman"/>
                <w:sz w:val="24"/>
                <w:szCs w:val="24"/>
              </w:rPr>
              <w:t>0</w:t>
            </w:r>
            <w:r w:rsidRPr="00394A6F">
              <w:rPr>
                <w:rFonts w:ascii="Times New Roman" w:hAnsi="Times New Roman"/>
                <w:sz w:val="24"/>
                <w:szCs w:val="24"/>
              </w:rPr>
              <w:t>00</w:t>
            </w:r>
          </w:p>
        </w:tc>
        <w:tc>
          <w:tcPr>
            <w:tcW w:w="2631" w:type="dxa"/>
            <w:vAlign w:val="center"/>
          </w:tcPr>
          <w:p w:rsidR="004F0F12" w:rsidRPr="00394A6F" w:rsidRDefault="004F0F12" w:rsidP="00535337">
            <w:pPr>
              <w:spacing w:line="360" w:lineRule="auto"/>
              <w:jc w:val="center"/>
              <w:rPr>
                <w:rFonts w:ascii="Times New Roman" w:hAnsi="Times New Roman"/>
                <w:sz w:val="24"/>
                <w:szCs w:val="24"/>
              </w:rPr>
            </w:pPr>
            <w:r w:rsidRPr="00394A6F">
              <w:rPr>
                <w:rFonts w:ascii="Times New Roman" w:hAnsi="Times New Roman"/>
                <w:sz w:val="24"/>
                <w:szCs w:val="24"/>
              </w:rPr>
              <w:t>Расчет по</w:t>
            </w:r>
          </w:p>
          <w:p w:rsidR="004F0F12" w:rsidRPr="00394A6F" w:rsidRDefault="004F0F12" w:rsidP="00535337">
            <w:pPr>
              <w:spacing w:line="360" w:lineRule="auto"/>
              <w:jc w:val="center"/>
              <w:rPr>
                <w:rFonts w:ascii="Times New Roman" w:hAnsi="Times New Roman"/>
                <w:sz w:val="24"/>
                <w:szCs w:val="24"/>
              </w:rPr>
            </w:pPr>
            <w:r w:rsidRPr="00394A6F">
              <w:rPr>
                <w:rFonts w:ascii="Times New Roman" w:hAnsi="Times New Roman"/>
                <w:sz w:val="24"/>
                <w:szCs w:val="24"/>
              </w:rPr>
              <w:t>укрупненным</w:t>
            </w:r>
          </w:p>
          <w:p w:rsidR="004F0F12" w:rsidRPr="00394A6F" w:rsidRDefault="004F0F12" w:rsidP="00535337">
            <w:pPr>
              <w:spacing w:line="360" w:lineRule="auto"/>
              <w:jc w:val="center"/>
              <w:rPr>
                <w:rFonts w:ascii="Times New Roman" w:hAnsi="Times New Roman"/>
                <w:sz w:val="24"/>
                <w:szCs w:val="24"/>
              </w:rPr>
            </w:pPr>
            <w:r w:rsidRPr="00394A6F">
              <w:rPr>
                <w:rFonts w:ascii="Times New Roman" w:hAnsi="Times New Roman"/>
                <w:sz w:val="24"/>
                <w:szCs w:val="24"/>
              </w:rPr>
              <w:t>показателя</w:t>
            </w:r>
          </w:p>
        </w:tc>
      </w:tr>
    </w:tbl>
    <w:p w:rsidR="004F0F12" w:rsidRDefault="004F0F12" w:rsidP="004F0F12">
      <w:pPr>
        <w:spacing w:line="360" w:lineRule="auto"/>
        <w:jc w:val="both"/>
        <w:rPr>
          <w:rFonts w:ascii="Times New Roman" w:hAnsi="Times New Roman"/>
          <w:sz w:val="28"/>
          <w:szCs w:val="28"/>
        </w:rPr>
      </w:pPr>
    </w:p>
    <w:p w:rsidR="001F0A57" w:rsidRPr="00C76CF3" w:rsidRDefault="001F0A57" w:rsidP="001F0A57">
      <w:pPr>
        <w:pStyle w:val="14"/>
        <w:ind w:left="0" w:firstLine="0"/>
        <w:jc w:val="left"/>
        <w:outlineLvl w:val="1"/>
        <w:rPr>
          <w:rStyle w:val="afb"/>
          <w:i w:val="0"/>
        </w:rPr>
      </w:pPr>
      <w:bookmarkStart w:id="11" w:name="_Toc392250700"/>
      <w:r w:rsidRPr="00C76CF3">
        <w:rPr>
          <w:rStyle w:val="afb"/>
          <w:i w:val="0"/>
        </w:rPr>
        <w:t xml:space="preserve">Раздел </w:t>
      </w:r>
      <w:hyperlink w:anchor="_Toc378666443" w:history="1">
        <w:r w:rsidR="00864CF3">
          <w:rPr>
            <w:rStyle w:val="afb"/>
            <w:i w:val="0"/>
          </w:rPr>
          <w:t>7</w:t>
        </w:r>
        <w:r w:rsidRPr="00C76CF3">
          <w:rPr>
            <w:rStyle w:val="afb"/>
            <w:i w:val="0"/>
          </w:rPr>
          <w:t xml:space="preserve">. </w:t>
        </w:r>
      </w:hyperlink>
      <w:r w:rsidRPr="00C76CF3">
        <w:rPr>
          <w:rStyle w:val="afb"/>
          <w:i w:val="0"/>
        </w:rPr>
        <w:t>Перечень выявленных безхозяйных объектов централизованной системы водо</w:t>
      </w:r>
      <w:r>
        <w:rPr>
          <w:rStyle w:val="afb"/>
          <w:i w:val="0"/>
        </w:rPr>
        <w:t>снабжения</w:t>
      </w:r>
      <w:r w:rsidRPr="00C76CF3">
        <w:rPr>
          <w:rStyle w:val="afb"/>
          <w:i w:val="0"/>
        </w:rPr>
        <w:t xml:space="preserve"> (в случае их выявления) и перечень организаций, уполномоченных на их эксплуатацию</w:t>
      </w:r>
      <w:bookmarkEnd w:id="11"/>
    </w:p>
    <w:p w:rsidR="001F0A57" w:rsidRPr="00731DE4" w:rsidRDefault="001F0A57" w:rsidP="00237142">
      <w:pPr>
        <w:pStyle w:val="ae"/>
        <w:spacing w:line="360" w:lineRule="auto"/>
        <w:ind w:left="0" w:firstLine="510"/>
        <w:jc w:val="both"/>
        <w:rPr>
          <w:rFonts w:ascii="Times New Roman" w:hAnsi="Times New Roman"/>
          <w:b/>
          <w:sz w:val="32"/>
          <w:szCs w:val="32"/>
        </w:rPr>
      </w:pPr>
      <w:r w:rsidRPr="00731DE4">
        <w:rPr>
          <w:rFonts w:ascii="Times New Roman" w:hAnsi="Times New Roman"/>
          <w:sz w:val="28"/>
          <w:szCs w:val="28"/>
        </w:rPr>
        <w:t>На момент разработки настоящей Схемы водоотведения отсутствует информация о бесхозяйных объектах водоотведения. Все выявленные бесхозяйные объекты в рамках системы водоотведения позднее, передаются на обслуживание организации системы центрального водоотведения, в которую входят указанные бесхозяйные объекты и которая осуществляет содержание и обслуживание указанных бесхозяйных объектов водоотведения. Расходы на обслуживание таких объектов включаются в тарифы соответствующей организации.</w:t>
      </w:r>
      <w:r w:rsidRPr="00731DE4">
        <w:rPr>
          <w:rFonts w:ascii="Times New Roman" w:hAnsi="Times New Roman"/>
          <w:b/>
          <w:sz w:val="32"/>
          <w:szCs w:val="32"/>
        </w:rPr>
        <w:t xml:space="preserve"> </w:t>
      </w:r>
    </w:p>
    <w:p w:rsidR="00462C4C" w:rsidRDefault="00462C4C" w:rsidP="00C82011">
      <w:pPr>
        <w:pStyle w:val="ae"/>
        <w:spacing w:line="360" w:lineRule="auto"/>
        <w:ind w:left="0" w:firstLine="567"/>
        <w:jc w:val="both"/>
        <w:rPr>
          <w:rFonts w:ascii="Times New Roman" w:hAnsi="Times New Roman"/>
          <w:b/>
          <w:sz w:val="32"/>
          <w:szCs w:val="32"/>
        </w:rPr>
        <w:sectPr w:rsidR="00462C4C" w:rsidSect="00CE5E0A">
          <w:pgSz w:w="11907" w:h="16839" w:code="9"/>
          <w:pgMar w:top="851" w:right="567" w:bottom="851" w:left="1134" w:header="709" w:footer="709" w:gutter="0"/>
          <w:cols w:space="708"/>
          <w:docGrid w:linePitch="360"/>
        </w:sectPr>
      </w:pPr>
    </w:p>
    <w:p w:rsidR="001F1A0F" w:rsidRDefault="007E5150" w:rsidP="0059416E">
      <w:pPr>
        <w:pStyle w:val="11"/>
      </w:pPr>
      <w:hyperlink w:anchor="_Toc378666450" w:history="1">
        <w:bookmarkStart w:id="12" w:name="_Toc392250701"/>
        <w:r w:rsidR="001F1A0F" w:rsidRPr="00F477F5">
          <w:rPr>
            <w:rStyle w:val="ab"/>
            <w:color w:val="000000" w:themeColor="text1"/>
            <w:u w:val="none"/>
          </w:rPr>
          <w:t>Глава 2 .  водоотведени</w:t>
        </w:r>
        <w:r w:rsidR="00F477F5" w:rsidRPr="00F477F5">
          <w:rPr>
            <w:rStyle w:val="ab"/>
            <w:color w:val="000000" w:themeColor="text1"/>
            <w:u w:val="none"/>
          </w:rPr>
          <w:t>е</w:t>
        </w:r>
        <w:bookmarkEnd w:id="12"/>
      </w:hyperlink>
    </w:p>
    <w:p w:rsidR="00E652FA" w:rsidRDefault="00E652FA" w:rsidP="00C82011">
      <w:pPr>
        <w:pStyle w:val="14"/>
        <w:ind w:left="0" w:firstLine="0"/>
        <w:jc w:val="left"/>
        <w:outlineLvl w:val="1"/>
      </w:pPr>
      <w:bookmarkStart w:id="13" w:name="_Toc392250702"/>
      <w:r w:rsidRPr="007B4383">
        <w:t xml:space="preserve">Раздел </w:t>
      </w:r>
      <w:hyperlink w:anchor="_Toc378666443" w:history="1">
        <w:r w:rsidRPr="007B4383">
          <w:rPr>
            <w:rStyle w:val="ab"/>
            <w:color w:val="000000" w:themeColor="text1"/>
            <w:u w:val="none"/>
          </w:rPr>
          <w:t>1.</w:t>
        </w:r>
        <w:r>
          <w:rPr>
            <w:rStyle w:val="ab"/>
            <w:color w:val="000000" w:themeColor="text1"/>
            <w:u w:val="none"/>
          </w:rPr>
          <w:t xml:space="preserve"> </w:t>
        </w:r>
      </w:hyperlink>
      <w:r>
        <w:t xml:space="preserve">Существующее положение в сфере водоотведения </w:t>
      </w:r>
      <w:r w:rsidR="00DC7DB5">
        <w:t>сельского поселения.</w:t>
      </w:r>
      <w:bookmarkEnd w:id="13"/>
    </w:p>
    <w:p w:rsidR="005D5D62" w:rsidRPr="005D5D62" w:rsidRDefault="009268A1" w:rsidP="00C82011">
      <w:pPr>
        <w:rPr>
          <w:rFonts w:ascii="Times New Roman" w:hAnsi="Times New Roman"/>
          <w:i/>
          <w:sz w:val="24"/>
          <w:szCs w:val="24"/>
        </w:rPr>
      </w:pPr>
      <w:r>
        <w:rPr>
          <w:rFonts w:ascii="Times New Roman" w:hAnsi="Times New Roman"/>
          <w:i/>
          <w:sz w:val="24"/>
          <w:szCs w:val="24"/>
        </w:rPr>
        <w:t>1</w:t>
      </w:r>
      <w:r w:rsidR="005D5D62" w:rsidRPr="005D5D62">
        <w:rPr>
          <w:rFonts w:ascii="Times New Roman" w:hAnsi="Times New Roman"/>
          <w:i/>
          <w:sz w:val="24"/>
          <w:szCs w:val="24"/>
        </w:rPr>
        <w:t xml:space="preserve">) </w:t>
      </w:r>
      <w:r w:rsidR="005D5D62">
        <w:rPr>
          <w:rFonts w:ascii="Times New Roman" w:hAnsi="Times New Roman"/>
          <w:i/>
          <w:sz w:val="24"/>
          <w:szCs w:val="24"/>
        </w:rPr>
        <w:t xml:space="preserve">структура сбора и очистки сточных вод </w:t>
      </w:r>
      <w:r w:rsidR="00110ACA">
        <w:rPr>
          <w:rFonts w:ascii="Times New Roman" w:hAnsi="Times New Roman"/>
          <w:i/>
          <w:sz w:val="24"/>
          <w:szCs w:val="24"/>
        </w:rPr>
        <w:t>сельского пос</w:t>
      </w:r>
      <w:r w:rsidR="005C3B83">
        <w:rPr>
          <w:rFonts w:ascii="Times New Roman" w:hAnsi="Times New Roman"/>
          <w:i/>
          <w:sz w:val="24"/>
          <w:szCs w:val="24"/>
        </w:rPr>
        <w:t>е</w:t>
      </w:r>
      <w:r w:rsidR="00110ACA">
        <w:rPr>
          <w:rFonts w:ascii="Times New Roman" w:hAnsi="Times New Roman"/>
          <w:i/>
          <w:sz w:val="24"/>
          <w:szCs w:val="24"/>
        </w:rPr>
        <w:t>ления</w:t>
      </w:r>
    </w:p>
    <w:p w:rsidR="002619F1" w:rsidRDefault="002619F1" w:rsidP="00237142">
      <w:pPr>
        <w:spacing w:line="360" w:lineRule="auto"/>
        <w:ind w:firstLine="510"/>
        <w:jc w:val="both"/>
        <w:rPr>
          <w:rFonts w:ascii="Times New Roman" w:eastAsiaTheme="minorHAnsi" w:hAnsi="Times New Roman"/>
          <w:sz w:val="28"/>
          <w:szCs w:val="28"/>
        </w:rPr>
      </w:pPr>
      <w:r w:rsidRPr="00234947">
        <w:rPr>
          <w:rFonts w:ascii="Times New Roman" w:eastAsiaTheme="minorHAnsi" w:hAnsi="Times New Roman"/>
          <w:sz w:val="28"/>
          <w:szCs w:val="28"/>
        </w:rPr>
        <w:t>Очистка сточных вод производится на очистных сооружениях</w:t>
      </w:r>
      <w:r>
        <w:rPr>
          <w:rFonts w:ascii="Times New Roman" w:eastAsiaTheme="minorHAnsi" w:hAnsi="Times New Roman"/>
          <w:sz w:val="28"/>
          <w:szCs w:val="28"/>
        </w:rPr>
        <w:t>, находящихся в ведении  Койгородского филиала</w:t>
      </w:r>
      <w:r w:rsidRPr="00234947">
        <w:rPr>
          <w:rFonts w:ascii="Times New Roman" w:eastAsiaTheme="minorHAnsi" w:hAnsi="Times New Roman"/>
          <w:sz w:val="28"/>
          <w:szCs w:val="28"/>
        </w:rPr>
        <w:t xml:space="preserve"> OOO «КТК».</w:t>
      </w:r>
    </w:p>
    <w:p w:rsidR="005D5D62" w:rsidRDefault="005D5D62" w:rsidP="00237142">
      <w:pPr>
        <w:spacing w:line="360" w:lineRule="auto"/>
        <w:ind w:right="141" w:firstLine="510"/>
        <w:jc w:val="both"/>
        <w:rPr>
          <w:rFonts w:ascii="Times New Roman" w:eastAsiaTheme="minorHAnsi" w:hAnsi="Times New Roman"/>
          <w:sz w:val="28"/>
          <w:szCs w:val="28"/>
        </w:rPr>
      </w:pPr>
      <w:r w:rsidRPr="00F961A1">
        <w:rPr>
          <w:rFonts w:ascii="Times New Roman" w:eastAsiaTheme="minorHAnsi" w:hAnsi="Times New Roman"/>
          <w:sz w:val="28"/>
          <w:szCs w:val="28"/>
        </w:rPr>
        <w:t xml:space="preserve">В сельском поселении </w:t>
      </w:r>
      <w:r w:rsidRPr="00F961A1">
        <w:rPr>
          <w:rFonts w:ascii="Times New Roman" w:hAnsi="Times New Roman"/>
          <w:sz w:val="28"/>
          <w:szCs w:val="28"/>
        </w:rPr>
        <w:t>«</w:t>
      </w:r>
      <w:r w:rsidR="00535337">
        <w:rPr>
          <w:rFonts w:ascii="Times New Roman" w:hAnsi="Times New Roman"/>
          <w:sz w:val="28"/>
          <w:szCs w:val="28"/>
        </w:rPr>
        <w:t>Кажым</w:t>
      </w:r>
      <w:r w:rsidRPr="00F961A1">
        <w:rPr>
          <w:rFonts w:ascii="Times New Roman" w:hAnsi="Times New Roman"/>
          <w:sz w:val="28"/>
          <w:szCs w:val="28"/>
        </w:rPr>
        <w:t>»</w:t>
      </w:r>
      <w:r w:rsidRPr="00F961A1">
        <w:rPr>
          <w:rFonts w:ascii="Times New Roman" w:eastAsiaTheme="minorHAnsi" w:hAnsi="Times New Roman"/>
          <w:sz w:val="28"/>
          <w:szCs w:val="28"/>
        </w:rPr>
        <w:t xml:space="preserve"> в настоящее время функционирует</w:t>
      </w:r>
      <w:r w:rsidR="00F961A1" w:rsidRPr="00F961A1">
        <w:rPr>
          <w:rFonts w:ascii="Times New Roman" w:eastAsiaTheme="minorHAnsi" w:hAnsi="Times New Roman"/>
          <w:sz w:val="28"/>
          <w:szCs w:val="28"/>
        </w:rPr>
        <w:t xml:space="preserve"> </w:t>
      </w:r>
      <w:r w:rsidRPr="00F961A1">
        <w:rPr>
          <w:rFonts w:ascii="Times New Roman" w:eastAsiaTheme="minorHAnsi" w:hAnsi="Times New Roman"/>
          <w:sz w:val="28"/>
          <w:szCs w:val="28"/>
        </w:rPr>
        <w:t xml:space="preserve">один комплекс очистных сооружений. На очистные сооружения  сельского поселения  </w:t>
      </w:r>
      <w:r w:rsidRPr="00F961A1">
        <w:rPr>
          <w:rFonts w:ascii="Times New Roman" w:hAnsi="Times New Roman"/>
          <w:sz w:val="28"/>
          <w:szCs w:val="28"/>
        </w:rPr>
        <w:t>«</w:t>
      </w:r>
      <w:r w:rsidR="00535337">
        <w:rPr>
          <w:rFonts w:ascii="Times New Roman" w:hAnsi="Times New Roman"/>
          <w:sz w:val="28"/>
          <w:szCs w:val="28"/>
        </w:rPr>
        <w:t>Кажым</w:t>
      </w:r>
      <w:r w:rsidRPr="00F961A1">
        <w:rPr>
          <w:rFonts w:ascii="Times New Roman" w:hAnsi="Times New Roman"/>
          <w:sz w:val="28"/>
          <w:szCs w:val="28"/>
        </w:rPr>
        <w:t>»</w:t>
      </w:r>
      <w:r w:rsidRPr="00F961A1">
        <w:rPr>
          <w:rFonts w:ascii="Times New Roman" w:eastAsiaTheme="minorHAnsi" w:hAnsi="Times New Roman"/>
          <w:sz w:val="28"/>
          <w:szCs w:val="28"/>
        </w:rPr>
        <w:t xml:space="preserve">  поступают сточные воды от пст. </w:t>
      </w:r>
      <w:r w:rsidR="00535337">
        <w:rPr>
          <w:rFonts w:ascii="Times New Roman" w:eastAsiaTheme="minorHAnsi" w:hAnsi="Times New Roman"/>
          <w:sz w:val="28"/>
          <w:szCs w:val="28"/>
        </w:rPr>
        <w:t>Кажым</w:t>
      </w:r>
      <w:r w:rsidRPr="00F961A1">
        <w:rPr>
          <w:rFonts w:ascii="Times New Roman" w:eastAsiaTheme="minorHAnsi" w:hAnsi="Times New Roman"/>
          <w:sz w:val="28"/>
          <w:szCs w:val="28"/>
        </w:rPr>
        <w:t>. Бытовые и производственные стоки собираются системой</w:t>
      </w:r>
      <w:r w:rsidR="00F961A1" w:rsidRPr="00F961A1">
        <w:rPr>
          <w:rFonts w:ascii="Times New Roman" w:eastAsiaTheme="minorHAnsi" w:hAnsi="Times New Roman"/>
          <w:sz w:val="28"/>
          <w:szCs w:val="28"/>
        </w:rPr>
        <w:t xml:space="preserve"> </w:t>
      </w:r>
      <w:r w:rsidRPr="00F961A1">
        <w:rPr>
          <w:rFonts w:ascii="Times New Roman" w:eastAsiaTheme="minorHAnsi" w:hAnsi="Times New Roman"/>
          <w:sz w:val="28"/>
          <w:szCs w:val="28"/>
        </w:rPr>
        <w:t>кол</w:t>
      </w:r>
      <w:r w:rsidR="00F961A1">
        <w:rPr>
          <w:rFonts w:ascii="Times New Roman" w:eastAsiaTheme="minorHAnsi" w:hAnsi="Times New Roman"/>
          <w:sz w:val="28"/>
          <w:szCs w:val="28"/>
        </w:rPr>
        <w:t>л</w:t>
      </w:r>
      <w:r w:rsidRPr="00F961A1">
        <w:rPr>
          <w:rFonts w:ascii="Times New Roman" w:eastAsiaTheme="minorHAnsi" w:hAnsi="Times New Roman"/>
          <w:sz w:val="28"/>
          <w:szCs w:val="28"/>
        </w:rPr>
        <w:t xml:space="preserve">екторов и направляются </w:t>
      </w:r>
      <w:r w:rsidR="00110ACA">
        <w:rPr>
          <w:rFonts w:ascii="Times New Roman" w:eastAsiaTheme="minorHAnsi" w:hAnsi="Times New Roman"/>
          <w:sz w:val="28"/>
          <w:szCs w:val="28"/>
        </w:rPr>
        <w:t xml:space="preserve">канализационно-насосную станцию. Далее </w:t>
      </w:r>
      <w:r w:rsidRPr="00F961A1">
        <w:rPr>
          <w:rFonts w:ascii="Times New Roman" w:eastAsiaTheme="minorHAnsi" w:hAnsi="Times New Roman"/>
          <w:sz w:val="28"/>
          <w:szCs w:val="28"/>
        </w:rPr>
        <w:t>при</w:t>
      </w:r>
      <w:r w:rsidR="00F961A1" w:rsidRPr="00F961A1">
        <w:rPr>
          <w:rFonts w:ascii="Times New Roman" w:eastAsiaTheme="minorHAnsi" w:hAnsi="Times New Roman"/>
          <w:sz w:val="28"/>
          <w:szCs w:val="28"/>
        </w:rPr>
        <w:t xml:space="preserve"> </w:t>
      </w:r>
      <w:r w:rsidRPr="00F961A1">
        <w:rPr>
          <w:rFonts w:ascii="Times New Roman" w:eastAsiaTheme="minorHAnsi" w:hAnsi="Times New Roman"/>
          <w:sz w:val="28"/>
          <w:szCs w:val="28"/>
        </w:rPr>
        <w:t>помощи насосов,</w:t>
      </w:r>
      <w:r w:rsidR="00F961A1" w:rsidRPr="00F961A1">
        <w:rPr>
          <w:rFonts w:ascii="Times New Roman" w:eastAsiaTheme="minorHAnsi" w:hAnsi="Times New Roman"/>
          <w:sz w:val="28"/>
          <w:szCs w:val="28"/>
        </w:rPr>
        <w:t xml:space="preserve"> </w:t>
      </w:r>
      <w:r w:rsidRPr="00F961A1">
        <w:rPr>
          <w:rFonts w:ascii="Times New Roman" w:eastAsiaTheme="minorHAnsi" w:hAnsi="Times New Roman"/>
          <w:sz w:val="28"/>
          <w:szCs w:val="28"/>
        </w:rPr>
        <w:t xml:space="preserve">установленных </w:t>
      </w:r>
      <w:r w:rsidR="00F961A1" w:rsidRPr="00F961A1">
        <w:rPr>
          <w:rFonts w:ascii="Times New Roman" w:eastAsiaTheme="minorHAnsi" w:hAnsi="Times New Roman"/>
          <w:sz w:val="28"/>
          <w:szCs w:val="28"/>
        </w:rPr>
        <w:t>на</w:t>
      </w:r>
      <w:r w:rsidRPr="00F961A1">
        <w:rPr>
          <w:rFonts w:ascii="Times New Roman" w:eastAsiaTheme="minorHAnsi" w:hAnsi="Times New Roman"/>
          <w:sz w:val="28"/>
          <w:szCs w:val="28"/>
        </w:rPr>
        <w:t xml:space="preserve"> насосн</w:t>
      </w:r>
      <w:r w:rsidR="00F961A1" w:rsidRPr="00F961A1">
        <w:rPr>
          <w:rFonts w:ascii="Times New Roman" w:eastAsiaTheme="minorHAnsi" w:hAnsi="Times New Roman"/>
          <w:sz w:val="28"/>
          <w:szCs w:val="28"/>
        </w:rPr>
        <w:t>ой</w:t>
      </w:r>
      <w:r w:rsidRPr="00F961A1">
        <w:rPr>
          <w:rFonts w:ascii="Times New Roman" w:eastAsiaTheme="minorHAnsi" w:hAnsi="Times New Roman"/>
          <w:sz w:val="28"/>
          <w:szCs w:val="28"/>
        </w:rPr>
        <w:t xml:space="preserve"> станци</w:t>
      </w:r>
      <w:r w:rsidR="00F961A1" w:rsidRPr="00F961A1">
        <w:rPr>
          <w:rFonts w:ascii="Times New Roman" w:eastAsiaTheme="minorHAnsi" w:hAnsi="Times New Roman"/>
          <w:sz w:val="28"/>
          <w:szCs w:val="28"/>
        </w:rPr>
        <w:t>и</w:t>
      </w:r>
      <w:r w:rsidR="00110ACA">
        <w:rPr>
          <w:rFonts w:ascii="Times New Roman" w:eastAsiaTheme="minorHAnsi" w:hAnsi="Times New Roman"/>
          <w:sz w:val="28"/>
          <w:szCs w:val="28"/>
        </w:rPr>
        <w:t>, стоки поступают на очистные сооружения.</w:t>
      </w:r>
    </w:p>
    <w:p w:rsidR="00110ACA" w:rsidRPr="00F961A1" w:rsidRDefault="00110ACA" w:rsidP="00237142">
      <w:pPr>
        <w:spacing w:line="360" w:lineRule="auto"/>
        <w:ind w:firstLine="510"/>
        <w:jc w:val="both"/>
        <w:rPr>
          <w:rFonts w:ascii="Times New Roman" w:eastAsiaTheme="minorHAnsi" w:hAnsi="Times New Roman"/>
          <w:sz w:val="28"/>
          <w:szCs w:val="28"/>
        </w:rPr>
      </w:pPr>
      <w:r>
        <w:rPr>
          <w:rFonts w:ascii="Times New Roman" w:eastAsiaTheme="minorHAnsi" w:hAnsi="Times New Roman"/>
          <w:sz w:val="28"/>
          <w:szCs w:val="28"/>
        </w:rPr>
        <w:t xml:space="preserve">После очистки </w:t>
      </w:r>
      <w:r w:rsidR="00663DB9">
        <w:rPr>
          <w:rFonts w:ascii="Times New Roman" w:eastAsiaTheme="minorHAnsi" w:hAnsi="Times New Roman"/>
          <w:sz w:val="28"/>
          <w:szCs w:val="28"/>
        </w:rPr>
        <w:t>стоки сбрасываются в р.</w:t>
      </w:r>
      <w:r w:rsidR="00535337">
        <w:rPr>
          <w:rFonts w:ascii="Times New Roman" w:eastAsiaTheme="minorHAnsi" w:hAnsi="Times New Roman"/>
          <w:sz w:val="28"/>
          <w:szCs w:val="28"/>
        </w:rPr>
        <w:t>Кажым</w:t>
      </w:r>
      <w:r w:rsidR="00663DB9">
        <w:rPr>
          <w:rFonts w:ascii="Times New Roman" w:eastAsiaTheme="minorHAnsi" w:hAnsi="Times New Roman"/>
          <w:sz w:val="28"/>
          <w:szCs w:val="28"/>
        </w:rPr>
        <w:t xml:space="preserve">  ниже по течению </w:t>
      </w:r>
      <w:r w:rsidR="00535337">
        <w:rPr>
          <w:rFonts w:ascii="Times New Roman" w:eastAsiaTheme="minorHAnsi" w:hAnsi="Times New Roman"/>
          <w:sz w:val="28"/>
          <w:szCs w:val="28"/>
        </w:rPr>
        <w:t>Кажым</w:t>
      </w:r>
      <w:r w:rsidR="00663DB9">
        <w:rPr>
          <w:rFonts w:ascii="Times New Roman" w:eastAsiaTheme="minorHAnsi" w:hAnsi="Times New Roman"/>
          <w:sz w:val="28"/>
          <w:szCs w:val="28"/>
        </w:rPr>
        <w:t>ского водохранилища.</w:t>
      </w:r>
    </w:p>
    <w:p w:rsidR="00BD38A8" w:rsidRDefault="00BD38A8" w:rsidP="00237142">
      <w:pPr>
        <w:spacing w:line="360" w:lineRule="auto"/>
        <w:ind w:firstLine="510"/>
        <w:jc w:val="both"/>
        <w:rPr>
          <w:rFonts w:ascii="Times New Roman" w:hAnsi="Times New Roman"/>
          <w:color w:val="000000"/>
          <w:sz w:val="28"/>
          <w:szCs w:val="28"/>
        </w:rPr>
      </w:pPr>
      <w:r w:rsidRPr="00E70C88">
        <w:rPr>
          <w:rFonts w:ascii="Times New Roman" w:hAnsi="Times New Roman"/>
          <w:color w:val="000000"/>
          <w:sz w:val="28"/>
          <w:szCs w:val="28"/>
        </w:rPr>
        <w:t>Централизованным водо</w:t>
      </w:r>
      <w:r>
        <w:rPr>
          <w:rFonts w:ascii="Times New Roman" w:hAnsi="Times New Roman"/>
          <w:color w:val="000000"/>
          <w:sz w:val="28"/>
          <w:szCs w:val="28"/>
        </w:rPr>
        <w:t xml:space="preserve">отведением </w:t>
      </w:r>
      <w:r w:rsidRPr="00E70C88">
        <w:rPr>
          <w:rFonts w:ascii="Times New Roman" w:hAnsi="Times New Roman"/>
          <w:color w:val="000000"/>
          <w:sz w:val="28"/>
          <w:szCs w:val="28"/>
        </w:rPr>
        <w:t>обеспечен</w:t>
      </w:r>
      <w:r>
        <w:rPr>
          <w:rFonts w:ascii="Times New Roman" w:hAnsi="Times New Roman"/>
          <w:color w:val="000000"/>
          <w:sz w:val="28"/>
          <w:szCs w:val="28"/>
        </w:rPr>
        <w:t>ы</w:t>
      </w:r>
      <w:r w:rsidRPr="00E70C88">
        <w:rPr>
          <w:rFonts w:ascii="Times New Roman" w:hAnsi="Times New Roman"/>
          <w:color w:val="000000"/>
          <w:sz w:val="28"/>
          <w:szCs w:val="28"/>
        </w:rPr>
        <w:t xml:space="preserve"> только детский туберкулезный санаторий, четыре многоквартирных дома по ул. Молодежн</w:t>
      </w:r>
      <w:r>
        <w:rPr>
          <w:rFonts w:ascii="Times New Roman" w:hAnsi="Times New Roman"/>
          <w:color w:val="000000"/>
          <w:sz w:val="28"/>
          <w:szCs w:val="28"/>
        </w:rPr>
        <w:t>ой,</w:t>
      </w:r>
      <w:r w:rsidRPr="00E70C88">
        <w:rPr>
          <w:rFonts w:ascii="Times New Roman" w:hAnsi="Times New Roman"/>
          <w:color w:val="000000"/>
          <w:sz w:val="28"/>
          <w:szCs w:val="28"/>
        </w:rPr>
        <w:t xml:space="preserve"> один дом по ул. Советск</w:t>
      </w:r>
      <w:r>
        <w:rPr>
          <w:rFonts w:ascii="Times New Roman" w:hAnsi="Times New Roman"/>
          <w:color w:val="000000"/>
          <w:sz w:val="28"/>
          <w:szCs w:val="28"/>
        </w:rPr>
        <w:t>ой и котельная в этом районе.</w:t>
      </w:r>
    </w:p>
    <w:p w:rsidR="00110ACA" w:rsidRPr="005D5D62" w:rsidRDefault="00110ACA" w:rsidP="00C82011">
      <w:pPr>
        <w:rPr>
          <w:rFonts w:ascii="Times New Roman" w:hAnsi="Times New Roman"/>
          <w:i/>
          <w:sz w:val="24"/>
          <w:szCs w:val="24"/>
        </w:rPr>
      </w:pPr>
      <w:r>
        <w:rPr>
          <w:rFonts w:ascii="Times New Roman" w:hAnsi="Times New Roman"/>
          <w:i/>
          <w:sz w:val="24"/>
          <w:szCs w:val="24"/>
        </w:rPr>
        <w:t>2</w:t>
      </w:r>
      <w:r w:rsidRPr="005D5D62">
        <w:rPr>
          <w:rFonts w:ascii="Times New Roman" w:hAnsi="Times New Roman"/>
          <w:i/>
          <w:sz w:val="24"/>
          <w:szCs w:val="24"/>
        </w:rPr>
        <w:t xml:space="preserve">) </w:t>
      </w:r>
      <w:r>
        <w:rPr>
          <w:rFonts w:ascii="Times New Roman" w:hAnsi="Times New Roman"/>
          <w:i/>
          <w:sz w:val="24"/>
          <w:szCs w:val="24"/>
        </w:rPr>
        <w:t>канализационные очистные сооружения и прямые выпуски</w:t>
      </w:r>
    </w:p>
    <w:p w:rsidR="00663DB9" w:rsidRDefault="00663DB9" w:rsidP="00CA6555">
      <w:pPr>
        <w:ind w:hanging="142"/>
        <w:rPr>
          <w:rFonts w:ascii="Times New Roman" w:hAnsi="Times New Roman"/>
          <w:sz w:val="24"/>
          <w:szCs w:val="24"/>
        </w:rPr>
      </w:pPr>
      <w:r w:rsidRPr="00871FF7">
        <w:rPr>
          <w:rFonts w:ascii="Times New Roman" w:hAnsi="Times New Roman"/>
          <w:sz w:val="24"/>
          <w:szCs w:val="24"/>
        </w:rPr>
        <w:t xml:space="preserve">Таблица </w:t>
      </w:r>
      <w:r w:rsidRPr="00B1037D">
        <w:rPr>
          <w:rFonts w:ascii="Times New Roman" w:hAnsi="Times New Roman"/>
          <w:sz w:val="24"/>
          <w:szCs w:val="24"/>
        </w:rPr>
        <w:t xml:space="preserve"> 2</w:t>
      </w:r>
      <w:r w:rsidRPr="00871FF7">
        <w:rPr>
          <w:rFonts w:ascii="Times New Roman" w:hAnsi="Times New Roman"/>
          <w:sz w:val="24"/>
          <w:szCs w:val="24"/>
        </w:rPr>
        <w:t>.</w:t>
      </w:r>
      <w:r w:rsidR="00E51BFA">
        <w:rPr>
          <w:rFonts w:ascii="Times New Roman" w:hAnsi="Times New Roman"/>
          <w:sz w:val="24"/>
          <w:szCs w:val="24"/>
        </w:rPr>
        <w:t>1</w:t>
      </w:r>
      <w:r>
        <w:rPr>
          <w:rFonts w:ascii="Times New Roman" w:hAnsi="Times New Roman"/>
          <w:sz w:val="24"/>
          <w:szCs w:val="24"/>
        </w:rPr>
        <w:t>-Канализационные очистные сооружения</w:t>
      </w:r>
    </w:p>
    <w:tbl>
      <w:tblPr>
        <w:tblStyle w:val="afc"/>
        <w:tblW w:w="0" w:type="auto"/>
        <w:tblLook w:val="04A0"/>
      </w:tblPr>
      <w:tblGrid>
        <w:gridCol w:w="5047"/>
        <w:gridCol w:w="5375"/>
      </w:tblGrid>
      <w:tr w:rsidR="00663DB9" w:rsidTr="00752AA6">
        <w:trPr>
          <w:trHeight w:val="567"/>
        </w:trPr>
        <w:tc>
          <w:tcPr>
            <w:tcW w:w="5124" w:type="dxa"/>
            <w:shd w:val="clear" w:color="auto" w:fill="DAEEF3" w:themeFill="accent5" w:themeFillTint="33"/>
            <w:vAlign w:val="center"/>
          </w:tcPr>
          <w:p w:rsidR="00663DB9" w:rsidRPr="00663DB9" w:rsidRDefault="00663DB9" w:rsidP="00CA6555">
            <w:pPr>
              <w:jc w:val="center"/>
              <w:rPr>
                <w:rFonts w:ascii="Times New Roman" w:hAnsi="Times New Roman"/>
                <w:sz w:val="24"/>
                <w:szCs w:val="24"/>
              </w:rPr>
            </w:pPr>
            <w:r w:rsidRPr="00663DB9">
              <w:rPr>
                <w:rFonts w:ascii="Times New Roman" w:eastAsia="Times New Roman" w:hAnsi="Times New Roman"/>
                <w:sz w:val="24"/>
                <w:szCs w:val="24"/>
                <w:lang w:eastAsia="ru-RU"/>
              </w:rPr>
              <w:t>Производительность, м</w:t>
            </w:r>
            <w:r w:rsidRPr="00663DB9">
              <w:rPr>
                <w:rFonts w:ascii="Times New Roman" w:eastAsia="Times New Roman" w:hAnsi="Times New Roman"/>
                <w:sz w:val="24"/>
                <w:szCs w:val="24"/>
                <w:vertAlign w:val="superscript"/>
                <w:lang w:eastAsia="ru-RU"/>
              </w:rPr>
              <w:t>3</w:t>
            </w:r>
            <w:r w:rsidRPr="00663DB9">
              <w:rPr>
                <w:rFonts w:ascii="Times New Roman" w:eastAsia="Times New Roman" w:hAnsi="Times New Roman"/>
                <w:sz w:val="24"/>
                <w:szCs w:val="24"/>
                <w:lang w:eastAsia="ru-RU"/>
              </w:rPr>
              <w:t>/сут</w:t>
            </w:r>
          </w:p>
        </w:tc>
        <w:tc>
          <w:tcPr>
            <w:tcW w:w="5474" w:type="dxa"/>
            <w:shd w:val="clear" w:color="auto" w:fill="DAEEF3" w:themeFill="accent5" w:themeFillTint="33"/>
            <w:vAlign w:val="center"/>
          </w:tcPr>
          <w:p w:rsidR="00663DB9" w:rsidRPr="00663DB9" w:rsidRDefault="00663DB9" w:rsidP="00CA6555">
            <w:pPr>
              <w:jc w:val="center"/>
              <w:rPr>
                <w:rFonts w:ascii="Times New Roman" w:hAnsi="Times New Roman"/>
                <w:sz w:val="24"/>
                <w:szCs w:val="24"/>
              </w:rPr>
            </w:pPr>
            <w:r w:rsidRPr="00663DB9">
              <w:rPr>
                <w:rFonts w:ascii="Times New Roman" w:hAnsi="Times New Roman"/>
                <w:sz w:val="24"/>
                <w:szCs w:val="24"/>
              </w:rPr>
              <w:t>Износ основного оборудования(%)</w:t>
            </w:r>
          </w:p>
        </w:tc>
      </w:tr>
      <w:tr w:rsidR="00663DB9" w:rsidTr="00752AA6">
        <w:trPr>
          <w:trHeight w:val="567"/>
        </w:trPr>
        <w:tc>
          <w:tcPr>
            <w:tcW w:w="5124" w:type="dxa"/>
            <w:vAlign w:val="center"/>
          </w:tcPr>
          <w:p w:rsidR="00663DB9" w:rsidRPr="00663DB9" w:rsidRDefault="00663DB9" w:rsidP="00CA6555">
            <w:pPr>
              <w:jc w:val="center"/>
              <w:rPr>
                <w:rFonts w:ascii="Times New Roman" w:hAnsi="Times New Roman"/>
                <w:sz w:val="24"/>
                <w:szCs w:val="24"/>
              </w:rPr>
            </w:pPr>
            <w:r w:rsidRPr="00663DB9">
              <w:rPr>
                <w:rFonts w:ascii="Times New Roman" w:hAnsi="Times New Roman"/>
                <w:sz w:val="24"/>
                <w:szCs w:val="24"/>
              </w:rPr>
              <w:t>25</w:t>
            </w:r>
          </w:p>
        </w:tc>
        <w:tc>
          <w:tcPr>
            <w:tcW w:w="5474" w:type="dxa"/>
            <w:vAlign w:val="center"/>
          </w:tcPr>
          <w:p w:rsidR="00663DB9" w:rsidRPr="00663DB9" w:rsidRDefault="00663DB9" w:rsidP="00CA6555">
            <w:pPr>
              <w:jc w:val="center"/>
              <w:rPr>
                <w:rFonts w:ascii="Times New Roman" w:hAnsi="Times New Roman"/>
                <w:sz w:val="24"/>
                <w:szCs w:val="24"/>
              </w:rPr>
            </w:pPr>
            <w:r w:rsidRPr="00663DB9">
              <w:rPr>
                <w:rFonts w:ascii="Times New Roman" w:hAnsi="Times New Roman"/>
                <w:sz w:val="24"/>
                <w:szCs w:val="24"/>
              </w:rPr>
              <w:t>35</w:t>
            </w:r>
          </w:p>
        </w:tc>
      </w:tr>
    </w:tbl>
    <w:p w:rsidR="00663DB9" w:rsidRDefault="00663DB9" w:rsidP="00C82011">
      <w:pPr>
        <w:rPr>
          <w:rFonts w:ascii="Times New Roman" w:hAnsi="Times New Roman"/>
          <w:i/>
        </w:rPr>
      </w:pPr>
    </w:p>
    <w:p w:rsidR="00863211" w:rsidRDefault="00863211" w:rsidP="00C82011">
      <w:pPr>
        <w:rPr>
          <w:rFonts w:ascii="Times New Roman" w:hAnsi="Times New Roman"/>
          <w:sz w:val="28"/>
          <w:szCs w:val="28"/>
        </w:rPr>
      </w:pPr>
      <w:r w:rsidRPr="00863211">
        <w:rPr>
          <w:rFonts w:ascii="Times New Roman" w:hAnsi="Times New Roman"/>
          <w:sz w:val="28"/>
          <w:szCs w:val="28"/>
        </w:rPr>
        <w:t>Сброс очищенных стоков соответствует требованиям СанПиН 2.1.7.573-96</w:t>
      </w:r>
    </w:p>
    <w:p w:rsidR="002E6025" w:rsidRDefault="002E6025" w:rsidP="00C82011">
      <w:pPr>
        <w:rPr>
          <w:rFonts w:ascii="Times New Roman" w:hAnsi="Times New Roman"/>
          <w:sz w:val="28"/>
          <w:szCs w:val="28"/>
        </w:rPr>
      </w:pPr>
      <w:r>
        <w:rPr>
          <w:rFonts w:ascii="Times New Roman" w:hAnsi="Times New Roman"/>
          <w:sz w:val="28"/>
          <w:szCs w:val="28"/>
        </w:rPr>
        <w:t>Ниже на рисунке 2.1 приведены сводные данные по очищенным стокам.</w:t>
      </w:r>
    </w:p>
    <w:p w:rsidR="005C3B83" w:rsidRDefault="002E6025" w:rsidP="00C82011">
      <w:pP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6660515" cy="1826297"/>
            <wp:effectExtent l="19050" t="0" r="698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6660515" cy="1826297"/>
                    </a:xfrm>
                    <a:prstGeom prst="rect">
                      <a:avLst/>
                    </a:prstGeom>
                    <a:noFill/>
                    <a:ln w="9525">
                      <a:noFill/>
                      <a:miter lim="800000"/>
                      <a:headEnd/>
                      <a:tailEnd/>
                    </a:ln>
                  </pic:spPr>
                </pic:pic>
              </a:graphicData>
            </a:graphic>
          </wp:inline>
        </w:drawing>
      </w:r>
    </w:p>
    <w:p w:rsidR="005C3B83" w:rsidRDefault="005C3B83" w:rsidP="00C82011">
      <w:pPr>
        <w:rPr>
          <w:rFonts w:ascii="Times New Roman" w:hAnsi="Times New Roman"/>
          <w:sz w:val="28"/>
          <w:szCs w:val="28"/>
        </w:rPr>
      </w:pPr>
    </w:p>
    <w:p w:rsidR="005C3B83" w:rsidRDefault="002E6025" w:rsidP="00C82011">
      <w:pPr>
        <w:rPr>
          <w:rFonts w:ascii="Times New Roman" w:hAnsi="Times New Roman"/>
          <w:sz w:val="28"/>
          <w:szCs w:val="28"/>
        </w:rPr>
      </w:pPr>
      <w:r>
        <w:rPr>
          <w:rFonts w:ascii="Times New Roman" w:hAnsi="Times New Roman"/>
          <w:noProof/>
          <w:sz w:val="28"/>
          <w:szCs w:val="28"/>
          <w:lang w:eastAsia="ru-RU"/>
        </w:rPr>
        <w:drawing>
          <wp:inline distT="0" distB="0" distL="0" distR="0">
            <wp:extent cx="6660515" cy="2173220"/>
            <wp:effectExtent l="19050" t="0" r="6985"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6660515" cy="2173220"/>
                    </a:xfrm>
                    <a:prstGeom prst="rect">
                      <a:avLst/>
                    </a:prstGeom>
                    <a:noFill/>
                    <a:ln w="9525">
                      <a:noFill/>
                      <a:miter lim="800000"/>
                      <a:headEnd/>
                      <a:tailEnd/>
                    </a:ln>
                  </pic:spPr>
                </pic:pic>
              </a:graphicData>
            </a:graphic>
          </wp:inline>
        </w:drawing>
      </w:r>
    </w:p>
    <w:p w:rsidR="005C3B83" w:rsidRDefault="00CD2B73" w:rsidP="00C82011">
      <w:pPr>
        <w:jc w:val="center"/>
        <w:rPr>
          <w:rFonts w:ascii="Times New Roman" w:hAnsi="Times New Roman"/>
          <w:sz w:val="28"/>
          <w:szCs w:val="28"/>
        </w:rPr>
      </w:pPr>
      <w:r>
        <w:rPr>
          <w:rFonts w:ascii="Times New Roman" w:hAnsi="Times New Roman"/>
          <w:sz w:val="28"/>
          <w:szCs w:val="28"/>
        </w:rPr>
        <w:t>Р</w:t>
      </w:r>
      <w:r w:rsidR="008C57D7">
        <w:rPr>
          <w:rFonts w:ascii="Times New Roman" w:hAnsi="Times New Roman"/>
          <w:sz w:val="28"/>
          <w:szCs w:val="28"/>
        </w:rPr>
        <w:t>исунок 2.1-</w:t>
      </w:r>
      <w:r w:rsidR="00A53EE5">
        <w:rPr>
          <w:rFonts w:ascii="Times New Roman" w:hAnsi="Times New Roman"/>
          <w:sz w:val="28"/>
          <w:szCs w:val="28"/>
        </w:rPr>
        <w:t>Д</w:t>
      </w:r>
      <w:r w:rsidR="008C57D7">
        <w:rPr>
          <w:rFonts w:ascii="Times New Roman" w:hAnsi="Times New Roman"/>
          <w:sz w:val="28"/>
          <w:szCs w:val="28"/>
        </w:rPr>
        <w:t>анные лабораторных исследований сточных вод</w:t>
      </w:r>
    </w:p>
    <w:p w:rsidR="00110ACA" w:rsidRDefault="00110ACA" w:rsidP="00C82011">
      <w:pPr>
        <w:spacing w:line="360" w:lineRule="auto"/>
        <w:jc w:val="both"/>
        <w:rPr>
          <w:rFonts w:ascii="Times New Roman" w:hAnsi="Times New Roman"/>
          <w:i/>
          <w:sz w:val="24"/>
          <w:szCs w:val="24"/>
        </w:rPr>
      </w:pPr>
      <w:r>
        <w:rPr>
          <w:rFonts w:ascii="Times New Roman" w:hAnsi="Times New Roman"/>
          <w:i/>
          <w:sz w:val="24"/>
          <w:szCs w:val="24"/>
        </w:rPr>
        <w:t>3</w:t>
      </w:r>
      <w:r w:rsidRPr="005D5D62">
        <w:rPr>
          <w:rFonts w:ascii="Times New Roman" w:hAnsi="Times New Roman"/>
          <w:i/>
          <w:sz w:val="24"/>
          <w:szCs w:val="24"/>
        </w:rPr>
        <w:t xml:space="preserve">) </w:t>
      </w:r>
      <w:r>
        <w:rPr>
          <w:rFonts w:ascii="Times New Roman" w:hAnsi="Times New Roman"/>
          <w:i/>
          <w:sz w:val="24"/>
          <w:szCs w:val="24"/>
        </w:rPr>
        <w:t>утилизация осадков сточных вод</w:t>
      </w:r>
    </w:p>
    <w:p w:rsidR="00663DB9" w:rsidRPr="00663DB9" w:rsidRDefault="00663DB9" w:rsidP="00C82011">
      <w:pPr>
        <w:spacing w:line="360" w:lineRule="auto"/>
        <w:jc w:val="both"/>
        <w:rPr>
          <w:rFonts w:ascii="Times New Roman" w:hAnsi="Times New Roman"/>
          <w:sz w:val="28"/>
          <w:szCs w:val="28"/>
        </w:rPr>
      </w:pPr>
      <w:r w:rsidRPr="00663DB9">
        <w:rPr>
          <w:rFonts w:ascii="Times New Roman" w:hAnsi="Times New Roman"/>
          <w:sz w:val="28"/>
          <w:szCs w:val="28"/>
        </w:rPr>
        <w:t>Технология обработки осадков сточных вод не предусмотрена.</w:t>
      </w:r>
    </w:p>
    <w:p w:rsidR="00E07633" w:rsidRDefault="00E07633" w:rsidP="00C82011">
      <w:pPr>
        <w:spacing w:line="360" w:lineRule="auto"/>
        <w:jc w:val="both"/>
        <w:rPr>
          <w:rFonts w:ascii="Times New Roman" w:hAnsi="Times New Roman"/>
          <w:i/>
          <w:sz w:val="24"/>
          <w:szCs w:val="24"/>
        </w:rPr>
      </w:pPr>
      <w:r>
        <w:rPr>
          <w:rFonts w:ascii="Times New Roman" w:hAnsi="Times New Roman"/>
          <w:i/>
          <w:sz w:val="24"/>
          <w:szCs w:val="24"/>
        </w:rPr>
        <w:t>4</w:t>
      </w:r>
      <w:r w:rsidRPr="005D5D62">
        <w:rPr>
          <w:rFonts w:ascii="Times New Roman" w:hAnsi="Times New Roman"/>
          <w:i/>
          <w:sz w:val="24"/>
          <w:szCs w:val="24"/>
        </w:rPr>
        <w:t xml:space="preserve">) </w:t>
      </w:r>
      <w:r>
        <w:rPr>
          <w:rFonts w:ascii="Times New Roman" w:hAnsi="Times New Roman"/>
          <w:i/>
          <w:sz w:val="24"/>
          <w:szCs w:val="24"/>
        </w:rPr>
        <w:t>сети  централизованных систем водоотведения и сооружения на них</w:t>
      </w:r>
    </w:p>
    <w:p w:rsidR="00D7399B" w:rsidRPr="000C3BFE" w:rsidRDefault="00D7399B" w:rsidP="00237142">
      <w:pPr>
        <w:spacing w:line="360" w:lineRule="auto"/>
        <w:ind w:right="142" w:firstLine="510"/>
        <w:jc w:val="both"/>
        <w:rPr>
          <w:rFonts w:ascii="Times New Roman" w:eastAsiaTheme="minorHAnsi" w:hAnsi="Times New Roman"/>
          <w:sz w:val="28"/>
          <w:szCs w:val="28"/>
        </w:rPr>
      </w:pPr>
      <w:r w:rsidRPr="000C3BFE">
        <w:rPr>
          <w:rFonts w:ascii="Times New Roman" w:eastAsiaTheme="minorHAnsi" w:hAnsi="Times New Roman"/>
          <w:sz w:val="28"/>
          <w:szCs w:val="28"/>
        </w:rPr>
        <w:t>Канализационные устройства подразделяются на внутреннюю и</w:t>
      </w:r>
      <w:r>
        <w:rPr>
          <w:rFonts w:ascii="Times New Roman" w:eastAsiaTheme="minorHAnsi" w:hAnsi="Times New Roman"/>
          <w:sz w:val="28"/>
          <w:szCs w:val="28"/>
        </w:rPr>
        <w:t xml:space="preserve"> </w:t>
      </w:r>
      <w:r w:rsidRPr="000C3BFE">
        <w:rPr>
          <w:rFonts w:ascii="Times New Roman" w:eastAsiaTheme="minorHAnsi" w:hAnsi="Times New Roman"/>
          <w:sz w:val="28"/>
          <w:szCs w:val="28"/>
        </w:rPr>
        <w:t>наружную канализацию. По внутренней канализации сточные воды удаляют</w:t>
      </w:r>
      <w:r>
        <w:rPr>
          <w:rFonts w:ascii="Times New Roman" w:eastAsiaTheme="minorHAnsi" w:hAnsi="Times New Roman"/>
          <w:sz w:val="28"/>
          <w:szCs w:val="28"/>
        </w:rPr>
        <w:t xml:space="preserve"> </w:t>
      </w:r>
      <w:r w:rsidRPr="000C3BFE">
        <w:rPr>
          <w:rFonts w:ascii="Times New Roman" w:eastAsiaTheme="minorHAnsi" w:hAnsi="Times New Roman"/>
          <w:sz w:val="28"/>
          <w:szCs w:val="28"/>
        </w:rPr>
        <w:t>от мест их образования внутри зданий в дворовую или внутриквартальную</w:t>
      </w:r>
      <w:r>
        <w:rPr>
          <w:rFonts w:ascii="Times New Roman" w:eastAsiaTheme="minorHAnsi" w:hAnsi="Times New Roman"/>
          <w:sz w:val="28"/>
          <w:szCs w:val="28"/>
        </w:rPr>
        <w:t xml:space="preserve"> </w:t>
      </w:r>
      <w:r w:rsidRPr="000C3BFE">
        <w:rPr>
          <w:rFonts w:ascii="Times New Roman" w:eastAsiaTheme="minorHAnsi" w:hAnsi="Times New Roman"/>
          <w:sz w:val="28"/>
          <w:szCs w:val="28"/>
        </w:rPr>
        <w:t>канализационную сеть. В зависимости от состава сточной жидкости</w:t>
      </w:r>
      <w:r>
        <w:rPr>
          <w:rFonts w:ascii="Times New Roman" w:eastAsiaTheme="minorHAnsi" w:hAnsi="Times New Roman"/>
          <w:sz w:val="28"/>
          <w:szCs w:val="28"/>
        </w:rPr>
        <w:t xml:space="preserve"> </w:t>
      </w:r>
      <w:r w:rsidRPr="000C3BFE">
        <w:rPr>
          <w:rFonts w:ascii="Times New Roman" w:eastAsiaTheme="minorHAnsi" w:hAnsi="Times New Roman"/>
          <w:sz w:val="28"/>
          <w:szCs w:val="28"/>
        </w:rPr>
        <w:t>внутреннюю канализацию разделяют на следующие системы:</w:t>
      </w:r>
    </w:p>
    <w:p w:rsidR="00D7399B" w:rsidRPr="000C3BFE" w:rsidRDefault="00D7399B" w:rsidP="00C82011">
      <w:pPr>
        <w:spacing w:line="360" w:lineRule="auto"/>
        <w:jc w:val="both"/>
        <w:rPr>
          <w:rFonts w:ascii="Times New Roman" w:eastAsiaTheme="minorHAnsi" w:hAnsi="Times New Roman"/>
          <w:sz w:val="28"/>
          <w:szCs w:val="28"/>
        </w:rPr>
      </w:pPr>
      <w:r w:rsidRPr="000C3BFE">
        <w:rPr>
          <w:rFonts w:ascii="Times New Roman" w:eastAsiaTheme="minorHAnsi" w:hAnsi="Times New Roman"/>
          <w:sz w:val="28"/>
          <w:szCs w:val="28"/>
        </w:rPr>
        <w:t>1) бытовую для отвода бытовых сточных вод. В эту систему иногда</w:t>
      </w:r>
      <w:r>
        <w:rPr>
          <w:rFonts w:ascii="Times New Roman" w:eastAsiaTheme="minorHAnsi" w:hAnsi="Times New Roman"/>
          <w:sz w:val="28"/>
          <w:szCs w:val="28"/>
        </w:rPr>
        <w:t xml:space="preserve"> </w:t>
      </w:r>
      <w:r w:rsidRPr="000C3BFE">
        <w:rPr>
          <w:rFonts w:ascii="Times New Roman" w:eastAsiaTheme="minorHAnsi" w:hAnsi="Times New Roman"/>
          <w:sz w:val="28"/>
          <w:szCs w:val="28"/>
        </w:rPr>
        <w:t>спускают и производственные воды, если их количество сравнительно</w:t>
      </w:r>
      <w:r>
        <w:rPr>
          <w:rFonts w:ascii="Times New Roman" w:eastAsiaTheme="minorHAnsi" w:hAnsi="Times New Roman"/>
          <w:sz w:val="28"/>
          <w:szCs w:val="28"/>
        </w:rPr>
        <w:t xml:space="preserve"> </w:t>
      </w:r>
      <w:r w:rsidRPr="000C3BFE">
        <w:rPr>
          <w:rFonts w:ascii="Times New Roman" w:eastAsiaTheme="minorHAnsi" w:hAnsi="Times New Roman"/>
          <w:sz w:val="28"/>
          <w:szCs w:val="28"/>
        </w:rPr>
        <w:t>невелико, а по качеству они не противопоказаны к спуску в эту сеть;</w:t>
      </w:r>
      <w:r>
        <w:rPr>
          <w:rFonts w:ascii="Times New Roman" w:eastAsiaTheme="minorHAnsi" w:hAnsi="Times New Roman"/>
          <w:sz w:val="28"/>
          <w:szCs w:val="28"/>
        </w:rPr>
        <w:t xml:space="preserve"> </w:t>
      </w:r>
    </w:p>
    <w:p w:rsidR="00D7399B" w:rsidRPr="000C3BFE" w:rsidRDefault="00D7399B" w:rsidP="00C82011">
      <w:pPr>
        <w:spacing w:line="360" w:lineRule="auto"/>
        <w:jc w:val="both"/>
        <w:rPr>
          <w:rFonts w:ascii="Times New Roman" w:eastAsiaTheme="minorHAnsi" w:hAnsi="Times New Roman"/>
          <w:sz w:val="28"/>
          <w:szCs w:val="28"/>
        </w:rPr>
      </w:pPr>
      <w:r w:rsidRPr="000C3BFE">
        <w:rPr>
          <w:rFonts w:ascii="Times New Roman" w:eastAsiaTheme="minorHAnsi" w:hAnsi="Times New Roman"/>
          <w:sz w:val="28"/>
          <w:szCs w:val="28"/>
        </w:rPr>
        <w:t>2) производственную для отвода из цехов производственных сточных</w:t>
      </w:r>
      <w:r>
        <w:rPr>
          <w:rFonts w:ascii="Times New Roman" w:eastAsiaTheme="minorHAnsi" w:hAnsi="Times New Roman"/>
          <w:sz w:val="28"/>
          <w:szCs w:val="28"/>
        </w:rPr>
        <w:t xml:space="preserve"> </w:t>
      </w:r>
      <w:r w:rsidRPr="000C3BFE">
        <w:rPr>
          <w:rFonts w:ascii="Times New Roman" w:eastAsiaTheme="minorHAnsi" w:hAnsi="Times New Roman"/>
          <w:sz w:val="28"/>
          <w:szCs w:val="28"/>
        </w:rPr>
        <w:t>вод;</w:t>
      </w:r>
    </w:p>
    <w:p w:rsidR="00CA6555" w:rsidRDefault="00D7399B" w:rsidP="00C82011">
      <w:pPr>
        <w:spacing w:line="360" w:lineRule="auto"/>
        <w:jc w:val="both"/>
        <w:rPr>
          <w:rFonts w:ascii="Times New Roman" w:eastAsiaTheme="minorHAnsi" w:hAnsi="Times New Roman"/>
          <w:sz w:val="28"/>
          <w:szCs w:val="28"/>
        </w:rPr>
      </w:pPr>
      <w:r w:rsidRPr="000C3BFE">
        <w:rPr>
          <w:rFonts w:ascii="Times New Roman" w:eastAsiaTheme="minorHAnsi" w:hAnsi="Times New Roman"/>
          <w:sz w:val="28"/>
          <w:szCs w:val="28"/>
        </w:rPr>
        <w:lastRenderedPageBreak/>
        <w:t>3) внутренние водостоки для отвода дождевых и талых вод с</w:t>
      </w:r>
      <w:r>
        <w:rPr>
          <w:rFonts w:ascii="Times New Roman" w:eastAsiaTheme="minorHAnsi" w:hAnsi="Times New Roman"/>
          <w:sz w:val="28"/>
          <w:szCs w:val="28"/>
        </w:rPr>
        <w:t xml:space="preserve"> </w:t>
      </w:r>
      <w:r w:rsidRPr="000C3BFE">
        <w:rPr>
          <w:rFonts w:ascii="Times New Roman" w:eastAsiaTheme="minorHAnsi" w:hAnsi="Times New Roman"/>
          <w:sz w:val="28"/>
          <w:szCs w:val="28"/>
        </w:rPr>
        <w:t>поверхности крыш жилых, общественных и других зданий. Внутренние</w:t>
      </w:r>
      <w:r>
        <w:rPr>
          <w:rFonts w:ascii="Times New Roman" w:eastAsiaTheme="minorHAnsi" w:hAnsi="Times New Roman"/>
          <w:sz w:val="28"/>
          <w:szCs w:val="28"/>
        </w:rPr>
        <w:t xml:space="preserve"> </w:t>
      </w:r>
      <w:r w:rsidRPr="000C3BFE">
        <w:rPr>
          <w:rFonts w:ascii="Times New Roman" w:eastAsiaTheme="minorHAnsi" w:hAnsi="Times New Roman"/>
          <w:sz w:val="28"/>
          <w:szCs w:val="28"/>
        </w:rPr>
        <w:t>водостоки в производственных зданиях устраивают сравнительно часто.</w:t>
      </w:r>
      <w:r>
        <w:rPr>
          <w:rFonts w:ascii="Times New Roman" w:eastAsiaTheme="minorHAnsi" w:hAnsi="Times New Roman"/>
          <w:sz w:val="28"/>
          <w:szCs w:val="28"/>
        </w:rPr>
        <w:t xml:space="preserve"> </w:t>
      </w:r>
    </w:p>
    <w:p w:rsidR="00D7399B" w:rsidRPr="000C3BFE" w:rsidRDefault="00D7399B" w:rsidP="00C82011">
      <w:pPr>
        <w:spacing w:line="360" w:lineRule="auto"/>
        <w:jc w:val="both"/>
        <w:rPr>
          <w:rFonts w:ascii="Times New Roman" w:eastAsiaTheme="minorHAnsi" w:hAnsi="Times New Roman"/>
          <w:sz w:val="28"/>
          <w:szCs w:val="28"/>
        </w:rPr>
      </w:pPr>
      <w:r w:rsidRPr="000C3BFE">
        <w:rPr>
          <w:rFonts w:ascii="Times New Roman" w:eastAsiaTheme="minorHAnsi" w:hAnsi="Times New Roman"/>
          <w:sz w:val="28"/>
          <w:szCs w:val="28"/>
        </w:rPr>
        <w:t>Система внутренней бытовой канализации состоит из:</w:t>
      </w:r>
    </w:p>
    <w:p w:rsidR="00D7399B" w:rsidRPr="000C3BFE" w:rsidRDefault="0048780F" w:rsidP="00C82011">
      <w:pPr>
        <w:spacing w:line="360" w:lineRule="auto"/>
        <w:jc w:val="both"/>
        <w:rPr>
          <w:rFonts w:ascii="Times New Roman" w:eastAsiaTheme="minorHAnsi" w:hAnsi="Times New Roman"/>
          <w:sz w:val="28"/>
          <w:szCs w:val="28"/>
        </w:rPr>
      </w:pPr>
      <w:r>
        <w:rPr>
          <w:rFonts w:ascii="Times New Roman" w:eastAsiaTheme="minorHAnsi" w:hAnsi="Times New Roman"/>
          <w:sz w:val="28"/>
          <w:szCs w:val="28"/>
        </w:rPr>
        <w:t>1)</w:t>
      </w:r>
      <w:r w:rsidR="00D7399B" w:rsidRPr="000C3BFE">
        <w:rPr>
          <w:rFonts w:ascii="Times New Roman" w:eastAsiaTheme="minorHAnsi" w:hAnsi="Times New Roman"/>
          <w:sz w:val="28"/>
          <w:szCs w:val="28"/>
        </w:rPr>
        <w:t>приемников сточных вод (унитазов, раковин, умывальников и пр.);</w:t>
      </w:r>
    </w:p>
    <w:p w:rsidR="00D7399B" w:rsidRPr="000C3BFE" w:rsidRDefault="00D7399B" w:rsidP="00C82011">
      <w:pPr>
        <w:spacing w:line="360" w:lineRule="auto"/>
        <w:jc w:val="both"/>
        <w:rPr>
          <w:rFonts w:ascii="Times New Roman" w:eastAsiaTheme="minorHAnsi" w:hAnsi="Times New Roman"/>
          <w:sz w:val="28"/>
          <w:szCs w:val="28"/>
        </w:rPr>
      </w:pPr>
      <w:r w:rsidRPr="000C3BFE">
        <w:rPr>
          <w:rFonts w:ascii="Times New Roman" w:eastAsiaTheme="minorHAnsi" w:hAnsi="Times New Roman"/>
          <w:sz w:val="28"/>
          <w:szCs w:val="28"/>
        </w:rPr>
        <w:t>2) отводных линий к стоякам;</w:t>
      </w:r>
    </w:p>
    <w:p w:rsidR="00D7399B" w:rsidRPr="000C3BFE" w:rsidRDefault="00D7399B" w:rsidP="00C82011">
      <w:pPr>
        <w:spacing w:line="360" w:lineRule="auto"/>
        <w:jc w:val="both"/>
        <w:rPr>
          <w:rFonts w:ascii="Times New Roman" w:eastAsiaTheme="minorHAnsi" w:hAnsi="Times New Roman"/>
          <w:sz w:val="28"/>
          <w:szCs w:val="28"/>
        </w:rPr>
      </w:pPr>
      <w:r w:rsidRPr="000C3BFE">
        <w:rPr>
          <w:rFonts w:ascii="Times New Roman" w:eastAsiaTheme="minorHAnsi" w:hAnsi="Times New Roman"/>
          <w:sz w:val="28"/>
          <w:szCs w:val="28"/>
        </w:rPr>
        <w:t>3)стояков с ревизиями;</w:t>
      </w:r>
    </w:p>
    <w:p w:rsidR="00D7399B" w:rsidRPr="000C3BFE" w:rsidRDefault="0048780F" w:rsidP="00C82011">
      <w:pPr>
        <w:spacing w:line="360" w:lineRule="auto"/>
        <w:jc w:val="both"/>
        <w:rPr>
          <w:rFonts w:ascii="Times New Roman" w:eastAsiaTheme="minorHAnsi" w:hAnsi="Times New Roman"/>
          <w:sz w:val="28"/>
          <w:szCs w:val="28"/>
        </w:rPr>
      </w:pPr>
      <w:r>
        <w:rPr>
          <w:rFonts w:ascii="Times New Roman" w:eastAsiaTheme="minorHAnsi" w:hAnsi="Times New Roman"/>
          <w:sz w:val="28"/>
          <w:szCs w:val="28"/>
        </w:rPr>
        <w:t>4)</w:t>
      </w:r>
      <w:r w:rsidR="00D7399B" w:rsidRPr="000C3BFE">
        <w:rPr>
          <w:rFonts w:ascii="Times New Roman" w:eastAsiaTheme="minorHAnsi" w:hAnsi="Times New Roman"/>
          <w:sz w:val="28"/>
          <w:szCs w:val="28"/>
        </w:rPr>
        <w:t>магистральных отводных линий, к которым присоединяют стояки;</w:t>
      </w:r>
    </w:p>
    <w:p w:rsidR="00D7399B" w:rsidRPr="000C3BFE" w:rsidRDefault="0048780F" w:rsidP="00C82011">
      <w:pPr>
        <w:spacing w:line="360" w:lineRule="auto"/>
        <w:jc w:val="both"/>
        <w:rPr>
          <w:rFonts w:ascii="Times New Roman" w:eastAsiaTheme="minorHAnsi" w:hAnsi="Times New Roman"/>
          <w:sz w:val="28"/>
          <w:szCs w:val="28"/>
        </w:rPr>
      </w:pPr>
      <w:r>
        <w:rPr>
          <w:rFonts w:ascii="Times New Roman" w:eastAsiaTheme="minorHAnsi" w:hAnsi="Times New Roman"/>
          <w:sz w:val="28"/>
          <w:szCs w:val="28"/>
        </w:rPr>
        <w:t>5)</w:t>
      </w:r>
      <w:r w:rsidR="00D7399B" w:rsidRPr="000C3BFE">
        <w:rPr>
          <w:rFonts w:ascii="Times New Roman" w:eastAsiaTheme="minorHAnsi" w:hAnsi="Times New Roman"/>
          <w:sz w:val="28"/>
          <w:szCs w:val="28"/>
        </w:rPr>
        <w:t>выпусков.</w:t>
      </w:r>
    </w:p>
    <w:p w:rsidR="00D7399B" w:rsidRPr="005E5CB6" w:rsidRDefault="00D7399B" w:rsidP="00C82011">
      <w:pPr>
        <w:spacing w:line="360" w:lineRule="auto"/>
        <w:jc w:val="both"/>
        <w:rPr>
          <w:rFonts w:ascii="Times New Roman" w:eastAsiaTheme="minorHAnsi" w:hAnsi="Times New Roman"/>
          <w:i/>
          <w:sz w:val="28"/>
          <w:szCs w:val="28"/>
        </w:rPr>
      </w:pPr>
      <w:r>
        <w:rPr>
          <w:rFonts w:ascii="Times New Roman" w:eastAsiaTheme="minorHAnsi" w:hAnsi="Times New Roman"/>
          <w:sz w:val="28"/>
          <w:szCs w:val="28"/>
        </w:rPr>
        <w:t>Данные по к</w:t>
      </w:r>
      <w:r w:rsidRPr="000C3BFE">
        <w:rPr>
          <w:rFonts w:ascii="Times New Roman" w:eastAsiaTheme="minorHAnsi" w:hAnsi="Times New Roman"/>
          <w:sz w:val="28"/>
          <w:szCs w:val="28"/>
        </w:rPr>
        <w:t>анализационны</w:t>
      </w:r>
      <w:r>
        <w:rPr>
          <w:rFonts w:ascii="Times New Roman" w:eastAsiaTheme="minorHAnsi" w:hAnsi="Times New Roman"/>
          <w:sz w:val="28"/>
          <w:szCs w:val="28"/>
        </w:rPr>
        <w:t>м</w:t>
      </w:r>
      <w:r w:rsidRPr="000C3BFE">
        <w:rPr>
          <w:rFonts w:ascii="Times New Roman" w:eastAsiaTheme="minorHAnsi" w:hAnsi="Times New Roman"/>
          <w:sz w:val="28"/>
          <w:szCs w:val="28"/>
        </w:rPr>
        <w:t xml:space="preserve"> сет</w:t>
      </w:r>
      <w:r>
        <w:rPr>
          <w:rFonts w:ascii="Times New Roman" w:eastAsiaTheme="minorHAnsi" w:hAnsi="Times New Roman"/>
          <w:sz w:val="28"/>
          <w:szCs w:val="28"/>
        </w:rPr>
        <w:t>ям пст</w:t>
      </w:r>
      <w:r w:rsidRPr="000C3BFE">
        <w:rPr>
          <w:rFonts w:ascii="Times New Roman" w:eastAsiaTheme="minorHAnsi" w:hAnsi="Times New Roman"/>
          <w:sz w:val="28"/>
          <w:szCs w:val="28"/>
        </w:rPr>
        <w:t xml:space="preserve">. </w:t>
      </w:r>
      <w:r w:rsidR="00535337">
        <w:rPr>
          <w:rFonts w:ascii="Times New Roman" w:eastAsiaTheme="minorHAnsi" w:hAnsi="Times New Roman"/>
          <w:sz w:val="28"/>
          <w:szCs w:val="28"/>
        </w:rPr>
        <w:t>Кажым</w:t>
      </w:r>
      <w:r w:rsidRPr="000C3BFE">
        <w:rPr>
          <w:rFonts w:ascii="Times New Roman" w:eastAsiaTheme="minorHAnsi" w:hAnsi="Times New Roman"/>
          <w:sz w:val="28"/>
          <w:szCs w:val="28"/>
        </w:rPr>
        <w:t xml:space="preserve"> </w:t>
      </w:r>
      <w:r>
        <w:rPr>
          <w:rFonts w:ascii="Times New Roman" w:eastAsiaTheme="minorHAnsi" w:hAnsi="Times New Roman"/>
          <w:sz w:val="28"/>
          <w:szCs w:val="28"/>
        </w:rPr>
        <w:t>даны в таблице 2.</w:t>
      </w:r>
      <w:r w:rsidR="00E51BFA">
        <w:rPr>
          <w:rFonts w:ascii="Times New Roman" w:eastAsiaTheme="minorHAnsi" w:hAnsi="Times New Roman"/>
          <w:sz w:val="28"/>
          <w:szCs w:val="28"/>
        </w:rPr>
        <w:t>2</w:t>
      </w:r>
      <w:r>
        <w:rPr>
          <w:rFonts w:ascii="Times New Roman" w:eastAsiaTheme="minorHAnsi" w:hAnsi="Times New Roman"/>
          <w:sz w:val="28"/>
          <w:szCs w:val="28"/>
        </w:rPr>
        <w:t>-2.</w:t>
      </w:r>
      <w:r w:rsidR="00E51BFA">
        <w:rPr>
          <w:rFonts w:ascii="Times New Roman" w:eastAsiaTheme="minorHAnsi" w:hAnsi="Times New Roman"/>
          <w:sz w:val="28"/>
          <w:szCs w:val="28"/>
        </w:rPr>
        <w:t>3</w:t>
      </w:r>
      <w:r>
        <w:rPr>
          <w:rFonts w:ascii="Times New Roman" w:eastAsiaTheme="minorHAnsi" w:hAnsi="Times New Roman"/>
          <w:sz w:val="28"/>
          <w:szCs w:val="28"/>
        </w:rPr>
        <w:t>.</w:t>
      </w:r>
    </w:p>
    <w:p w:rsidR="00D7399B" w:rsidRPr="00C82011" w:rsidRDefault="00D7399B" w:rsidP="00C82011">
      <w:pPr>
        <w:spacing w:line="360" w:lineRule="auto"/>
        <w:jc w:val="both"/>
        <w:rPr>
          <w:rFonts w:ascii="Times New Roman" w:hAnsi="Times New Roman"/>
          <w:sz w:val="28"/>
          <w:szCs w:val="28"/>
        </w:rPr>
      </w:pPr>
      <w:r w:rsidRPr="00C82011">
        <w:rPr>
          <w:rFonts w:ascii="Times New Roman" w:hAnsi="Times New Roman"/>
          <w:sz w:val="28"/>
          <w:szCs w:val="28"/>
        </w:rPr>
        <w:t>Схемы сетей водоотведения даны в приложении Б.</w:t>
      </w:r>
    </w:p>
    <w:p w:rsidR="00C40C4B" w:rsidRDefault="00C40C4B" w:rsidP="00CA6555">
      <w:pPr>
        <w:ind w:hanging="142"/>
        <w:rPr>
          <w:rFonts w:ascii="Times New Roman" w:hAnsi="Times New Roman"/>
          <w:sz w:val="24"/>
          <w:szCs w:val="24"/>
        </w:rPr>
      </w:pPr>
      <w:r w:rsidRPr="00871FF7">
        <w:rPr>
          <w:rFonts w:ascii="Times New Roman" w:hAnsi="Times New Roman"/>
          <w:sz w:val="24"/>
          <w:szCs w:val="24"/>
        </w:rPr>
        <w:t xml:space="preserve">Таблица </w:t>
      </w:r>
      <w:r w:rsidRPr="00B1037D">
        <w:rPr>
          <w:rFonts w:ascii="Times New Roman" w:hAnsi="Times New Roman"/>
          <w:sz w:val="24"/>
          <w:szCs w:val="24"/>
        </w:rPr>
        <w:t xml:space="preserve"> 2</w:t>
      </w:r>
      <w:r w:rsidRPr="00871FF7">
        <w:rPr>
          <w:rFonts w:ascii="Times New Roman" w:hAnsi="Times New Roman"/>
          <w:sz w:val="24"/>
          <w:szCs w:val="24"/>
        </w:rPr>
        <w:t>.</w:t>
      </w:r>
      <w:r w:rsidR="00E51BFA">
        <w:rPr>
          <w:rFonts w:ascii="Times New Roman" w:hAnsi="Times New Roman"/>
          <w:sz w:val="24"/>
          <w:szCs w:val="24"/>
        </w:rPr>
        <w:t>2</w:t>
      </w:r>
      <w:r>
        <w:rPr>
          <w:rFonts w:ascii="Times New Roman" w:hAnsi="Times New Roman"/>
          <w:sz w:val="24"/>
          <w:szCs w:val="24"/>
        </w:rPr>
        <w:t>-Канализационные сети</w:t>
      </w:r>
    </w:p>
    <w:tbl>
      <w:tblPr>
        <w:tblStyle w:val="afc"/>
        <w:tblW w:w="10456" w:type="dxa"/>
        <w:tblLook w:val="04A0"/>
      </w:tblPr>
      <w:tblGrid>
        <w:gridCol w:w="2055"/>
        <w:gridCol w:w="2055"/>
        <w:gridCol w:w="2056"/>
        <w:gridCol w:w="2056"/>
        <w:gridCol w:w="2234"/>
      </w:tblGrid>
      <w:tr w:rsidR="00C40C4B" w:rsidRPr="00C40C4B" w:rsidTr="0048780F">
        <w:trPr>
          <w:trHeight w:val="680"/>
        </w:trPr>
        <w:tc>
          <w:tcPr>
            <w:tcW w:w="2055" w:type="dxa"/>
            <w:shd w:val="clear" w:color="auto" w:fill="DAEEF3" w:themeFill="accent5" w:themeFillTint="33"/>
            <w:vAlign w:val="center"/>
          </w:tcPr>
          <w:p w:rsidR="00C40C4B" w:rsidRPr="00C82011" w:rsidRDefault="00C40C4B" w:rsidP="00C82011">
            <w:pPr>
              <w:jc w:val="center"/>
              <w:rPr>
                <w:rFonts w:ascii="Times New Roman" w:hAnsi="Times New Roman"/>
                <w:sz w:val="24"/>
                <w:szCs w:val="24"/>
              </w:rPr>
            </w:pPr>
            <w:r w:rsidRPr="00C82011">
              <w:rPr>
                <w:rFonts w:ascii="Times New Roman" w:hAnsi="Times New Roman"/>
                <w:sz w:val="24"/>
                <w:szCs w:val="24"/>
              </w:rPr>
              <w:t>Длина,</w:t>
            </w:r>
            <w:r w:rsidR="002619F1" w:rsidRPr="00C82011">
              <w:rPr>
                <w:rFonts w:ascii="Times New Roman" w:hAnsi="Times New Roman"/>
                <w:sz w:val="24"/>
                <w:szCs w:val="24"/>
              </w:rPr>
              <w:t xml:space="preserve"> </w:t>
            </w:r>
            <w:r w:rsidRPr="00C82011">
              <w:rPr>
                <w:rFonts w:ascii="Times New Roman" w:hAnsi="Times New Roman"/>
                <w:sz w:val="24"/>
                <w:szCs w:val="24"/>
              </w:rPr>
              <w:t>м</w:t>
            </w:r>
          </w:p>
        </w:tc>
        <w:tc>
          <w:tcPr>
            <w:tcW w:w="2055" w:type="dxa"/>
            <w:shd w:val="clear" w:color="auto" w:fill="DAEEF3" w:themeFill="accent5" w:themeFillTint="33"/>
            <w:vAlign w:val="center"/>
          </w:tcPr>
          <w:p w:rsidR="00C40C4B" w:rsidRPr="00C82011" w:rsidRDefault="00C40C4B" w:rsidP="00C82011">
            <w:pPr>
              <w:jc w:val="center"/>
              <w:rPr>
                <w:rFonts w:ascii="Times New Roman" w:hAnsi="Times New Roman"/>
                <w:sz w:val="24"/>
                <w:szCs w:val="24"/>
              </w:rPr>
            </w:pPr>
            <w:r w:rsidRPr="00C82011">
              <w:rPr>
                <w:rFonts w:ascii="Times New Roman" w:hAnsi="Times New Roman"/>
                <w:sz w:val="24"/>
                <w:szCs w:val="24"/>
              </w:rPr>
              <w:t>Материал</w:t>
            </w:r>
          </w:p>
        </w:tc>
        <w:tc>
          <w:tcPr>
            <w:tcW w:w="2056" w:type="dxa"/>
            <w:shd w:val="clear" w:color="auto" w:fill="DAEEF3" w:themeFill="accent5" w:themeFillTint="33"/>
            <w:vAlign w:val="center"/>
          </w:tcPr>
          <w:p w:rsidR="00C40C4B" w:rsidRPr="00C82011" w:rsidRDefault="00C40C4B" w:rsidP="00C82011">
            <w:pPr>
              <w:jc w:val="center"/>
              <w:rPr>
                <w:rFonts w:ascii="Times New Roman" w:hAnsi="Times New Roman"/>
                <w:sz w:val="24"/>
                <w:szCs w:val="24"/>
              </w:rPr>
            </w:pPr>
            <w:r w:rsidRPr="00C82011">
              <w:rPr>
                <w:rFonts w:ascii="Times New Roman" w:hAnsi="Times New Roman"/>
                <w:sz w:val="24"/>
                <w:szCs w:val="24"/>
              </w:rPr>
              <w:t>Диаметр,</w:t>
            </w:r>
            <w:r w:rsidR="002619F1" w:rsidRPr="00C82011">
              <w:rPr>
                <w:rFonts w:ascii="Times New Roman" w:hAnsi="Times New Roman"/>
                <w:sz w:val="24"/>
                <w:szCs w:val="24"/>
              </w:rPr>
              <w:t xml:space="preserve"> </w:t>
            </w:r>
            <w:r w:rsidRPr="00C82011">
              <w:rPr>
                <w:rFonts w:ascii="Times New Roman" w:hAnsi="Times New Roman"/>
                <w:sz w:val="24"/>
                <w:szCs w:val="24"/>
              </w:rPr>
              <w:t>мм</w:t>
            </w:r>
          </w:p>
        </w:tc>
        <w:tc>
          <w:tcPr>
            <w:tcW w:w="2056" w:type="dxa"/>
            <w:shd w:val="clear" w:color="auto" w:fill="DAEEF3" w:themeFill="accent5" w:themeFillTint="33"/>
            <w:vAlign w:val="center"/>
          </w:tcPr>
          <w:p w:rsidR="00C40C4B" w:rsidRPr="00C82011" w:rsidRDefault="00C40C4B" w:rsidP="00C82011">
            <w:pPr>
              <w:jc w:val="center"/>
              <w:rPr>
                <w:rFonts w:ascii="Times New Roman" w:hAnsi="Times New Roman"/>
                <w:sz w:val="24"/>
                <w:szCs w:val="24"/>
              </w:rPr>
            </w:pPr>
            <w:r w:rsidRPr="00C82011">
              <w:rPr>
                <w:rFonts w:ascii="Times New Roman" w:hAnsi="Times New Roman"/>
                <w:sz w:val="24"/>
                <w:szCs w:val="24"/>
              </w:rPr>
              <w:t>Год постройки</w:t>
            </w:r>
          </w:p>
        </w:tc>
        <w:tc>
          <w:tcPr>
            <w:tcW w:w="2234" w:type="dxa"/>
            <w:shd w:val="clear" w:color="auto" w:fill="DAEEF3" w:themeFill="accent5" w:themeFillTint="33"/>
            <w:vAlign w:val="center"/>
          </w:tcPr>
          <w:p w:rsidR="00C40C4B" w:rsidRPr="00C82011" w:rsidRDefault="00C40C4B" w:rsidP="00C82011">
            <w:pPr>
              <w:jc w:val="center"/>
              <w:rPr>
                <w:rFonts w:ascii="Times New Roman" w:hAnsi="Times New Roman"/>
                <w:sz w:val="24"/>
                <w:szCs w:val="24"/>
              </w:rPr>
            </w:pPr>
            <w:r w:rsidRPr="00C82011">
              <w:rPr>
                <w:rFonts w:ascii="Times New Roman" w:hAnsi="Times New Roman"/>
                <w:sz w:val="24"/>
                <w:szCs w:val="24"/>
              </w:rPr>
              <w:t>Износ %</w:t>
            </w:r>
          </w:p>
        </w:tc>
      </w:tr>
      <w:tr w:rsidR="00C40C4B" w:rsidRPr="00C40C4B" w:rsidTr="0048780F">
        <w:trPr>
          <w:trHeight w:val="680"/>
        </w:trPr>
        <w:tc>
          <w:tcPr>
            <w:tcW w:w="2055" w:type="dxa"/>
            <w:vAlign w:val="center"/>
          </w:tcPr>
          <w:p w:rsidR="00C40C4B" w:rsidRPr="00C82011" w:rsidRDefault="00C40C4B" w:rsidP="00C82011">
            <w:pPr>
              <w:jc w:val="center"/>
              <w:rPr>
                <w:rFonts w:ascii="Times New Roman" w:hAnsi="Times New Roman"/>
                <w:sz w:val="24"/>
                <w:szCs w:val="24"/>
              </w:rPr>
            </w:pPr>
            <w:r w:rsidRPr="00C82011">
              <w:rPr>
                <w:rFonts w:ascii="Times New Roman" w:hAnsi="Times New Roman"/>
                <w:sz w:val="24"/>
                <w:szCs w:val="24"/>
              </w:rPr>
              <w:t>2393</w:t>
            </w:r>
          </w:p>
        </w:tc>
        <w:tc>
          <w:tcPr>
            <w:tcW w:w="2055" w:type="dxa"/>
            <w:vAlign w:val="center"/>
          </w:tcPr>
          <w:p w:rsidR="00C40C4B" w:rsidRPr="00C82011" w:rsidRDefault="00C40C4B" w:rsidP="00C82011">
            <w:pPr>
              <w:jc w:val="center"/>
              <w:rPr>
                <w:rFonts w:ascii="Times New Roman" w:hAnsi="Times New Roman"/>
                <w:sz w:val="24"/>
                <w:szCs w:val="24"/>
              </w:rPr>
            </w:pPr>
            <w:r w:rsidRPr="00C82011">
              <w:rPr>
                <w:rFonts w:ascii="Times New Roman" w:hAnsi="Times New Roman"/>
                <w:sz w:val="24"/>
                <w:szCs w:val="24"/>
              </w:rPr>
              <w:t>Асбоцементные трубы</w:t>
            </w:r>
          </w:p>
        </w:tc>
        <w:tc>
          <w:tcPr>
            <w:tcW w:w="2056" w:type="dxa"/>
            <w:vAlign w:val="center"/>
          </w:tcPr>
          <w:p w:rsidR="00C40C4B" w:rsidRPr="00C82011" w:rsidRDefault="00C40C4B" w:rsidP="00C82011">
            <w:pPr>
              <w:jc w:val="center"/>
              <w:rPr>
                <w:rFonts w:ascii="Times New Roman" w:hAnsi="Times New Roman"/>
                <w:sz w:val="24"/>
                <w:szCs w:val="24"/>
              </w:rPr>
            </w:pPr>
            <w:r w:rsidRPr="00C82011">
              <w:rPr>
                <w:rFonts w:ascii="Times New Roman" w:hAnsi="Times New Roman"/>
                <w:sz w:val="24"/>
                <w:szCs w:val="24"/>
              </w:rPr>
              <w:t>300</w:t>
            </w:r>
          </w:p>
        </w:tc>
        <w:tc>
          <w:tcPr>
            <w:tcW w:w="2056" w:type="dxa"/>
            <w:vAlign w:val="center"/>
          </w:tcPr>
          <w:p w:rsidR="00C40C4B" w:rsidRPr="00C82011" w:rsidRDefault="00C40C4B" w:rsidP="00C82011">
            <w:pPr>
              <w:jc w:val="center"/>
              <w:rPr>
                <w:rFonts w:ascii="Times New Roman" w:hAnsi="Times New Roman"/>
                <w:sz w:val="24"/>
                <w:szCs w:val="24"/>
              </w:rPr>
            </w:pPr>
            <w:r w:rsidRPr="00C82011">
              <w:rPr>
                <w:rFonts w:ascii="Times New Roman" w:hAnsi="Times New Roman"/>
                <w:sz w:val="24"/>
                <w:szCs w:val="24"/>
              </w:rPr>
              <w:t>2007</w:t>
            </w:r>
          </w:p>
        </w:tc>
        <w:tc>
          <w:tcPr>
            <w:tcW w:w="2234" w:type="dxa"/>
            <w:vAlign w:val="center"/>
          </w:tcPr>
          <w:p w:rsidR="00C40C4B" w:rsidRPr="00C82011" w:rsidRDefault="00C40C4B" w:rsidP="00C82011">
            <w:pPr>
              <w:jc w:val="center"/>
              <w:rPr>
                <w:rFonts w:ascii="Times New Roman" w:hAnsi="Times New Roman"/>
                <w:sz w:val="24"/>
                <w:szCs w:val="24"/>
              </w:rPr>
            </w:pPr>
            <w:r w:rsidRPr="00C82011">
              <w:rPr>
                <w:rFonts w:ascii="Times New Roman" w:hAnsi="Times New Roman"/>
                <w:sz w:val="24"/>
                <w:szCs w:val="24"/>
              </w:rPr>
              <w:t>35</w:t>
            </w:r>
          </w:p>
        </w:tc>
      </w:tr>
      <w:tr w:rsidR="00C40C4B" w:rsidRPr="00C40C4B" w:rsidTr="0048780F">
        <w:trPr>
          <w:trHeight w:val="680"/>
        </w:trPr>
        <w:tc>
          <w:tcPr>
            <w:tcW w:w="10456" w:type="dxa"/>
            <w:gridSpan w:val="5"/>
            <w:shd w:val="clear" w:color="auto" w:fill="DAEEF3" w:themeFill="accent5" w:themeFillTint="33"/>
            <w:vAlign w:val="center"/>
          </w:tcPr>
          <w:p w:rsidR="00C40C4B" w:rsidRPr="00C82011" w:rsidRDefault="00A128A7" w:rsidP="00C82011">
            <w:pPr>
              <w:jc w:val="center"/>
              <w:rPr>
                <w:rFonts w:ascii="Times New Roman" w:hAnsi="Times New Roman"/>
                <w:sz w:val="24"/>
                <w:szCs w:val="24"/>
              </w:rPr>
            </w:pPr>
            <w:r w:rsidRPr="00C82011">
              <w:rPr>
                <w:rFonts w:ascii="Times New Roman" w:hAnsi="Times New Roman"/>
                <w:sz w:val="24"/>
                <w:szCs w:val="24"/>
              </w:rPr>
              <w:t>Типы и количество арматуры на канализационных сетях</w:t>
            </w:r>
          </w:p>
        </w:tc>
      </w:tr>
      <w:tr w:rsidR="00A128A7" w:rsidRPr="00C40C4B" w:rsidTr="0048780F">
        <w:trPr>
          <w:trHeight w:val="680"/>
        </w:trPr>
        <w:tc>
          <w:tcPr>
            <w:tcW w:w="10456" w:type="dxa"/>
            <w:gridSpan w:val="5"/>
            <w:vAlign w:val="center"/>
          </w:tcPr>
          <w:p w:rsidR="00A128A7" w:rsidRPr="00C82011" w:rsidRDefault="00A128A7" w:rsidP="00C82011">
            <w:pPr>
              <w:jc w:val="center"/>
              <w:rPr>
                <w:rFonts w:ascii="Times New Roman" w:hAnsi="Times New Roman"/>
                <w:sz w:val="24"/>
                <w:szCs w:val="24"/>
              </w:rPr>
            </w:pPr>
            <w:r w:rsidRPr="00C82011">
              <w:rPr>
                <w:rFonts w:ascii="Times New Roman" w:hAnsi="Times New Roman"/>
                <w:sz w:val="24"/>
                <w:szCs w:val="24"/>
              </w:rPr>
              <w:t>нет</w:t>
            </w:r>
          </w:p>
        </w:tc>
      </w:tr>
    </w:tbl>
    <w:p w:rsidR="0000375B" w:rsidRDefault="0000375B" w:rsidP="00C82011">
      <w:pPr>
        <w:rPr>
          <w:rFonts w:ascii="Times New Roman" w:eastAsiaTheme="minorHAnsi" w:hAnsi="Times New Roman"/>
          <w:sz w:val="28"/>
          <w:szCs w:val="28"/>
        </w:rPr>
      </w:pPr>
    </w:p>
    <w:p w:rsidR="0000375B" w:rsidRPr="00974105" w:rsidRDefault="0000375B" w:rsidP="00237142">
      <w:pPr>
        <w:spacing w:line="360" w:lineRule="auto"/>
        <w:ind w:firstLine="510"/>
        <w:jc w:val="both"/>
        <w:rPr>
          <w:rFonts w:ascii="Times New Roman" w:eastAsiaTheme="minorHAnsi" w:hAnsi="Times New Roman"/>
          <w:sz w:val="28"/>
          <w:szCs w:val="28"/>
        </w:rPr>
      </w:pPr>
      <w:r w:rsidRPr="00974105">
        <w:rPr>
          <w:rFonts w:ascii="Times New Roman" w:eastAsiaTheme="minorHAnsi" w:hAnsi="Times New Roman"/>
          <w:sz w:val="28"/>
          <w:szCs w:val="28"/>
        </w:rPr>
        <w:t>Канализационную сеть обычно устраивают безнапорной, самотечной и</w:t>
      </w:r>
      <w:r>
        <w:rPr>
          <w:rFonts w:ascii="Times New Roman" w:eastAsiaTheme="minorHAnsi" w:hAnsi="Times New Roman"/>
          <w:sz w:val="28"/>
          <w:szCs w:val="28"/>
        </w:rPr>
        <w:t xml:space="preserve"> </w:t>
      </w:r>
      <w:r w:rsidRPr="00974105">
        <w:rPr>
          <w:rFonts w:ascii="Times New Roman" w:eastAsiaTheme="minorHAnsi" w:hAnsi="Times New Roman"/>
          <w:sz w:val="28"/>
          <w:szCs w:val="28"/>
        </w:rPr>
        <w:t>проектируют на неполное заполнение. Для того чтобы вода в ней протекала с</w:t>
      </w:r>
      <w:r>
        <w:rPr>
          <w:rFonts w:ascii="Times New Roman" w:eastAsiaTheme="minorHAnsi" w:hAnsi="Times New Roman"/>
          <w:sz w:val="28"/>
          <w:szCs w:val="28"/>
        </w:rPr>
        <w:t xml:space="preserve"> </w:t>
      </w:r>
      <w:r w:rsidRPr="00974105">
        <w:rPr>
          <w:rFonts w:ascii="Times New Roman" w:eastAsiaTheme="minorHAnsi" w:hAnsi="Times New Roman"/>
          <w:sz w:val="28"/>
          <w:szCs w:val="28"/>
        </w:rPr>
        <w:t>необходимой скоростью, сеть прокладывают с уклоном. Канализационные</w:t>
      </w:r>
      <w:r>
        <w:rPr>
          <w:rFonts w:ascii="Times New Roman" w:eastAsiaTheme="minorHAnsi" w:hAnsi="Times New Roman"/>
          <w:sz w:val="28"/>
          <w:szCs w:val="28"/>
        </w:rPr>
        <w:t xml:space="preserve"> </w:t>
      </w:r>
      <w:r w:rsidRPr="00974105">
        <w:rPr>
          <w:rFonts w:ascii="Times New Roman" w:eastAsiaTheme="minorHAnsi" w:hAnsi="Times New Roman"/>
          <w:sz w:val="28"/>
          <w:szCs w:val="28"/>
        </w:rPr>
        <w:t>насосные станции служат для перекачки сточных вод на очистные</w:t>
      </w:r>
      <w:r>
        <w:rPr>
          <w:rFonts w:ascii="Times New Roman" w:eastAsiaTheme="minorHAnsi" w:hAnsi="Times New Roman"/>
          <w:sz w:val="28"/>
          <w:szCs w:val="28"/>
        </w:rPr>
        <w:t xml:space="preserve"> </w:t>
      </w:r>
      <w:r w:rsidRPr="00974105">
        <w:rPr>
          <w:rFonts w:ascii="Times New Roman" w:eastAsiaTheme="minorHAnsi" w:hAnsi="Times New Roman"/>
          <w:sz w:val="28"/>
          <w:szCs w:val="28"/>
        </w:rPr>
        <w:t>сооружения из заглубленных коллекторов, а также для подъема воды из</w:t>
      </w:r>
      <w:r>
        <w:rPr>
          <w:rFonts w:ascii="Times New Roman" w:eastAsiaTheme="minorHAnsi" w:hAnsi="Times New Roman"/>
          <w:sz w:val="28"/>
          <w:szCs w:val="28"/>
        </w:rPr>
        <w:t xml:space="preserve"> </w:t>
      </w:r>
      <w:r w:rsidRPr="00974105">
        <w:rPr>
          <w:rFonts w:ascii="Times New Roman" w:eastAsiaTheme="minorHAnsi" w:hAnsi="Times New Roman"/>
          <w:sz w:val="28"/>
          <w:szCs w:val="28"/>
        </w:rPr>
        <w:t>коллекторов глубокого заложения в коллекторы с меньшим заложением. В</w:t>
      </w:r>
      <w:r>
        <w:rPr>
          <w:rFonts w:ascii="Times New Roman" w:eastAsiaTheme="minorHAnsi" w:hAnsi="Times New Roman"/>
          <w:sz w:val="28"/>
          <w:szCs w:val="28"/>
        </w:rPr>
        <w:t xml:space="preserve"> </w:t>
      </w:r>
      <w:r w:rsidRPr="00974105">
        <w:rPr>
          <w:rFonts w:ascii="Times New Roman" w:eastAsiaTheme="minorHAnsi" w:hAnsi="Times New Roman"/>
          <w:sz w:val="28"/>
          <w:szCs w:val="28"/>
        </w:rPr>
        <w:t>первом случае станции называются главными, во втором станциями</w:t>
      </w:r>
      <w:r>
        <w:rPr>
          <w:rFonts w:ascii="Times New Roman" w:eastAsiaTheme="minorHAnsi" w:hAnsi="Times New Roman"/>
          <w:sz w:val="28"/>
          <w:szCs w:val="28"/>
        </w:rPr>
        <w:t xml:space="preserve"> </w:t>
      </w:r>
      <w:r w:rsidRPr="00974105">
        <w:rPr>
          <w:rFonts w:ascii="Times New Roman" w:eastAsiaTheme="minorHAnsi" w:hAnsi="Times New Roman"/>
          <w:sz w:val="28"/>
          <w:szCs w:val="28"/>
        </w:rPr>
        <w:t>подкачки.</w:t>
      </w:r>
      <w:r>
        <w:rPr>
          <w:rFonts w:ascii="Times New Roman" w:eastAsiaTheme="minorHAnsi" w:hAnsi="Times New Roman"/>
          <w:sz w:val="28"/>
          <w:szCs w:val="28"/>
        </w:rPr>
        <w:t xml:space="preserve"> </w:t>
      </w:r>
      <w:r w:rsidRPr="00974105">
        <w:rPr>
          <w:rFonts w:ascii="Times New Roman" w:eastAsiaTheme="minorHAnsi" w:hAnsi="Times New Roman"/>
          <w:sz w:val="28"/>
          <w:szCs w:val="28"/>
        </w:rPr>
        <w:t xml:space="preserve">На канализационных сетях </w:t>
      </w:r>
      <w:r>
        <w:rPr>
          <w:rFonts w:ascii="Times New Roman" w:eastAsiaTheme="minorHAnsi" w:hAnsi="Times New Roman"/>
          <w:sz w:val="28"/>
          <w:szCs w:val="28"/>
        </w:rPr>
        <w:lastRenderedPageBreak/>
        <w:t>п</w:t>
      </w:r>
      <w:r w:rsidRPr="00974105">
        <w:rPr>
          <w:rFonts w:ascii="Times New Roman" w:eastAsiaTheme="minorHAnsi" w:hAnsi="Times New Roman"/>
          <w:sz w:val="28"/>
          <w:szCs w:val="28"/>
        </w:rPr>
        <w:t>с</w:t>
      </w:r>
      <w:r>
        <w:rPr>
          <w:rFonts w:ascii="Times New Roman" w:eastAsiaTheme="minorHAnsi" w:hAnsi="Times New Roman"/>
          <w:sz w:val="28"/>
          <w:szCs w:val="28"/>
        </w:rPr>
        <w:t>т</w:t>
      </w:r>
      <w:r w:rsidRPr="00974105">
        <w:rPr>
          <w:rFonts w:ascii="Times New Roman" w:eastAsiaTheme="minorHAnsi" w:hAnsi="Times New Roman"/>
          <w:sz w:val="28"/>
          <w:szCs w:val="28"/>
        </w:rPr>
        <w:t xml:space="preserve">. </w:t>
      </w:r>
      <w:r w:rsidR="00535337">
        <w:rPr>
          <w:rFonts w:ascii="Times New Roman" w:eastAsiaTheme="minorHAnsi" w:hAnsi="Times New Roman"/>
          <w:sz w:val="28"/>
          <w:szCs w:val="28"/>
        </w:rPr>
        <w:t>Кажым</w:t>
      </w:r>
      <w:r w:rsidRPr="00974105">
        <w:rPr>
          <w:rFonts w:ascii="Times New Roman" w:eastAsiaTheme="minorHAnsi" w:hAnsi="Times New Roman"/>
          <w:sz w:val="28"/>
          <w:szCs w:val="28"/>
        </w:rPr>
        <w:t xml:space="preserve"> расположен</w:t>
      </w:r>
      <w:r>
        <w:rPr>
          <w:rFonts w:ascii="Times New Roman" w:eastAsiaTheme="minorHAnsi" w:hAnsi="Times New Roman"/>
          <w:sz w:val="28"/>
          <w:szCs w:val="28"/>
        </w:rPr>
        <w:t>а</w:t>
      </w:r>
      <w:r w:rsidRPr="00974105">
        <w:rPr>
          <w:rFonts w:ascii="Times New Roman" w:eastAsiaTheme="minorHAnsi" w:hAnsi="Times New Roman"/>
          <w:sz w:val="28"/>
          <w:szCs w:val="28"/>
        </w:rPr>
        <w:t xml:space="preserve"> </w:t>
      </w:r>
      <w:r>
        <w:rPr>
          <w:rFonts w:ascii="Times New Roman" w:eastAsiaTheme="minorHAnsi" w:hAnsi="Times New Roman"/>
          <w:sz w:val="28"/>
          <w:szCs w:val="28"/>
        </w:rPr>
        <w:t>одна</w:t>
      </w:r>
      <w:r w:rsidRPr="00974105">
        <w:rPr>
          <w:rFonts w:ascii="Times New Roman" w:eastAsiaTheme="minorHAnsi" w:hAnsi="Times New Roman"/>
          <w:sz w:val="28"/>
          <w:szCs w:val="28"/>
        </w:rPr>
        <w:t xml:space="preserve"> насосн</w:t>
      </w:r>
      <w:r>
        <w:rPr>
          <w:rFonts w:ascii="Times New Roman" w:eastAsiaTheme="minorHAnsi" w:hAnsi="Times New Roman"/>
          <w:sz w:val="28"/>
          <w:szCs w:val="28"/>
        </w:rPr>
        <w:t xml:space="preserve">ая </w:t>
      </w:r>
      <w:r w:rsidRPr="00974105">
        <w:rPr>
          <w:rFonts w:ascii="Times New Roman" w:eastAsiaTheme="minorHAnsi" w:hAnsi="Times New Roman"/>
          <w:sz w:val="28"/>
          <w:szCs w:val="28"/>
        </w:rPr>
        <w:t>станци</w:t>
      </w:r>
      <w:r>
        <w:rPr>
          <w:rFonts w:ascii="Times New Roman" w:eastAsiaTheme="minorHAnsi" w:hAnsi="Times New Roman"/>
          <w:sz w:val="28"/>
          <w:szCs w:val="28"/>
        </w:rPr>
        <w:t>я</w:t>
      </w:r>
      <w:r w:rsidRPr="00974105">
        <w:rPr>
          <w:rFonts w:ascii="Times New Roman" w:eastAsiaTheme="minorHAnsi" w:hAnsi="Times New Roman"/>
          <w:sz w:val="28"/>
          <w:szCs w:val="28"/>
        </w:rPr>
        <w:t>.</w:t>
      </w:r>
      <w:r w:rsidR="00FA27A1">
        <w:rPr>
          <w:rFonts w:ascii="Times New Roman" w:eastAsiaTheme="minorHAnsi" w:hAnsi="Times New Roman"/>
          <w:sz w:val="28"/>
          <w:szCs w:val="28"/>
        </w:rPr>
        <w:t xml:space="preserve"> В таблице 2.3 дана техническая характеристика канализационной насосной станции.</w:t>
      </w:r>
    </w:p>
    <w:p w:rsidR="00C40C4B" w:rsidRPr="00C82011" w:rsidRDefault="00C40C4B" w:rsidP="00CA6555">
      <w:pPr>
        <w:ind w:hanging="142"/>
        <w:rPr>
          <w:rFonts w:ascii="Times New Roman" w:hAnsi="Times New Roman"/>
          <w:sz w:val="24"/>
          <w:szCs w:val="24"/>
        </w:rPr>
      </w:pPr>
      <w:r w:rsidRPr="00C82011">
        <w:rPr>
          <w:rFonts w:ascii="Times New Roman" w:hAnsi="Times New Roman"/>
          <w:sz w:val="24"/>
          <w:szCs w:val="24"/>
        </w:rPr>
        <w:t>Таблица  2.</w:t>
      </w:r>
      <w:r w:rsidR="00E51BFA" w:rsidRPr="00C82011">
        <w:rPr>
          <w:rFonts w:ascii="Times New Roman" w:hAnsi="Times New Roman"/>
          <w:sz w:val="24"/>
          <w:szCs w:val="24"/>
        </w:rPr>
        <w:t>3</w:t>
      </w:r>
      <w:r w:rsidRPr="00C82011">
        <w:rPr>
          <w:rFonts w:ascii="Times New Roman" w:hAnsi="Times New Roman"/>
          <w:sz w:val="24"/>
          <w:szCs w:val="24"/>
        </w:rPr>
        <w:t>-</w:t>
      </w:r>
      <w:r w:rsidR="0000375B" w:rsidRPr="00C82011">
        <w:rPr>
          <w:rFonts w:ascii="Times New Roman" w:hAnsi="Times New Roman"/>
          <w:sz w:val="24"/>
          <w:szCs w:val="24"/>
        </w:rPr>
        <w:t>Техническая характеристика к</w:t>
      </w:r>
      <w:r w:rsidRPr="00C82011">
        <w:rPr>
          <w:rFonts w:ascii="Times New Roman" w:hAnsi="Times New Roman"/>
          <w:sz w:val="24"/>
          <w:szCs w:val="24"/>
        </w:rPr>
        <w:t>анализационн</w:t>
      </w:r>
      <w:r w:rsidR="0000375B" w:rsidRPr="00C82011">
        <w:rPr>
          <w:rFonts w:ascii="Times New Roman" w:hAnsi="Times New Roman"/>
          <w:sz w:val="24"/>
          <w:szCs w:val="24"/>
        </w:rPr>
        <w:t>ой</w:t>
      </w:r>
      <w:r w:rsidRPr="00C82011">
        <w:rPr>
          <w:rFonts w:ascii="Times New Roman" w:hAnsi="Times New Roman"/>
          <w:sz w:val="24"/>
          <w:szCs w:val="24"/>
        </w:rPr>
        <w:t xml:space="preserve"> </w:t>
      </w:r>
      <w:r w:rsidR="00A128A7" w:rsidRPr="00C82011">
        <w:rPr>
          <w:rFonts w:ascii="Times New Roman" w:hAnsi="Times New Roman"/>
          <w:sz w:val="24"/>
          <w:szCs w:val="24"/>
        </w:rPr>
        <w:t>насосн</w:t>
      </w:r>
      <w:r w:rsidR="0000375B" w:rsidRPr="00C82011">
        <w:rPr>
          <w:rFonts w:ascii="Times New Roman" w:hAnsi="Times New Roman"/>
          <w:sz w:val="24"/>
          <w:szCs w:val="24"/>
        </w:rPr>
        <w:t>ой</w:t>
      </w:r>
      <w:r w:rsidR="00A128A7" w:rsidRPr="00C82011">
        <w:rPr>
          <w:rFonts w:ascii="Times New Roman" w:hAnsi="Times New Roman"/>
          <w:sz w:val="24"/>
          <w:szCs w:val="24"/>
        </w:rPr>
        <w:t xml:space="preserve"> станции</w:t>
      </w:r>
    </w:p>
    <w:tbl>
      <w:tblPr>
        <w:tblStyle w:val="afc"/>
        <w:tblW w:w="0" w:type="auto"/>
        <w:tblLook w:val="04A0"/>
      </w:tblPr>
      <w:tblGrid>
        <w:gridCol w:w="2347"/>
        <w:gridCol w:w="2002"/>
        <w:gridCol w:w="1988"/>
        <w:gridCol w:w="1964"/>
        <w:gridCol w:w="2121"/>
      </w:tblGrid>
      <w:tr w:rsidR="00A128A7" w:rsidRPr="00C82011" w:rsidTr="0048780F">
        <w:trPr>
          <w:trHeight w:val="567"/>
        </w:trPr>
        <w:tc>
          <w:tcPr>
            <w:tcW w:w="2348" w:type="dxa"/>
            <w:vMerge w:val="restart"/>
            <w:shd w:val="clear" w:color="auto" w:fill="DAEEF3" w:themeFill="accent5" w:themeFillTint="33"/>
            <w:vAlign w:val="center"/>
          </w:tcPr>
          <w:p w:rsidR="00A128A7" w:rsidRPr="00C82011" w:rsidRDefault="00A128A7" w:rsidP="00C82011">
            <w:pPr>
              <w:jc w:val="center"/>
              <w:rPr>
                <w:rFonts w:ascii="Times New Roman" w:hAnsi="Times New Roman"/>
                <w:sz w:val="24"/>
                <w:szCs w:val="24"/>
              </w:rPr>
            </w:pPr>
            <w:r w:rsidRPr="00C82011">
              <w:rPr>
                <w:rFonts w:ascii="Times New Roman" w:hAnsi="Times New Roman"/>
                <w:sz w:val="24"/>
                <w:szCs w:val="24"/>
              </w:rPr>
              <w:t>Производительность</w:t>
            </w:r>
          </w:p>
          <w:p w:rsidR="00A128A7" w:rsidRPr="00C82011" w:rsidRDefault="00A128A7" w:rsidP="00C82011">
            <w:pPr>
              <w:jc w:val="center"/>
              <w:rPr>
                <w:rFonts w:ascii="Times New Roman" w:hAnsi="Times New Roman"/>
                <w:sz w:val="24"/>
                <w:szCs w:val="24"/>
              </w:rPr>
            </w:pPr>
            <w:r w:rsidRPr="00C82011">
              <w:rPr>
                <w:rFonts w:ascii="Times New Roman" w:eastAsia="Times New Roman" w:hAnsi="Times New Roman"/>
                <w:sz w:val="24"/>
                <w:szCs w:val="24"/>
                <w:lang w:eastAsia="ru-RU"/>
              </w:rPr>
              <w:t>м</w:t>
            </w:r>
            <w:r w:rsidRPr="00C82011">
              <w:rPr>
                <w:rFonts w:ascii="Times New Roman" w:eastAsia="Times New Roman" w:hAnsi="Times New Roman"/>
                <w:sz w:val="24"/>
                <w:szCs w:val="24"/>
                <w:vertAlign w:val="superscript"/>
                <w:lang w:eastAsia="ru-RU"/>
              </w:rPr>
              <w:t>3</w:t>
            </w:r>
            <w:r w:rsidRPr="00C82011">
              <w:rPr>
                <w:rFonts w:ascii="Times New Roman" w:eastAsia="Times New Roman" w:hAnsi="Times New Roman"/>
                <w:sz w:val="24"/>
                <w:szCs w:val="24"/>
                <w:lang w:eastAsia="ru-RU"/>
              </w:rPr>
              <w:t>/сут</w:t>
            </w:r>
          </w:p>
        </w:tc>
        <w:tc>
          <w:tcPr>
            <w:tcW w:w="8108" w:type="dxa"/>
            <w:gridSpan w:val="4"/>
            <w:shd w:val="clear" w:color="auto" w:fill="DAEEF3" w:themeFill="accent5" w:themeFillTint="33"/>
            <w:vAlign w:val="center"/>
          </w:tcPr>
          <w:p w:rsidR="00A128A7" w:rsidRPr="00C82011" w:rsidRDefault="00A128A7" w:rsidP="00C82011">
            <w:pPr>
              <w:jc w:val="center"/>
              <w:rPr>
                <w:rFonts w:ascii="Times New Roman" w:hAnsi="Times New Roman"/>
                <w:sz w:val="24"/>
                <w:szCs w:val="24"/>
              </w:rPr>
            </w:pPr>
            <w:r w:rsidRPr="00C82011">
              <w:rPr>
                <w:rFonts w:ascii="Times New Roman" w:hAnsi="Times New Roman"/>
                <w:sz w:val="24"/>
                <w:szCs w:val="24"/>
              </w:rPr>
              <w:t>Насосное оборудование</w:t>
            </w:r>
          </w:p>
        </w:tc>
      </w:tr>
      <w:tr w:rsidR="00A128A7" w:rsidRPr="00C82011" w:rsidTr="0048780F">
        <w:trPr>
          <w:trHeight w:val="567"/>
        </w:trPr>
        <w:tc>
          <w:tcPr>
            <w:tcW w:w="2348" w:type="dxa"/>
            <w:vMerge/>
            <w:shd w:val="clear" w:color="auto" w:fill="DAEEF3" w:themeFill="accent5" w:themeFillTint="33"/>
            <w:vAlign w:val="center"/>
          </w:tcPr>
          <w:p w:rsidR="00A128A7" w:rsidRPr="00C82011" w:rsidRDefault="00A128A7" w:rsidP="00C82011">
            <w:pPr>
              <w:jc w:val="center"/>
              <w:rPr>
                <w:rFonts w:ascii="Times New Roman" w:hAnsi="Times New Roman"/>
                <w:sz w:val="24"/>
                <w:szCs w:val="24"/>
              </w:rPr>
            </w:pPr>
          </w:p>
        </w:tc>
        <w:tc>
          <w:tcPr>
            <w:tcW w:w="2010" w:type="dxa"/>
            <w:vAlign w:val="center"/>
          </w:tcPr>
          <w:p w:rsidR="00A128A7" w:rsidRPr="00C82011" w:rsidRDefault="00A128A7" w:rsidP="00C82011">
            <w:pPr>
              <w:jc w:val="center"/>
              <w:rPr>
                <w:rFonts w:ascii="Times New Roman" w:hAnsi="Times New Roman"/>
                <w:sz w:val="24"/>
                <w:szCs w:val="24"/>
              </w:rPr>
            </w:pPr>
            <w:r w:rsidRPr="00C82011">
              <w:rPr>
                <w:rFonts w:ascii="Times New Roman" w:hAnsi="Times New Roman"/>
                <w:sz w:val="24"/>
                <w:szCs w:val="24"/>
              </w:rPr>
              <w:t>марка</w:t>
            </w:r>
          </w:p>
        </w:tc>
        <w:tc>
          <w:tcPr>
            <w:tcW w:w="1994" w:type="dxa"/>
            <w:vAlign w:val="center"/>
          </w:tcPr>
          <w:p w:rsidR="00A128A7" w:rsidRPr="00C82011" w:rsidRDefault="00A128A7" w:rsidP="00C82011">
            <w:pPr>
              <w:jc w:val="center"/>
              <w:rPr>
                <w:rFonts w:ascii="Times New Roman" w:hAnsi="Times New Roman"/>
                <w:sz w:val="24"/>
                <w:szCs w:val="24"/>
              </w:rPr>
            </w:pPr>
            <w:r w:rsidRPr="00C82011">
              <w:rPr>
                <w:rFonts w:ascii="Times New Roman" w:hAnsi="Times New Roman"/>
                <w:sz w:val="24"/>
                <w:szCs w:val="24"/>
              </w:rPr>
              <w:t>колич.ед.</w:t>
            </w:r>
          </w:p>
        </w:tc>
        <w:tc>
          <w:tcPr>
            <w:tcW w:w="1973" w:type="dxa"/>
            <w:vAlign w:val="center"/>
          </w:tcPr>
          <w:p w:rsidR="00A128A7" w:rsidRPr="00C82011" w:rsidRDefault="00A128A7" w:rsidP="00C82011">
            <w:pPr>
              <w:jc w:val="center"/>
              <w:rPr>
                <w:rFonts w:ascii="Times New Roman" w:hAnsi="Times New Roman"/>
                <w:sz w:val="24"/>
                <w:szCs w:val="24"/>
              </w:rPr>
            </w:pPr>
            <w:r w:rsidRPr="00C82011">
              <w:rPr>
                <w:rFonts w:ascii="Times New Roman" w:hAnsi="Times New Roman"/>
                <w:sz w:val="24"/>
                <w:szCs w:val="24"/>
              </w:rPr>
              <w:t>д</w:t>
            </w:r>
            <w:r w:rsidRPr="00C82011">
              <w:rPr>
                <w:rFonts w:ascii="Times New Roman" w:hAnsi="Times New Roman"/>
                <w:sz w:val="24"/>
                <w:szCs w:val="24"/>
                <w:lang w:val="en-US"/>
              </w:rPr>
              <w:t>ата ввода</w:t>
            </w:r>
          </w:p>
        </w:tc>
        <w:tc>
          <w:tcPr>
            <w:tcW w:w="2131" w:type="dxa"/>
            <w:vAlign w:val="center"/>
          </w:tcPr>
          <w:p w:rsidR="00A128A7" w:rsidRPr="00C82011" w:rsidRDefault="00773163" w:rsidP="00C82011">
            <w:pPr>
              <w:jc w:val="center"/>
              <w:rPr>
                <w:rFonts w:ascii="Times New Roman" w:hAnsi="Times New Roman"/>
                <w:sz w:val="24"/>
                <w:szCs w:val="24"/>
              </w:rPr>
            </w:pPr>
            <w:r>
              <w:rPr>
                <w:rFonts w:ascii="Times New Roman" w:hAnsi="Times New Roman"/>
                <w:sz w:val="24"/>
                <w:szCs w:val="24"/>
              </w:rPr>
              <w:t>и</w:t>
            </w:r>
            <w:r w:rsidR="00A128A7" w:rsidRPr="00C82011">
              <w:rPr>
                <w:rFonts w:ascii="Times New Roman" w:hAnsi="Times New Roman"/>
                <w:sz w:val="24"/>
                <w:szCs w:val="24"/>
              </w:rPr>
              <w:t>знос %</w:t>
            </w:r>
          </w:p>
        </w:tc>
      </w:tr>
      <w:tr w:rsidR="00A128A7" w:rsidRPr="00C82011" w:rsidTr="0048780F">
        <w:trPr>
          <w:trHeight w:val="567"/>
        </w:trPr>
        <w:tc>
          <w:tcPr>
            <w:tcW w:w="2348" w:type="dxa"/>
            <w:shd w:val="clear" w:color="auto" w:fill="auto"/>
            <w:vAlign w:val="center"/>
          </w:tcPr>
          <w:p w:rsidR="00A128A7" w:rsidRPr="00C82011" w:rsidRDefault="00A128A7" w:rsidP="00C82011">
            <w:pPr>
              <w:jc w:val="center"/>
              <w:rPr>
                <w:rFonts w:ascii="Times New Roman" w:hAnsi="Times New Roman"/>
                <w:sz w:val="24"/>
                <w:szCs w:val="24"/>
              </w:rPr>
            </w:pPr>
            <w:r w:rsidRPr="00C82011">
              <w:rPr>
                <w:rFonts w:ascii="Times New Roman" w:hAnsi="Times New Roman"/>
                <w:sz w:val="24"/>
                <w:szCs w:val="24"/>
              </w:rPr>
              <w:t>25</w:t>
            </w:r>
          </w:p>
        </w:tc>
        <w:tc>
          <w:tcPr>
            <w:tcW w:w="2010" w:type="dxa"/>
            <w:vAlign w:val="center"/>
          </w:tcPr>
          <w:p w:rsidR="00A128A7" w:rsidRPr="00C82011" w:rsidRDefault="00A128A7" w:rsidP="00C82011">
            <w:pPr>
              <w:jc w:val="center"/>
              <w:rPr>
                <w:rFonts w:ascii="Times New Roman" w:hAnsi="Times New Roman"/>
                <w:sz w:val="24"/>
                <w:szCs w:val="24"/>
                <w:lang w:val="en-US"/>
              </w:rPr>
            </w:pPr>
            <w:r w:rsidRPr="00C82011">
              <w:rPr>
                <w:rFonts w:ascii="Times New Roman" w:hAnsi="Times New Roman"/>
                <w:sz w:val="24"/>
                <w:szCs w:val="24"/>
              </w:rPr>
              <w:t>Grinder 1400</w:t>
            </w:r>
          </w:p>
        </w:tc>
        <w:tc>
          <w:tcPr>
            <w:tcW w:w="1994" w:type="dxa"/>
            <w:vAlign w:val="center"/>
          </w:tcPr>
          <w:p w:rsidR="00A128A7" w:rsidRPr="00C82011" w:rsidRDefault="00A128A7" w:rsidP="00C82011">
            <w:pPr>
              <w:jc w:val="center"/>
              <w:rPr>
                <w:rFonts w:ascii="Times New Roman" w:hAnsi="Times New Roman"/>
                <w:sz w:val="24"/>
                <w:szCs w:val="24"/>
                <w:lang w:val="en-US"/>
              </w:rPr>
            </w:pPr>
            <w:r w:rsidRPr="00C82011">
              <w:rPr>
                <w:rFonts w:ascii="Times New Roman" w:hAnsi="Times New Roman"/>
                <w:sz w:val="24"/>
                <w:szCs w:val="24"/>
                <w:lang w:val="en-US"/>
              </w:rPr>
              <w:t>2</w:t>
            </w:r>
          </w:p>
        </w:tc>
        <w:tc>
          <w:tcPr>
            <w:tcW w:w="1973" w:type="dxa"/>
            <w:vAlign w:val="center"/>
          </w:tcPr>
          <w:p w:rsidR="00A128A7" w:rsidRPr="00C82011" w:rsidRDefault="00A128A7" w:rsidP="00C82011">
            <w:pPr>
              <w:jc w:val="center"/>
              <w:rPr>
                <w:rFonts w:ascii="Times New Roman" w:hAnsi="Times New Roman"/>
                <w:sz w:val="24"/>
                <w:szCs w:val="24"/>
                <w:lang w:val="en-US"/>
              </w:rPr>
            </w:pPr>
            <w:r w:rsidRPr="00C82011">
              <w:rPr>
                <w:rFonts w:ascii="Times New Roman" w:hAnsi="Times New Roman"/>
                <w:sz w:val="24"/>
                <w:szCs w:val="24"/>
                <w:lang w:val="en-US"/>
              </w:rPr>
              <w:t>2007</w:t>
            </w:r>
          </w:p>
        </w:tc>
        <w:tc>
          <w:tcPr>
            <w:tcW w:w="2131" w:type="dxa"/>
            <w:vAlign w:val="center"/>
          </w:tcPr>
          <w:p w:rsidR="00A128A7" w:rsidRPr="00C82011" w:rsidRDefault="00A128A7" w:rsidP="00C82011">
            <w:pPr>
              <w:jc w:val="center"/>
              <w:rPr>
                <w:rFonts w:ascii="Times New Roman" w:hAnsi="Times New Roman"/>
                <w:sz w:val="24"/>
                <w:szCs w:val="24"/>
              </w:rPr>
            </w:pPr>
            <w:r w:rsidRPr="00C82011">
              <w:rPr>
                <w:rFonts w:ascii="Times New Roman" w:hAnsi="Times New Roman"/>
                <w:sz w:val="24"/>
                <w:szCs w:val="24"/>
              </w:rPr>
              <w:t>35</w:t>
            </w:r>
          </w:p>
        </w:tc>
      </w:tr>
    </w:tbl>
    <w:p w:rsidR="00C82011" w:rsidRDefault="00CD2B73" w:rsidP="00C82011">
      <w:pPr>
        <w:rPr>
          <w:rFonts w:ascii="Times New Roman" w:eastAsiaTheme="minorHAnsi" w:hAnsi="Times New Roman"/>
          <w:sz w:val="28"/>
          <w:szCs w:val="28"/>
        </w:rPr>
      </w:pPr>
      <w:r>
        <w:rPr>
          <w:rFonts w:ascii="Times New Roman" w:eastAsiaTheme="minorHAnsi" w:hAnsi="Times New Roman"/>
          <w:sz w:val="28"/>
          <w:szCs w:val="28"/>
        </w:rPr>
        <w:t xml:space="preserve"> </w:t>
      </w:r>
    </w:p>
    <w:p w:rsidR="009268A1" w:rsidRDefault="009268A1" w:rsidP="00237142">
      <w:pPr>
        <w:spacing w:line="360" w:lineRule="auto"/>
        <w:ind w:firstLine="510"/>
        <w:jc w:val="both"/>
        <w:rPr>
          <w:rFonts w:ascii="Times New Roman" w:eastAsiaTheme="minorHAnsi" w:hAnsi="Times New Roman"/>
          <w:sz w:val="28"/>
          <w:szCs w:val="28"/>
        </w:rPr>
      </w:pPr>
      <w:r w:rsidRPr="00C11273">
        <w:rPr>
          <w:rFonts w:ascii="Times New Roman" w:eastAsiaTheme="minorHAnsi" w:hAnsi="Times New Roman"/>
          <w:sz w:val="28"/>
          <w:szCs w:val="28"/>
        </w:rPr>
        <w:t>На канализационных сетях построены промежуточные колодцы.</w:t>
      </w:r>
      <w:r>
        <w:rPr>
          <w:rFonts w:ascii="Times New Roman" w:eastAsiaTheme="minorHAnsi" w:hAnsi="Times New Roman"/>
          <w:sz w:val="28"/>
          <w:szCs w:val="28"/>
        </w:rPr>
        <w:t xml:space="preserve"> </w:t>
      </w:r>
      <w:r w:rsidRPr="00C11273">
        <w:rPr>
          <w:rFonts w:ascii="Times New Roman" w:eastAsiaTheme="minorHAnsi" w:hAnsi="Times New Roman"/>
          <w:sz w:val="28"/>
          <w:szCs w:val="28"/>
        </w:rPr>
        <w:t xml:space="preserve">В </w:t>
      </w:r>
      <w:r>
        <w:rPr>
          <w:rFonts w:ascii="Times New Roman" w:eastAsiaTheme="minorHAnsi" w:hAnsi="Times New Roman"/>
          <w:sz w:val="28"/>
          <w:szCs w:val="28"/>
        </w:rPr>
        <w:t>пст.</w:t>
      </w:r>
      <w:r w:rsidR="00535337">
        <w:rPr>
          <w:rFonts w:ascii="Times New Roman" w:eastAsiaTheme="minorHAnsi" w:hAnsi="Times New Roman"/>
          <w:sz w:val="28"/>
          <w:szCs w:val="28"/>
        </w:rPr>
        <w:t>Кажым</w:t>
      </w:r>
      <w:r>
        <w:rPr>
          <w:rFonts w:ascii="Times New Roman" w:eastAsiaTheme="minorHAnsi" w:hAnsi="Times New Roman"/>
          <w:sz w:val="28"/>
          <w:szCs w:val="28"/>
        </w:rPr>
        <w:t xml:space="preserve"> </w:t>
      </w:r>
      <w:r w:rsidRPr="00C11273">
        <w:rPr>
          <w:rFonts w:ascii="Times New Roman" w:eastAsiaTheme="minorHAnsi" w:hAnsi="Times New Roman"/>
          <w:sz w:val="28"/>
          <w:szCs w:val="28"/>
        </w:rPr>
        <w:t xml:space="preserve"> на канализационных сетях</w:t>
      </w:r>
      <w:r>
        <w:rPr>
          <w:rFonts w:ascii="Times New Roman" w:eastAsiaTheme="minorHAnsi" w:hAnsi="Times New Roman"/>
          <w:sz w:val="28"/>
          <w:szCs w:val="28"/>
        </w:rPr>
        <w:t xml:space="preserve"> </w:t>
      </w:r>
      <w:r w:rsidRPr="00C11273">
        <w:rPr>
          <w:rFonts w:ascii="Times New Roman" w:eastAsiaTheme="minorHAnsi" w:hAnsi="Times New Roman"/>
          <w:sz w:val="28"/>
          <w:szCs w:val="28"/>
        </w:rPr>
        <w:t>устроены колодцы различного назначения: для наблюдения за работой сети,</w:t>
      </w:r>
      <w:r>
        <w:rPr>
          <w:rFonts w:ascii="Times New Roman" w:eastAsiaTheme="minorHAnsi" w:hAnsi="Times New Roman"/>
          <w:sz w:val="28"/>
          <w:szCs w:val="28"/>
        </w:rPr>
        <w:t xml:space="preserve"> </w:t>
      </w:r>
      <w:r w:rsidRPr="00C11273">
        <w:rPr>
          <w:rFonts w:ascii="Times New Roman" w:eastAsiaTheme="minorHAnsi" w:hAnsi="Times New Roman"/>
          <w:sz w:val="28"/>
          <w:szCs w:val="28"/>
        </w:rPr>
        <w:t>для прочистки, промывки и ликвидации возможных засоров на ней. Колодцы</w:t>
      </w:r>
      <w:r>
        <w:rPr>
          <w:rFonts w:ascii="Times New Roman" w:eastAsiaTheme="minorHAnsi" w:hAnsi="Times New Roman"/>
          <w:sz w:val="28"/>
          <w:szCs w:val="28"/>
        </w:rPr>
        <w:t xml:space="preserve"> </w:t>
      </w:r>
      <w:r w:rsidRPr="00C11273">
        <w:rPr>
          <w:rFonts w:ascii="Times New Roman" w:eastAsiaTheme="minorHAnsi" w:hAnsi="Times New Roman"/>
          <w:sz w:val="28"/>
          <w:szCs w:val="28"/>
        </w:rPr>
        <w:t>разделяют на линейные, поворотные, узловые и перепадные. Они</w:t>
      </w:r>
      <w:r>
        <w:rPr>
          <w:rFonts w:ascii="Times New Roman" w:eastAsiaTheme="minorHAnsi" w:hAnsi="Times New Roman"/>
          <w:sz w:val="28"/>
          <w:szCs w:val="28"/>
        </w:rPr>
        <w:t xml:space="preserve"> </w:t>
      </w:r>
      <w:r w:rsidRPr="00C11273">
        <w:rPr>
          <w:rFonts w:ascii="Times New Roman" w:eastAsiaTheme="minorHAnsi" w:hAnsi="Times New Roman"/>
          <w:sz w:val="28"/>
          <w:szCs w:val="28"/>
        </w:rPr>
        <w:t>установлены при повороте трассы, изменении диаметра и уклона труб, в</w:t>
      </w:r>
      <w:r>
        <w:rPr>
          <w:rFonts w:ascii="Times New Roman" w:eastAsiaTheme="minorHAnsi" w:hAnsi="Times New Roman"/>
          <w:sz w:val="28"/>
          <w:szCs w:val="28"/>
        </w:rPr>
        <w:t xml:space="preserve"> </w:t>
      </w:r>
      <w:r w:rsidRPr="00C11273">
        <w:rPr>
          <w:rFonts w:ascii="Times New Roman" w:eastAsiaTheme="minorHAnsi" w:hAnsi="Times New Roman"/>
          <w:sz w:val="28"/>
          <w:szCs w:val="28"/>
        </w:rPr>
        <w:t>месте присоединения притоков и при необходимости устройства перепадов. По форме колодцы устроены круглыми. Круглые смотровые колодцы</w:t>
      </w:r>
      <w:r>
        <w:rPr>
          <w:rFonts w:ascii="Times New Roman" w:eastAsiaTheme="minorHAnsi" w:hAnsi="Times New Roman"/>
          <w:sz w:val="28"/>
          <w:szCs w:val="28"/>
        </w:rPr>
        <w:t xml:space="preserve"> </w:t>
      </w:r>
      <w:r w:rsidRPr="00C11273">
        <w:rPr>
          <w:rFonts w:ascii="Times New Roman" w:eastAsiaTheme="minorHAnsi" w:hAnsi="Times New Roman"/>
          <w:sz w:val="28"/>
          <w:szCs w:val="28"/>
        </w:rPr>
        <w:t>устанавливают на трубопроводах диаметром до 500 мм включительно. Они</w:t>
      </w:r>
      <w:r>
        <w:rPr>
          <w:rFonts w:ascii="Times New Roman" w:eastAsiaTheme="minorHAnsi" w:hAnsi="Times New Roman"/>
          <w:sz w:val="28"/>
          <w:szCs w:val="28"/>
        </w:rPr>
        <w:t xml:space="preserve"> </w:t>
      </w:r>
      <w:r w:rsidRPr="00C11273">
        <w:rPr>
          <w:rFonts w:ascii="Times New Roman" w:eastAsiaTheme="minorHAnsi" w:hAnsi="Times New Roman"/>
          <w:sz w:val="28"/>
          <w:szCs w:val="28"/>
        </w:rPr>
        <w:t>имеют внутренний диаметр рабочей части 1 м. Колодцы этого типа устроены из сборных железобетонных типовых деталей заводского изготовления.</w:t>
      </w:r>
      <w:r>
        <w:rPr>
          <w:rFonts w:ascii="Times New Roman" w:eastAsiaTheme="minorHAnsi" w:hAnsi="Times New Roman"/>
          <w:sz w:val="28"/>
          <w:szCs w:val="28"/>
        </w:rPr>
        <w:t xml:space="preserve"> Количество колодцев на канализационных сетях пст.</w:t>
      </w:r>
      <w:r w:rsidR="00535337">
        <w:rPr>
          <w:rFonts w:ascii="Times New Roman" w:eastAsiaTheme="minorHAnsi" w:hAnsi="Times New Roman"/>
          <w:sz w:val="28"/>
          <w:szCs w:val="28"/>
        </w:rPr>
        <w:t>Кажым</w:t>
      </w:r>
      <w:r>
        <w:rPr>
          <w:rFonts w:ascii="Times New Roman" w:eastAsiaTheme="minorHAnsi" w:hAnsi="Times New Roman"/>
          <w:sz w:val="28"/>
          <w:szCs w:val="28"/>
        </w:rPr>
        <w:t>-49.</w:t>
      </w:r>
    </w:p>
    <w:p w:rsidR="00816388" w:rsidRDefault="00816388" w:rsidP="00905143">
      <w:pPr>
        <w:spacing w:line="360" w:lineRule="auto"/>
        <w:ind w:firstLine="284"/>
        <w:jc w:val="both"/>
        <w:rPr>
          <w:rFonts w:ascii="Times New Roman" w:eastAsiaTheme="minorHAnsi" w:hAnsi="Times New Roman"/>
          <w:sz w:val="28"/>
          <w:szCs w:val="28"/>
        </w:rPr>
      </w:pPr>
    </w:p>
    <w:p w:rsidR="00816388" w:rsidRDefault="00816388" w:rsidP="00905143">
      <w:pPr>
        <w:spacing w:line="360" w:lineRule="auto"/>
        <w:ind w:firstLine="284"/>
        <w:jc w:val="both"/>
        <w:rPr>
          <w:rFonts w:ascii="Times New Roman" w:eastAsiaTheme="minorHAnsi" w:hAnsi="Times New Roman"/>
          <w:sz w:val="28"/>
          <w:szCs w:val="28"/>
        </w:rPr>
      </w:pPr>
    </w:p>
    <w:p w:rsidR="00816388" w:rsidRDefault="00816388" w:rsidP="00905143">
      <w:pPr>
        <w:spacing w:line="360" w:lineRule="auto"/>
        <w:ind w:firstLine="284"/>
        <w:jc w:val="both"/>
        <w:rPr>
          <w:rFonts w:ascii="Times New Roman" w:eastAsiaTheme="minorHAnsi" w:hAnsi="Times New Roman"/>
          <w:sz w:val="28"/>
          <w:szCs w:val="28"/>
        </w:rPr>
      </w:pPr>
    </w:p>
    <w:p w:rsidR="00816388" w:rsidRDefault="00816388" w:rsidP="00905143">
      <w:pPr>
        <w:spacing w:line="360" w:lineRule="auto"/>
        <w:ind w:firstLine="284"/>
        <w:jc w:val="both"/>
        <w:rPr>
          <w:rFonts w:ascii="Times New Roman" w:eastAsiaTheme="minorHAnsi" w:hAnsi="Times New Roman"/>
          <w:sz w:val="28"/>
          <w:szCs w:val="28"/>
        </w:rPr>
      </w:pPr>
    </w:p>
    <w:p w:rsidR="00816388" w:rsidRDefault="00816388" w:rsidP="00905143">
      <w:pPr>
        <w:spacing w:line="360" w:lineRule="auto"/>
        <w:ind w:firstLine="284"/>
        <w:jc w:val="both"/>
        <w:rPr>
          <w:rFonts w:ascii="Times New Roman" w:eastAsiaTheme="minorHAnsi" w:hAnsi="Times New Roman"/>
          <w:sz w:val="28"/>
          <w:szCs w:val="28"/>
        </w:rPr>
      </w:pPr>
    </w:p>
    <w:p w:rsidR="00816388" w:rsidRDefault="00816388" w:rsidP="00905143">
      <w:pPr>
        <w:spacing w:line="360" w:lineRule="auto"/>
        <w:ind w:firstLine="284"/>
        <w:jc w:val="both"/>
        <w:rPr>
          <w:rFonts w:ascii="Times New Roman" w:eastAsiaTheme="minorHAnsi" w:hAnsi="Times New Roman"/>
          <w:sz w:val="28"/>
          <w:szCs w:val="28"/>
        </w:rPr>
      </w:pPr>
    </w:p>
    <w:p w:rsidR="00816388" w:rsidRDefault="00816388" w:rsidP="00905143">
      <w:pPr>
        <w:spacing w:line="360" w:lineRule="auto"/>
        <w:ind w:firstLine="284"/>
        <w:jc w:val="both"/>
        <w:rPr>
          <w:rFonts w:ascii="Times New Roman" w:eastAsiaTheme="minorHAnsi" w:hAnsi="Times New Roman"/>
          <w:sz w:val="28"/>
          <w:szCs w:val="28"/>
        </w:rPr>
      </w:pPr>
    </w:p>
    <w:p w:rsidR="00816388" w:rsidRDefault="00816388" w:rsidP="00905143">
      <w:pPr>
        <w:spacing w:line="360" w:lineRule="auto"/>
        <w:ind w:firstLine="284"/>
        <w:jc w:val="both"/>
        <w:rPr>
          <w:rFonts w:ascii="Times New Roman" w:eastAsiaTheme="minorHAnsi" w:hAnsi="Times New Roman"/>
          <w:sz w:val="28"/>
          <w:szCs w:val="28"/>
        </w:rPr>
      </w:pPr>
    </w:p>
    <w:p w:rsidR="0048780F" w:rsidRDefault="0048780F" w:rsidP="0048780F">
      <w:pPr>
        <w:rPr>
          <w:rFonts w:ascii="Times New Roman" w:hAnsi="Times New Roman"/>
          <w:i/>
          <w:sz w:val="24"/>
          <w:szCs w:val="24"/>
        </w:rPr>
      </w:pPr>
      <w:r>
        <w:rPr>
          <w:rFonts w:ascii="Times New Roman" w:hAnsi="Times New Roman"/>
          <w:i/>
          <w:sz w:val="24"/>
          <w:szCs w:val="24"/>
        </w:rPr>
        <w:lastRenderedPageBreak/>
        <w:t>5</w:t>
      </w:r>
      <w:r w:rsidRPr="005D5D62">
        <w:rPr>
          <w:rFonts w:ascii="Times New Roman" w:hAnsi="Times New Roman"/>
          <w:i/>
          <w:sz w:val="24"/>
          <w:szCs w:val="24"/>
        </w:rPr>
        <w:t xml:space="preserve">) </w:t>
      </w:r>
      <w:r w:rsidR="007861FC">
        <w:rPr>
          <w:rFonts w:ascii="Times New Roman" w:hAnsi="Times New Roman"/>
          <w:i/>
          <w:sz w:val="24"/>
          <w:szCs w:val="24"/>
        </w:rPr>
        <w:t>пьезометрически</w:t>
      </w:r>
      <w:r w:rsidR="00C12349">
        <w:rPr>
          <w:rFonts w:ascii="Times New Roman" w:hAnsi="Times New Roman"/>
          <w:i/>
          <w:sz w:val="24"/>
          <w:szCs w:val="24"/>
        </w:rPr>
        <w:t>е</w:t>
      </w:r>
      <w:r w:rsidR="007861FC">
        <w:rPr>
          <w:rFonts w:ascii="Times New Roman" w:hAnsi="Times New Roman"/>
          <w:i/>
          <w:sz w:val="24"/>
          <w:szCs w:val="24"/>
        </w:rPr>
        <w:t xml:space="preserve"> график</w:t>
      </w:r>
      <w:r w:rsidR="00C12349">
        <w:rPr>
          <w:rFonts w:ascii="Times New Roman" w:hAnsi="Times New Roman"/>
          <w:i/>
          <w:sz w:val="24"/>
          <w:szCs w:val="24"/>
        </w:rPr>
        <w:t>и</w:t>
      </w:r>
    </w:p>
    <w:p w:rsidR="00C214F6" w:rsidRDefault="00C214F6" w:rsidP="0048780F">
      <w:pPr>
        <w:rPr>
          <w:rFonts w:ascii="Times New Roman" w:hAnsi="Times New Roman"/>
          <w:i/>
          <w:sz w:val="24"/>
          <w:szCs w:val="24"/>
        </w:rPr>
      </w:pPr>
      <w:r>
        <w:rPr>
          <w:rFonts w:ascii="Times New Roman" w:hAnsi="Times New Roman"/>
          <w:i/>
          <w:sz w:val="24"/>
          <w:szCs w:val="24"/>
        </w:rPr>
        <w:t>Для участка от д.63 по ул. Советской</w:t>
      </w:r>
    </w:p>
    <w:p w:rsidR="00170F7C" w:rsidRDefault="00170F7C" w:rsidP="00170F7C">
      <w:pPr>
        <w:jc w:val="center"/>
        <w:rPr>
          <w:rFonts w:ascii="Times New Roman" w:hAnsi="Times New Roman"/>
          <w:i/>
          <w:sz w:val="24"/>
          <w:szCs w:val="24"/>
        </w:rPr>
      </w:pPr>
      <w:r>
        <w:rPr>
          <w:rFonts w:ascii="Times New Roman" w:hAnsi="Times New Roman"/>
          <w:i/>
          <w:noProof/>
          <w:sz w:val="24"/>
          <w:szCs w:val="24"/>
          <w:lang w:eastAsia="ru-RU"/>
        </w:rPr>
        <w:drawing>
          <wp:inline distT="0" distB="0" distL="0" distR="0">
            <wp:extent cx="5602276" cy="3385226"/>
            <wp:effectExtent l="1905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5607617" cy="3388453"/>
                    </a:xfrm>
                    <a:prstGeom prst="rect">
                      <a:avLst/>
                    </a:prstGeom>
                    <a:noFill/>
                    <a:ln w="9525">
                      <a:noFill/>
                      <a:miter lim="800000"/>
                      <a:headEnd/>
                      <a:tailEnd/>
                    </a:ln>
                  </pic:spPr>
                </pic:pic>
              </a:graphicData>
            </a:graphic>
          </wp:inline>
        </w:drawing>
      </w:r>
    </w:p>
    <w:p w:rsidR="00170F7C" w:rsidRDefault="00170F7C" w:rsidP="00170F7C">
      <w:pPr>
        <w:jc w:val="center"/>
        <w:rPr>
          <w:rFonts w:ascii="Times New Roman" w:hAnsi="Times New Roman"/>
          <w:i/>
          <w:sz w:val="24"/>
          <w:szCs w:val="24"/>
        </w:rPr>
      </w:pPr>
    </w:p>
    <w:p w:rsidR="000550F4" w:rsidRDefault="000550F4" w:rsidP="000550F4">
      <w:pPr>
        <w:pStyle w:val="af2"/>
        <w:spacing w:before="0" w:beforeAutospacing="0" w:after="75" w:line="270" w:lineRule="atLeast"/>
        <w:jc w:val="center"/>
        <w:rPr>
          <w:color w:val="000000"/>
        </w:rPr>
      </w:pPr>
      <w:r>
        <w:rPr>
          <w:rFonts w:eastAsiaTheme="minorHAnsi"/>
          <w:noProof/>
          <w:sz w:val="28"/>
          <w:szCs w:val="28"/>
        </w:rPr>
        <w:drawing>
          <wp:inline distT="0" distB="0" distL="0" distR="0">
            <wp:extent cx="5700814" cy="4112860"/>
            <wp:effectExtent l="19050" t="0" r="0" b="0"/>
            <wp:docPr id="2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srcRect/>
                    <a:stretch>
                      <a:fillRect/>
                    </a:stretch>
                  </pic:blipFill>
                  <pic:spPr bwMode="auto">
                    <a:xfrm>
                      <a:off x="0" y="0"/>
                      <a:ext cx="5700913" cy="4112932"/>
                    </a:xfrm>
                    <a:prstGeom prst="rect">
                      <a:avLst/>
                    </a:prstGeom>
                    <a:noFill/>
                    <a:ln w="9525">
                      <a:noFill/>
                      <a:miter lim="800000"/>
                      <a:headEnd/>
                      <a:tailEnd/>
                    </a:ln>
                  </pic:spPr>
                </pic:pic>
              </a:graphicData>
            </a:graphic>
          </wp:inline>
        </w:drawing>
      </w:r>
      <w:r w:rsidRPr="000550F4">
        <w:rPr>
          <w:color w:val="000000"/>
        </w:rPr>
        <w:t xml:space="preserve"> </w:t>
      </w:r>
    </w:p>
    <w:p w:rsidR="000550F4" w:rsidRDefault="000550F4" w:rsidP="000550F4">
      <w:pPr>
        <w:pStyle w:val="af2"/>
        <w:spacing w:before="0" w:beforeAutospacing="0" w:after="75" w:line="270" w:lineRule="atLeast"/>
        <w:jc w:val="center"/>
      </w:pPr>
      <w:r w:rsidRPr="002D2479">
        <w:rPr>
          <w:color w:val="000000"/>
        </w:rPr>
        <w:t xml:space="preserve">Рисунок </w:t>
      </w:r>
      <w:r>
        <w:rPr>
          <w:color w:val="000000"/>
        </w:rPr>
        <w:t>2</w:t>
      </w:r>
      <w:r w:rsidRPr="002D2479">
        <w:rPr>
          <w:color w:val="000000"/>
        </w:rPr>
        <w:t xml:space="preserve">.1- </w:t>
      </w:r>
      <w:r>
        <w:rPr>
          <w:color w:val="000000"/>
        </w:rPr>
        <w:t xml:space="preserve">Участок от д.63 по ул.Советской, </w:t>
      </w:r>
      <w:r w:rsidRPr="00C214F6">
        <w:t>КК №1.1.</w:t>
      </w:r>
      <w:r>
        <w:t>-1.</w:t>
      </w:r>
      <w:r w:rsidRPr="00C214F6">
        <w:t>6.</w:t>
      </w:r>
      <w:r>
        <w:t>Пьезометрический график.</w:t>
      </w:r>
    </w:p>
    <w:p w:rsidR="000550F4" w:rsidRDefault="000550F4" w:rsidP="000550F4">
      <w:pPr>
        <w:pStyle w:val="af2"/>
        <w:spacing w:before="0" w:beforeAutospacing="0" w:after="75" w:line="360" w:lineRule="auto"/>
        <w:ind w:firstLine="709"/>
        <w:jc w:val="both"/>
      </w:pPr>
      <w:r>
        <w:lastRenderedPageBreak/>
        <w:t>На рисунке</w:t>
      </w:r>
      <w:r w:rsidR="007E5906">
        <w:t xml:space="preserve"> 2.1</w:t>
      </w:r>
      <w:r>
        <w:t xml:space="preserve"> синим цветом показана линия напора, красный цвет-напор(м), черный-колодцы (м), жирный черный –дно канала(м).</w:t>
      </w:r>
    </w:p>
    <w:p w:rsidR="005868DA" w:rsidRDefault="005868DA" w:rsidP="005868DA">
      <w:pPr>
        <w:pStyle w:val="af2"/>
        <w:spacing w:before="0" w:beforeAutospacing="0" w:after="75" w:line="270" w:lineRule="atLeast"/>
        <w:jc w:val="center"/>
        <w:rPr>
          <w:rFonts w:eastAsiaTheme="minorHAnsi"/>
          <w:sz w:val="28"/>
          <w:szCs w:val="28"/>
        </w:rPr>
      </w:pPr>
    </w:p>
    <w:p w:rsidR="00C214F6" w:rsidRPr="00C82011" w:rsidRDefault="00C214F6" w:rsidP="00C214F6">
      <w:pPr>
        <w:ind w:hanging="142"/>
        <w:rPr>
          <w:rFonts w:ascii="Times New Roman" w:hAnsi="Times New Roman"/>
          <w:sz w:val="24"/>
          <w:szCs w:val="24"/>
        </w:rPr>
      </w:pPr>
      <w:r w:rsidRPr="00C82011">
        <w:rPr>
          <w:rFonts w:ascii="Times New Roman" w:hAnsi="Times New Roman"/>
          <w:sz w:val="24"/>
          <w:szCs w:val="24"/>
        </w:rPr>
        <w:t>Таблица  2.</w:t>
      </w:r>
      <w:r>
        <w:rPr>
          <w:rFonts w:ascii="Times New Roman" w:hAnsi="Times New Roman"/>
          <w:sz w:val="24"/>
          <w:szCs w:val="24"/>
        </w:rPr>
        <w:t>4</w:t>
      </w:r>
      <w:r w:rsidRPr="00C82011">
        <w:rPr>
          <w:rFonts w:ascii="Times New Roman" w:hAnsi="Times New Roman"/>
          <w:sz w:val="24"/>
          <w:szCs w:val="24"/>
        </w:rPr>
        <w:t>-</w:t>
      </w:r>
      <w:r w:rsidRPr="00C214F6">
        <w:rPr>
          <w:rFonts w:ascii="Times New Roman" w:hAnsi="Times New Roman"/>
          <w:sz w:val="24"/>
          <w:szCs w:val="24"/>
        </w:rPr>
        <w:t>Участок КК №1.1.</w:t>
      </w:r>
      <w:r>
        <w:rPr>
          <w:rFonts w:ascii="Times New Roman" w:hAnsi="Times New Roman"/>
          <w:sz w:val="24"/>
          <w:szCs w:val="24"/>
        </w:rPr>
        <w:t>-1.</w:t>
      </w:r>
      <w:r w:rsidRPr="00C214F6">
        <w:rPr>
          <w:rFonts w:ascii="Times New Roman" w:hAnsi="Times New Roman"/>
          <w:sz w:val="24"/>
          <w:szCs w:val="24"/>
        </w:rPr>
        <w:t xml:space="preserve">6. Результаты расчета в программе </w:t>
      </w:r>
      <w:r w:rsidRPr="00C214F6">
        <w:rPr>
          <w:rStyle w:val="quote"/>
          <w:rFonts w:ascii="Times New Roman" w:hAnsi="Times New Roman"/>
          <w:sz w:val="24"/>
          <w:szCs w:val="24"/>
        </w:rPr>
        <w:t xml:space="preserve">«ZuluDrain». </w:t>
      </w:r>
    </w:p>
    <w:tbl>
      <w:tblPr>
        <w:tblStyle w:val="afc"/>
        <w:tblW w:w="0" w:type="auto"/>
        <w:tblLook w:val="04A0"/>
      </w:tblPr>
      <w:tblGrid>
        <w:gridCol w:w="3652"/>
        <w:gridCol w:w="3201"/>
        <w:gridCol w:w="3427"/>
      </w:tblGrid>
      <w:tr w:rsidR="00E37BA9" w:rsidTr="000550F4">
        <w:trPr>
          <w:trHeight w:hRule="exact" w:val="510"/>
        </w:trPr>
        <w:tc>
          <w:tcPr>
            <w:tcW w:w="3652" w:type="dxa"/>
            <w:shd w:val="clear" w:color="auto" w:fill="DAEEF3" w:themeFill="accent5" w:themeFillTint="33"/>
          </w:tcPr>
          <w:p w:rsidR="00E37BA9" w:rsidRPr="005037AD" w:rsidRDefault="00E37BA9" w:rsidP="005037AD">
            <w:pPr>
              <w:spacing w:line="360" w:lineRule="auto"/>
              <w:jc w:val="center"/>
              <w:rPr>
                <w:rFonts w:ascii="Times New Roman" w:eastAsiaTheme="minorHAnsi" w:hAnsi="Times New Roman"/>
                <w:sz w:val="24"/>
                <w:szCs w:val="24"/>
              </w:rPr>
            </w:pPr>
          </w:p>
        </w:tc>
        <w:tc>
          <w:tcPr>
            <w:tcW w:w="3201" w:type="dxa"/>
            <w:shd w:val="clear" w:color="auto" w:fill="DAEEF3" w:themeFill="accent5" w:themeFillTint="33"/>
            <w:vAlign w:val="center"/>
          </w:tcPr>
          <w:p w:rsidR="00E37BA9" w:rsidRPr="005037AD" w:rsidRDefault="00E37BA9" w:rsidP="000550F4">
            <w:pPr>
              <w:jc w:val="center"/>
              <w:rPr>
                <w:rFonts w:ascii="Times New Roman" w:eastAsiaTheme="minorHAnsi" w:hAnsi="Times New Roman"/>
                <w:sz w:val="24"/>
                <w:szCs w:val="24"/>
              </w:rPr>
            </w:pPr>
            <w:r w:rsidRPr="005037AD">
              <w:rPr>
                <w:rFonts w:ascii="Times New Roman" w:hAnsi="Times New Roman"/>
                <w:sz w:val="24"/>
                <w:szCs w:val="24"/>
              </w:rPr>
              <w:t>Расход,</w:t>
            </w:r>
            <w:r w:rsidRPr="005037AD">
              <w:rPr>
                <w:rFonts w:ascii="Times New Roman" w:hAnsi="Times New Roman"/>
                <w:sz w:val="24"/>
                <w:szCs w:val="24"/>
              </w:rPr>
              <w:pgNum/>
            </w:r>
            <w:r w:rsidRPr="005037AD">
              <w:rPr>
                <w:rFonts w:ascii="Times New Roman" w:hAnsi="Times New Roman"/>
                <w:sz w:val="24"/>
                <w:szCs w:val="24"/>
              </w:rPr>
              <w:t xml:space="preserve"> м3/с</w:t>
            </w:r>
          </w:p>
        </w:tc>
        <w:tc>
          <w:tcPr>
            <w:tcW w:w="3427" w:type="dxa"/>
            <w:shd w:val="clear" w:color="auto" w:fill="DAEEF3" w:themeFill="accent5" w:themeFillTint="33"/>
            <w:vAlign w:val="center"/>
          </w:tcPr>
          <w:p w:rsidR="00E37BA9" w:rsidRPr="005037AD" w:rsidRDefault="00E37BA9" w:rsidP="000550F4">
            <w:pPr>
              <w:jc w:val="center"/>
              <w:rPr>
                <w:rFonts w:ascii="Times New Roman" w:eastAsiaTheme="minorHAnsi" w:hAnsi="Times New Roman"/>
                <w:sz w:val="24"/>
                <w:szCs w:val="24"/>
              </w:rPr>
            </w:pPr>
            <w:r w:rsidRPr="005037AD">
              <w:rPr>
                <w:rFonts w:ascii="Times New Roman" w:hAnsi="Times New Roman"/>
                <w:sz w:val="24"/>
                <w:szCs w:val="24"/>
              </w:rPr>
              <w:t>Высота воды, м</w:t>
            </w:r>
          </w:p>
        </w:tc>
      </w:tr>
      <w:tr w:rsidR="00E37BA9" w:rsidTr="00237142">
        <w:trPr>
          <w:trHeight w:hRule="exact" w:val="510"/>
        </w:trPr>
        <w:tc>
          <w:tcPr>
            <w:tcW w:w="3652" w:type="dxa"/>
            <w:vAlign w:val="bottom"/>
          </w:tcPr>
          <w:p w:rsidR="00E37BA9" w:rsidRPr="005037AD" w:rsidRDefault="005037AD" w:rsidP="005037AD">
            <w:pPr>
              <w:spacing w:line="360" w:lineRule="auto"/>
              <w:jc w:val="center"/>
              <w:rPr>
                <w:rFonts w:ascii="Times New Roman" w:eastAsiaTheme="minorHAnsi" w:hAnsi="Times New Roman"/>
                <w:sz w:val="24"/>
                <w:szCs w:val="24"/>
              </w:rPr>
            </w:pPr>
            <w:r w:rsidRPr="005037AD">
              <w:rPr>
                <w:rFonts w:ascii="Times New Roman" w:eastAsiaTheme="minorHAnsi" w:hAnsi="Times New Roman"/>
                <w:sz w:val="24"/>
                <w:szCs w:val="24"/>
              </w:rPr>
              <w:t>КК №1.1</w:t>
            </w:r>
          </w:p>
        </w:tc>
        <w:tc>
          <w:tcPr>
            <w:tcW w:w="3201" w:type="dxa"/>
            <w:vAlign w:val="center"/>
          </w:tcPr>
          <w:p w:rsidR="00E37BA9" w:rsidRPr="005037AD" w:rsidRDefault="005037AD" w:rsidP="00237142">
            <w:pPr>
              <w:spacing w:line="360" w:lineRule="auto"/>
              <w:jc w:val="center"/>
              <w:rPr>
                <w:rFonts w:ascii="Times New Roman" w:eastAsiaTheme="minorHAnsi" w:hAnsi="Times New Roman"/>
                <w:sz w:val="24"/>
                <w:szCs w:val="24"/>
              </w:rPr>
            </w:pPr>
            <w:r w:rsidRPr="005037AD">
              <w:rPr>
                <w:rFonts w:ascii="Times New Roman" w:eastAsiaTheme="minorHAnsi" w:hAnsi="Times New Roman"/>
                <w:sz w:val="24"/>
                <w:szCs w:val="24"/>
              </w:rPr>
              <w:t>0.0003</w:t>
            </w:r>
          </w:p>
        </w:tc>
        <w:tc>
          <w:tcPr>
            <w:tcW w:w="3427" w:type="dxa"/>
            <w:vAlign w:val="center"/>
          </w:tcPr>
          <w:p w:rsidR="00E37BA9" w:rsidRPr="005037AD" w:rsidRDefault="005037AD" w:rsidP="00237142">
            <w:pPr>
              <w:spacing w:line="360" w:lineRule="auto"/>
              <w:jc w:val="center"/>
              <w:rPr>
                <w:rFonts w:ascii="Times New Roman" w:eastAsiaTheme="minorHAnsi" w:hAnsi="Times New Roman"/>
                <w:sz w:val="24"/>
                <w:szCs w:val="24"/>
              </w:rPr>
            </w:pPr>
            <w:r w:rsidRPr="005037AD">
              <w:rPr>
                <w:rFonts w:ascii="Times New Roman" w:eastAsiaTheme="minorHAnsi" w:hAnsi="Times New Roman"/>
                <w:sz w:val="24"/>
                <w:szCs w:val="24"/>
              </w:rPr>
              <w:t>0.00257</w:t>
            </w:r>
          </w:p>
        </w:tc>
      </w:tr>
      <w:tr w:rsidR="00E37BA9" w:rsidTr="00237142">
        <w:trPr>
          <w:trHeight w:hRule="exact" w:val="510"/>
        </w:trPr>
        <w:tc>
          <w:tcPr>
            <w:tcW w:w="3652" w:type="dxa"/>
            <w:vAlign w:val="bottom"/>
          </w:tcPr>
          <w:p w:rsidR="00E37BA9" w:rsidRPr="005037AD" w:rsidRDefault="005037AD" w:rsidP="005037AD">
            <w:pPr>
              <w:spacing w:line="360" w:lineRule="auto"/>
              <w:jc w:val="center"/>
              <w:rPr>
                <w:rFonts w:ascii="Times New Roman" w:eastAsiaTheme="minorHAnsi" w:hAnsi="Times New Roman"/>
                <w:sz w:val="24"/>
                <w:szCs w:val="24"/>
              </w:rPr>
            </w:pPr>
            <w:r w:rsidRPr="005037AD">
              <w:rPr>
                <w:rFonts w:ascii="Times New Roman" w:eastAsiaTheme="minorHAnsi" w:hAnsi="Times New Roman"/>
                <w:sz w:val="24"/>
                <w:szCs w:val="24"/>
              </w:rPr>
              <w:t>КК №1.1</w:t>
            </w:r>
          </w:p>
        </w:tc>
        <w:tc>
          <w:tcPr>
            <w:tcW w:w="3201" w:type="dxa"/>
            <w:vAlign w:val="center"/>
          </w:tcPr>
          <w:p w:rsidR="00E37BA9" w:rsidRPr="005037AD" w:rsidRDefault="005037AD" w:rsidP="00237142">
            <w:pPr>
              <w:spacing w:line="360" w:lineRule="auto"/>
              <w:jc w:val="center"/>
              <w:rPr>
                <w:rFonts w:ascii="Times New Roman" w:eastAsiaTheme="minorHAnsi" w:hAnsi="Times New Roman"/>
                <w:sz w:val="24"/>
                <w:szCs w:val="24"/>
              </w:rPr>
            </w:pPr>
            <w:r w:rsidRPr="005037AD">
              <w:rPr>
                <w:rFonts w:ascii="Times New Roman" w:eastAsiaTheme="minorHAnsi" w:hAnsi="Times New Roman"/>
                <w:sz w:val="24"/>
                <w:szCs w:val="24"/>
              </w:rPr>
              <w:t>0.0003</w:t>
            </w:r>
          </w:p>
        </w:tc>
        <w:tc>
          <w:tcPr>
            <w:tcW w:w="3427" w:type="dxa"/>
            <w:vAlign w:val="center"/>
          </w:tcPr>
          <w:p w:rsidR="00E37BA9" w:rsidRPr="005037AD" w:rsidRDefault="00B47095" w:rsidP="00237142">
            <w:pPr>
              <w:spacing w:line="360" w:lineRule="auto"/>
              <w:jc w:val="center"/>
              <w:rPr>
                <w:rFonts w:ascii="Times New Roman" w:eastAsiaTheme="minorHAnsi" w:hAnsi="Times New Roman"/>
                <w:sz w:val="24"/>
                <w:szCs w:val="24"/>
              </w:rPr>
            </w:pPr>
            <w:r w:rsidRPr="00B47095">
              <w:rPr>
                <w:rFonts w:ascii="Times New Roman" w:eastAsiaTheme="minorHAnsi" w:hAnsi="Times New Roman"/>
                <w:sz w:val="24"/>
                <w:szCs w:val="24"/>
              </w:rPr>
              <w:t>0.003</w:t>
            </w:r>
          </w:p>
        </w:tc>
      </w:tr>
      <w:tr w:rsidR="00E37BA9" w:rsidTr="00237142">
        <w:trPr>
          <w:trHeight w:hRule="exact" w:val="510"/>
        </w:trPr>
        <w:tc>
          <w:tcPr>
            <w:tcW w:w="3652" w:type="dxa"/>
            <w:vAlign w:val="bottom"/>
          </w:tcPr>
          <w:p w:rsidR="00E37BA9" w:rsidRPr="005037AD" w:rsidRDefault="005037AD" w:rsidP="005037AD">
            <w:pPr>
              <w:spacing w:line="360" w:lineRule="auto"/>
              <w:jc w:val="center"/>
              <w:rPr>
                <w:rFonts w:ascii="Times New Roman" w:eastAsiaTheme="minorHAnsi" w:hAnsi="Times New Roman"/>
                <w:sz w:val="24"/>
                <w:szCs w:val="24"/>
              </w:rPr>
            </w:pPr>
            <w:r w:rsidRPr="005037AD">
              <w:rPr>
                <w:rFonts w:ascii="Times New Roman" w:eastAsiaTheme="minorHAnsi" w:hAnsi="Times New Roman"/>
                <w:sz w:val="24"/>
                <w:szCs w:val="24"/>
              </w:rPr>
              <w:t>КК №1.1</w:t>
            </w:r>
          </w:p>
        </w:tc>
        <w:tc>
          <w:tcPr>
            <w:tcW w:w="3201" w:type="dxa"/>
            <w:vAlign w:val="center"/>
          </w:tcPr>
          <w:p w:rsidR="00E37BA9" w:rsidRPr="005037AD" w:rsidRDefault="005037AD" w:rsidP="00237142">
            <w:pPr>
              <w:spacing w:line="360" w:lineRule="auto"/>
              <w:jc w:val="center"/>
              <w:rPr>
                <w:rFonts w:ascii="Times New Roman" w:eastAsiaTheme="minorHAnsi" w:hAnsi="Times New Roman"/>
                <w:sz w:val="24"/>
                <w:szCs w:val="24"/>
              </w:rPr>
            </w:pPr>
            <w:r w:rsidRPr="005037AD">
              <w:rPr>
                <w:rFonts w:ascii="Times New Roman" w:eastAsiaTheme="minorHAnsi" w:hAnsi="Times New Roman"/>
                <w:sz w:val="24"/>
                <w:szCs w:val="24"/>
              </w:rPr>
              <w:t>0.0003</w:t>
            </w:r>
          </w:p>
        </w:tc>
        <w:tc>
          <w:tcPr>
            <w:tcW w:w="3427" w:type="dxa"/>
            <w:vAlign w:val="center"/>
          </w:tcPr>
          <w:p w:rsidR="00E37BA9" w:rsidRPr="005037AD" w:rsidRDefault="00B47095" w:rsidP="00237142">
            <w:pPr>
              <w:spacing w:line="360" w:lineRule="auto"/>
              <w:jc w:val="center"/>
              <w:rPr>
                <w:rFonts w:ascii="Times New Roman" w:eastAsiaTheme="minorHAnsi" w:hAnsi="Times New Roman"/>
                <w:sz w:val="24"/>
                <w:szCs w:val="24"/>
              </w:rPr>
            </w:pPr>
            <w:r w:rsidRPr="00B47095">
              <w:rPr>
                <w:rFonts w:ascii="Times New Roman" w:eastAsiaTheme="minorHAnsi" w:hAnsi="Times New Roman"/>
                <w:sz w:val="24"/>
                <w:szCs w:val="24"/>
              </w:rPr>
              <w:t>0.0031</w:t>
            </w:r>
          </w:p>
        </w:tc>
      </w:tr>
      <w:tr w:rsidR="00E37BA9" w:rsidTr="00237142">
        <w:trPr>
          <w:trHeight w:hRule="exact" w:val="510"/>
        </w:trPr>
        <w:tc>
          <w:tcPr>
            <w:tcW w:w="3652" w:type="dxa"/>
            <w:vAlign w:val="bottom"/>
          </w:tcPr>
          <w:p w:rsidR="00E37BA9" w:rsidRPr="005037AD" w:rsidRDefault="005037AD" w:rsidP="005037AD">
            <w:pPr>
              <w:spacing w:line="360" w:lineRule="auto"/>
              <w:jc w:val="center"/>
              <w:rPr>
                <w:rFonts w:ascii="Times New Roman" w:eastAsiaTheme="minorHAnsi" w:hAnsi="Times New Roman"/>
                <w:sz w:val="24"/>
                <w:szCs w:val="24"/>
              </w:rPr>
            </w:pPr>
            <w:r w:rsidRPr="005037AD">
              <w:rPr>
                <w:rFonts w:ascii="Times New Roman" w:eastAsiaTheme="minorHAnsi" w:hAnsi="Times New Roman"/>
                <w:sz w:val="24"/>
                <w:szCs w:val="24"/>
              </w:rPr>
              <w:t>КК №1.1</w:t>
            </w:r>
          </w:p>
        </w:tc>
        <w:tc>
          <w:tcPr>
            <w:tcW w:w="3201" w:type="dxa"/>
            <w:vAlign w:val="center"/>
          </w:tcPr>
          <w:p w:rsidR="00E37BA9" w:rsidRPr="005037AD" w:rsidRDefault="005037AD" w:rsidP="00237142">
            <w:pPr>
              <w:spacing w:line="360" w:lineRule="auto"/>
              <w:jc w:val="center"/>
              <w:rPr>
                <w:rFonts w:ascii="Times New Roman" w:eastAsiaTheme="minorHAnsi" w:hAnsi="Times New Roman"/>
                <w:sz w:val="24"/>
                <w:szCs w:val="24"/>
              </w:rPr>
            </w:pPr>
            <w:r w:rsidRPr="005037AD">
              <w:rPr>
                <w:rFonts w:ascii="Times New Roman" w:eastAsiaTheme="minorHAnsi" w:hAnsi="Times New Roman"/>
                <w:sz w:val="24"/>
                <w:szCs w:val="24"/>
              </w:rPr>
              <w:t>0.0003</w:t>
            </w:r>
          </w:p>
        </w:tc>
        <w:tc>
          <w:tcPr>
            <w:tcW w:w="3427" w:type="dxa"/>
            <w:vAlign w:val="center"/>
          </w:tcPr>
          <w:p w:rsidR="00E37BA9" w:rsidRPr="005037AD" w:rsidRDefault="00B47095" w:rsidP="00237142">
            <w:pPr>
              <w:spacing w:line="360" w:lineRule="auto"/>
              <w:jc w:val="center"/>
              <w:rPr>
                <w:rFonts w:ascii="Times New Roman" w:eastAsiaTheme="minorHAnsi" w:hAnsi="Times New Roman"/>
                <w:sz w:val="24"/>
                <w:szCs w:val="24"/>
              </w:rPr>
            </w:pPr>
            <w:r w:rsidRPr="00B47095">
              <w:rPr>
                <w:rFonts w:ascii="Times New Roman" w:eastAsiaTheme="minorHAnsi" w:hAnsi="Times New Roman"/>
                <w:sz w:val="24"/>
                <w:szCs w:val="24"/>
              </w:rPr>
              <w:t>0.0031</w:t>
            </w:r>
          </w:p>
        </w:tc>
      </w:tr>
      <w:tr w:rsidR="005037AD" w:rsidTr="00237142">
        <w:trPr>
          <w:trHeight w:hRule="exact" w:val="510"/>
        </w:trPr>
        <w:tc>
          <w:tcPr>
            <w:tcW w:w="3652" w:type="dxa"/>
            <w:vAlign w:val="bottom"/>
          </w:tcPr>
          <w:p w:rsidR="005037AD" w:rsidRPr="005037AD" w:rsidRDefault="005037AD" w:rsidP="005037AD">
            <w:pPr>
              <w:spacing w:line="360" w:lineRule="auto"/>
              <w:jc w:val="center"/>
              <w:rPr>
                <w:rFonts w:ascii="Times New Roman" w:eastAsiaTheme="minorHAnsi" w:hAnsi="Times New Roman"/>
                <w:sz w:val="24"/>
                <w:szCs w:val="24"/>
              </w:rPr>
            </w:pPr>
            <w:r w:rsidRPr="005037AD">
              <w:rPr>
                <w:rFonts w:ascii="Times New Roman" w:eastAsiaTheme="minorHAnsi" w:hAnsi="Times New Roman"/>
                <w:sz w:val="24"/>
                <w:szCs w:val="24"/>
              </w:rPr>
              <w:t>КК №1.1</w:t>
            </w:r>
          </w:p>
        </w:tc>
        <w:tc>
          <w:tcPr>
            <w:tcW w:w="3201" w:type="dxa"/>
            <w:vAlign w:val="center"/>
          </w:tcPr>
          <w:p w:rsidR="005037AD" w:rsidRPr="005037AD" w:rsidRDefault="005037AD" w:rsidP="00237142">
            <w:pPr>
              <w:spacing w:line="360" w:lineRule="auto"/>
              <w:jc w:val="center"/>
              <w:rPr>
                <w:rFonts w:ascii="Times New Roman" w:eastAsiaTheme="minorHAnsi" w:hAnsi="Times New Roman"/>
                <w:sz w:val="24"/>
                <w:szCs w:val="24"/>
              </w:rPr>
            </w:pPr>
            <w:r w:rsidRPr="005037AD">
              <w:rPr>
                <w:rFonts w:ascii="Times New Roman" w:eastAsiaTheme="minorHAnsi" w:hAnsi="Times New Roman"/>
                <w:sz w:val="24"/>
                <w:szCs w:val="24"/>
              </w:rPr>
              <w:t>0.0003</w:t>
            </w:r>
          </w:p>
        </w:tc>
        <w:tc>
          <w:tcPr>
            <w:tcW w:w="3427" w:type="dxa"/>
            <w:vAlign w:val="center"/>
          </w:tcPr>
          <w:p w:rsidR="005037AD" w:rsidRPr="005037AD" w:rsidRDefault="00B47095" w:rsidP="00237142">
            <w:pPr>
              <w:spacing w:line="360" w:lineRule="auto"/>
              <w:jc w:val="center"/>
              <w:rPr>
                <w:rFonts w:ascii="Times New Roman" w:eastAsiaTheme="minorHAnsi" w:hAnsi="Times New Roman"/>
                <w:sz w:val="24"/>
                <w:szCs w:val="24"/>
              </w:rPr>
            </w:pPr>
            <w:r w:rsidRPr="00B47095">
              <w:rPr>
                <w:rFonts w:ascii="Times New Roman" w:eastAsiaTheme="minorHAnsi" w:hAnsi="Times New Roman"/>
                <w:sz w:val="24"/>
                <w:szCs w:val="24"/>
              </w:rPr>
              <w:t>0.00308</w:t>
            </w:r>
          </w:p>
        </w:tc>
      </w:tr>
      <w:tr w:rsidR="005037AD" w:rsidTr="00237142">
        <w:trPr>
          <w:trHeight w:hRule="exact" w:val="510"/>
        </w:trPr>
        <w:tc>
          <w:tcPr>
            <w:tcW w:w="3652" w:type="dxa"/>
            <w:vAlign w:val="bottom"/>
          </w:tcPr>
          <w:p w:rsidR="005037AD" w:rsidRPr="005037AD" w:rsidRDefault="005037AD" w:rsidP="005037AD">
            <w:pPr>
              <w:spacing w:line="360" w:lineRule="auto"/>
              <w:jc w:val="center"/>
              <w:rPr>
                <w:rFonts w:ascii="Times New Roman" w:eastAsiaTheme="minorHAnsi" w:hAnsi="Times New Roman"/>
                <w:sz w:val="24"/>
                <w:szCs w:val="24"/>
              </w:rPr>
            </w:pPr>
            <w:r w:rsidRPr="005037AD">
              <w:rPr>
                <w:rFonts w:ascii="Times New Roman" w:eastAsiaTheme="minorHAnsi" w:hAnsi="Times New Roman"/>
                <w:sz w:val="24"/>
                <w:szCs w:val="24"/>
              </w:rPr>
              <w:t>КК №1.1</w:t>
            </w:r>
          </w:p>
        </w:tc>
        <w:tc>
          <w:tcPr>
            <w:tcW w:w="3201" w:type="dxa"/>
            <w:vAlign w:val="center"/>
          </w:tcPr>
          <w:p w:rsidR="005037AD" w:rsidRPr="005037AD" w:rsidRDefault="005037AD" w:rsidP="00237142">
            <w:pPr>
              <w:spacing w:line="360" w:lineRule="auto"/>
              <w:jc w:val="center"/>
              <w:rPr>
                <w:rFonts w:ascii="Times New Roman" w:eastAsiaTheme="minorHAnsi" w:hAnsi="Times New Roman"/>
                <w:sz w:val="24"/>
                <w:szCs w:val="24"/>
              </w:rPr>
            </w:pPr>
            <w:r w:rsidRPr="005037AD">
              <w:rPr>
                <w:rFonts w:ascii="Times New Roman" w:eastAsiaTheme="minorHAnsi" w:hAnsi="Times New Roman"/>
                <w:sz w:val="24"/>
                <w:szCs w:val="24"/>
              </w:rPr>
              <w:t>0.0006</w:t>
            </w:r>
          </w:p>
        </w:tc>
        <w:tc>
          <w:tcPr>
            <w:tcW w:w="3427" w:type="dxa"/>
            <w:vAlign w:val="center"/>
          </w:tcPr>
          <w:p w:rsidR="005037AD" w:rsidRPr="005037AD" w:rsidRDefault="00B47095" w:rsidP="00237142">
            <w:pPr>
              <w:spacing w:line="360" w:lineRule="auto"/>
              <w:jc w:val="center"/>
              <w:rPr>
                <w:rFonts w:ascii="Times New Roman" w:eastAsiaTheme="minorHAnsi" w:hAnsi="Times New Roman"/>
                <w:sz w:val="24"/>
                <w:szCs w:val="24"/>
              </w:rPr>
            </w:pPr>
            <w:r w:rsidRPr="00B47095">
              <w:rPr>
                <w:rFonts w:ascii="Times New Roman" w:eastAsiaTheme="minorHAnsi" w:hAnsi="Times New Roman"/>
                <w:sz w:val="24"/>
                <w:szCs w:val="24"/>
              </w:rPr>
              <w:t>0.00431</w:t>
            </w:r>
          </w:p>
        </w:tc>
      </w:tr>
    </w:tbl>
    <w:p w:rsidR="0048780F" w:rsidRDefault="0048780F" w:rsidP="00E23CBC">
      <w:pPr>
        <w:spacing w:line="360" w:lineRule="auto"/>
        <w:ind w:firstLine="284"/>
        <w:rPr>
          <w:rFonts w:ascii="Times New Roman" w:eastAsiaTheme="minorHAnsi" w:hAnsi="Times New Roman"/>
          <w:sz w:val="28"/>
          <w:szCs w:val="28"/>
        </w:rPr>
      </w:pPr>
    </w:p>
    <w:p w:rsidR="000550F4" w:rsidRPr="00E23CBC" w:rsidRDefault="00E23CBC" w:rsidP="00E23CBC">
      <w:pPr>
        <w:spacing w:line="360" w:lineRule="auto"/>
        <w:ind w:firstLine="284"/>
        <w:rPr>
          <w:rFonts w:ascii="Times New Roman" w:eastAsiaTheme="minorHAnsi" w:hAnsi="Times New Roman"/>
          <w:i/>
          <w:sz w:val="28"/>
          <w:szCs w:val="28"/>
        </w:rPr>
      </w:pPr>
      <w:r w:rsidRPr="00E23CBC">
        <w:rPr>
          <w:rFonts w:ascii="Times New Roman" w:eastAsiaTheme="minorHAnsi" w:hAnsi="Times New Roman"/>
          <w:i/>
          <w:sz w:val="28"/>
          <w:szCs w:val="28"/>
        </w:rPr>
        <w:t>Самотечный коллектор функционирует нормально.</w:t>
      </w:r>
    </w:p>
    <w:p w:rsidR="000550F4" w:rsidRDefault="000550F4" w:rsidP="005037AD">
      <w:pPr>
        <w:spacing w:line="360" w:lineRule="auto"/>
        <w:ind w:firstLine="284"/>
        <w:jc w:val="center"/>
        <w:rPr>
          <w:rFonts w:ascii="Times New Roman" w:eastAsiaTheme="minorHAnsi" w:hAnsi="Times New Roman"/>
          <w:sz w:val="28"/>
          <w:szCs w:val="28"/>
        </w:rPr>
      </w:pPr>
    </w:p>
    <w:p w:rsidR="000550F4" w:rsidRDefault="000550F4" w:rsidP="005037AD">
      <w:pPr>
        <w:spacing w:line="360" w:lineRule="auto"/>
        <w:ind w:firstLine="284"/>
        <w:jc w:val="center"/>
        <w:rPr>
          <w:rFonts w:ascii="Times New Roman" w:eastAsiaTheme="minorHAnsi" w:hAnsi="Times New Roman"/>
          <w:sz w:val="28"/>
          <w:szCs w:val="28"/>
        </w:rPr>
      </w:pPr>
    </w:p>
    <w:p w:rsidR="000550F4" w:rsidRDefault="000550F4" w:rsidP="005037AD">
      <w:pPr>
        <w:spacing w:line="360" w:lineRule="auto"/>
        <w:ind w:firstLine="284"/>
        <w:jc w:val="center"/>
        <w:rPr>
          <w:rFonts w:ascii="Times New Roman" w:eastAsiaTheme="minorHAnsi" w:hAnsi="Times New Roman"/>
          <w:sz w:val="28"/>
          <w:szCs w:val="28"/>
        </w:rPr>
      </w:pPr>
    </w:p>
    <w:p w:rsidR="000550F4" w:rsidRDefault="000550F4" w:rsidP="005037AD">
      <w:pPr>
        <w:spacing w:line="360" w:lineRule="auto"/>
        <w:ind w:firstLine="284"/>
        <w:jc w:val="center"/>
        <w:rPr>
          <w:rFonts w:ascii="Times New Roman" w:eastAsiaTheme="minorHAnsi" w:hAnsi="Times New Roman"/>
          <w:sz w:val="28"/>
          <w:szCs w:val="28"/>
        </w:rPr>
      </w:pPr>
    </w:p>
    <w:p w:rsidR="000550F4" w:rsidRDefault="000550F4" w:rsidP="005037AD">
      <w:pPr>
        <w:spacing w:line="360" w:lineRule="auto"/>
        <w:ind w:firstLine="284"/>
        <w:jc w:val="center"/>
        <w:rPr>
          <w:rFonts w:ascii="Times New Roman" w:eastAsiaTheme="minorHAnsi" w:hAnsi="Times New Roman"/>
          <w:sz w:val="28"/>
          <w:szCs w:val="28"/>
        </w:rPr>
      </w:pPr>
    </w:p>
    <w:p w:rsidR="000550F4" w:rsidRDefault="000550F4" w:rsidP="005037AD">
      <w:pPr>
        <w:spacing w:line="360" w:lineRule="auto"/>
        <w:ind w:firstLine="284"/>
        <w:jc w:val="center"/>
        <w:rPr>
          <w:rFonts w:ascii="Times New Roman" w:eastAsiaTheme="minorHAnsi" w:hAnsi="Times New Roman"/>
          <w:sz w:val="28"/>
          <w:szCs w:val="28"/>
        </w:rPr>
      </w:pPr>
    </w:p>
    <w:p w:rsidR="000550F4" w:rsidRDefault="000550F4" w:rsidP="005037AD">
      <w:pPr>
        <w:spacing w:line="360" w:lineRule="auto"/>
        <w:ind w:firstLine="284"/>
        <w:jc w:val="center"/>
        <w:rPr>
          <w:rFonts w:ascii="Times New Roman" w:eastAsiaTheme="minorHAnsi" w:hAnsi="Times New Roman"/>
          <w:sz w:val="28"/>
          <w:szCs w:val="28"/>
        </w:rPr>
      </w:pPr>
    </w:p>
    <w:p w:rsidR="000550F4" w:rsidRDefault="000550F4" w:rsidP="005037AD">
      <w:pPr>
        <w:spacing w:line="360" w:lineRule="auto"/>
        <w:ind w:firstLine="284"/>
        <w:jc w:val="center"/>
        <w:rPr>
          <w:rFonts w:ascii="Times New Roman" w:eastAsiaTheme="minorHAnsi" w:hAnsi="Times New Roman"/>
          <w:sz w:val="28"/>
          <w:szCs w:val="28"/>
        </w:rPr>
      </w:pPr>
    </w:p>
    <w:p w:rsidR="000550F4" w:rsidRDefault="000550F4" w:rsidP="005037AD">
      <w:pPr>
        <w:spacing w:line="360" w:lineRule="auto"/>
        <w:ind w:firstLine="284"/>
        <w:jc w:val="center"/>
        <w:rPr>
          <w:rFonts w:ascii="Times New Roman" w:eastAsiaTheme="minorHAnsi" w:hAnsi="Times New Roman"/>
          <w:sz w:val="28"/>
          <w:szCs w:val="28"/>
        </w:rPr>
      </w:pPr>
    </w:p>
    <w:p w:rsidR="000550F4" w:rsidRDefault="000550F4" w:rsidP="005037AD">
      <w:pPr>
        <w:spacing w:line="360" w:lineRule="auto"/>
        <w:ind w:firstLine="284"/>
        <w:jc w:val="center"/>
        <w:rPr>
          <w:rFonts w:ascii="Times New Roman" w:eastAsiaTheme="minorHAnsi" w:hAnsi="Times New Roman"/>
          <w:sz w:val="28"/>
          <w:szCs w:val="28"/>
        </w:rPr>
      </w:pPr>
    </w:p>
    <w:p w:rsidR="000550F4" w:rsidRDefault="000550F4" w:rsidP="005037AD">
      <w:pPr>
        <w:spacing w:line="360" w:lineRule="auto"/>
        <w:ind w:firstLine="284"/>
        <w:jc w:val="center"/>
        <w:rPr>
          <w:rFonts w:ascii="Times New Roman" w:eastAsiaTheme="minorHAnsi" w:hAnsi="Times New Roman"/>
          <w:sz w:val="28"/>
          <w:szCs w:val="28"/>
        </w:rPr>
      </w:pPr>
    </w:p>
    <w:p w:rsidR="000550F4" w:rsidRDefault="000550F4" w:rsidP="005037AD">
      <w:pPr>
        <w:spacing w:line="360" w:lineRule="auto"/>
        <w:ind w:firstLine="284"/>
        <w:jc w:val="center"/>
        <w:rPr>
          <w:rFonts w:ascii="Times New Roman" w:eastAsiaTheme="minorHAnsi" w:hAnsi="Times New Roman"/>
          <w:sz w:val="28"/>
          <w:szCs w:val="28"/>
        </w:rPr>
      </w:pPr>
    </w:p>
    <w:p w:rsidR="00C12349" w:rsidRDefault="00C12349" w:rsidP="00C12349">
      <w:pPr>
        <w:rPr>
          <w:rFonts w:ascii="Times New Roman" w:hAnsi="Times New Roman"/>
          <w:i/>
          <w:sz w:val="24"/>
          <w:szCs w:val="24"/>
        </w:rPr>
      </w:pPr>
      <w:r>
        <w:rPr>
          <w:rFonts w:ascii="Times New Roman" w:hAnsi="Times New Roman"/>
          <w:i/>
          <w:sz w:val="24"/>
          <w:szCs w:val="24"/>
        </w:rPr>
        <w:lastRenderedPageBreak/>
        <w:t>Для участка от центральной котельной до колодца у д.1 по ул.Молодежной</w:t>
      </w:r>
    </w:p>
    <w:p w:rsidR="0048780F" w:rsidRDefault="00290704" w:rsidP="00905143">
      <w:pPr>
        <w:spacing w:line="360" w:lineRule="auto"/>
        <w:ind w:firstLine="284"/>
        <w:jc w:val="both"/>
        <w:rPr>
          <w:rFonts w:ascii="Times New Roman" w:eastAsiaTheme="minorHAnsi" w:hAnsi="Times New Roman"/>
          <w:sz w:val="28"/>
          <w:szCs w:val="28"/>
        </w:rPr>
      </w:pPr>
      <w:r>
        <w:rPr>
          <w:rFonts w:ascii="Times New Roman" w:eastAsiaTheme="minorHAnsi" w:hAnsi="Times New Roman"/>
          <w:noProof/>
          <w:sz w:val="28"/>
          <w:szCs w:val="28"/>
          <w:lang w:eastAsia="ru-RU"/>
        </w:rPr>
        <w:drawing>
          <wp:inline distT="0" distB="0" distL="0" distR="0">
            <wp:extent cx="5846729" cy="3532940"/>
            <wp:effectExtent l="19050" t="0" r="1621"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5846308" cy="3532686"/>
                    </a:xfrm>
                    <a:prstGeom prst="rect">
                      <a:avLst/>
                    </a:prstGeom>
                    <a:noFill/>
                    <a:ln w="9525">
                      <a:noFill/>
                      <a:miter lim="800000"/>
                      <a:headEnd/>
                      <a:tailEnd/>
                    </a:ln>
                  </pic:spPr>
                </pic:pic>
              </a:graphicData>
            </a:graphic>
          </wp:inline>
        </w:drawing>
      </w:r>
    </w:p>
    <w:p w:rsidR="00290704" w:rsidRDefault="005B75D9" w:rsidP="00905143">
      <w:pPr>
        <w:spacing w:line="360" w:lineRule="auto"/>
        <w:ind w:firstLine="284"/>
        <w:jc w:val="both"/>
        <w:rPr>
          <w:rFonts w:ascii="Times New Roman" w:eastAsiaTheme="minorHAnsi" w:hAnsi="Times New Roman"/>
          <w:sz w:val="28"/>
          <w:szCs w:val="28"/>
        </w:rPr>
      </w:pPr>
      <w:r w:rsidRPr="005B75D9">
        <w:rPr>
          <w:rFonts w:ascii="Times New Roman" w:eastAsiaTheme="minorHAnsi" w:hAnsi="Times New Roman"/>
          <w:noProof/>
          <w:sz w:val="28"/>
          <w:szCs w:val="28"/>
          <w:lang w:eastAsia="ru-RU"/>
        </w:rPr>
        <w:drawing>
          <wp:inline distT="0" distB="0" distL="0" distR="0">
            <wp:extent cx="5963460" cy="4592284"/>
            <wp:effectExtent l="19050" t="0" r="0" b="0"/>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a:fillRect/>
                    </a:stretch>
                  </pic:blipFill>
                  <pic:spPr bwMode="auto">
                    <a:xfrm>
                      <a:off x="0" y="0"/>
                      <a:ext cx="5981337" cy="4606050"/>
                    </a:xfrm>
                    <a:prstGeom prst="rect">
                      <a:avLst/>
                    </a:prstGeom>
                    <a:noFill/>
                    <a:ln w="9525">
                      <a:noFill/>
                      <a:miter lim="800000"/>
                      <a:headEnd/>
                      <a:tailEnd/>
                    </a:ln>
                  </pic:spPr>
                </pic:pic>
              </a:graphicData>
            </a:graphic>
          </wp:inline>
        </w:drawing>
      </w:r>
    </w:p>
    <w:p w:rsidR="00933C89" w:rsidRDefault="00933C89" w:rsidP="00933C89">
      <w:pPr>
        <w:pStyle w:val="af2"/>
        <w:spacing w:before="0" w:beforeAutospacing="0" w:after="75" w:line="270" w:lineRule="atLeast"/>
        <w:jc w:val="center"/>
      </w:pPr>
      <w:r w:rsidRPr="002D2479">
        <w:rPr>
          <w:color w:val="000000"/>
        </w:rPr>
        <w:t xml:space="preserve">Рисунок </w:t>
      </w:r>
      <w:r>
        <w:rPr>
          <w:color w:val="000000"/>
        </w:rPr>
        <w:t>2</w:t>
      </w:r>
      <w:r w:rsidRPr="002D2479">
        <w:rPr>
          <w:color w:val="000000"/>
        </w:rPr>
        <w:t>.</w:t>
      </w:r>
      <w:r>
        <w:rPr>
          <w:color w:val="000000"/>
        </w:rPr>
        <w:t>2</w:t>
      </w:r>
      <w:r w:rsidRPr="002D2479">
        <w:rPr>
          <w:color w:val="000000"/>
        </w:rPr>
        <w:t xml:space="preserve">- </w:t>
      </w:r>
      <w:r>
        <w:rPr>
          <w:color w:val="000000"/>
        </w:rPr>
        <w:t>Участок от центральной котельной до колодца у д.1 по ул.Молодежной. Пьезом</w:t>
      </w:r>
      <w:r>
        <w:t>етрический график.</w:t>
      </w:r>
    </w:p>
    <w:p w:rsidR="007E5906" w:rsidRPr="00237142" w:rsidRDefault="007E5906" w:rsidP="007E5906">
      <w:pPr>
        <w:pStyle w:val="af2"/>
        <w:spacing w:before="0" w:beforeAutospacing="0" w:after="75" w:line="360" w:lineRule="auto"/>
        <w:ind w:firstLine="709"/>
        <w:jc w:val="both"/>
        <w:rPr>
          <w:sz w:val="28"/>
          <w:szCs w:val="28"/>
        </w:rPr>
      </w:pPr>
      <w:r w:rsidRPr="00237142">
        <w:rPr>
          <w:sz w:val="28"/>
          <w:szCs w:val="28"/>
        </w:rPr>
        <w:lastRenderedPageBreak/>
        <w:t>На рисунке 2.2 синим цветом показана линия напора, красный цвет-напор(м), черный-колодцы (м), жирный черный –дно канала(м).</w:t>
      </w:r>
    </w:p>
    <w:p w:rsidR="000550F4" w:rsidRDefault="000550F4" w:rsidP="00933C89">
      <w:pPr>
        <w:pStyle w:val="af2"/>
        <w:spacing w:before="0" w:beforeAutospacing="0" w:after="75" w:line="270" w:lineRule="atLeast"/>
        <w:jc w:val="center"/>
      </w:pPr>
    </w:p>
    <w:p w:rsidR="000550F4" w:rsidRDefault="000550F4" w:rsidP="00933C89">
      <w:pPr>
        <w:pStyle w:val="af2"/>
        <w:spacing w:before="0" w:beforeAutospacing="0" w:after="75" w:line="270" w:lineRule="atLeast"/>
        <w:jc w:val="center"/>
      </w:pPr>
    </w:p>
    <w:p w:rsidR="00B974C1" w:rsidRPr="00C82011" w:rsidRDefault="00B974C1" w:rsidP="00B974C1">
      <w:pPr>
        <w:ind w:hanging="142"/>
        <w:rPr>
          <w:rFonts w:ascii="Times New Roman" w:hAnsi="Times New Roman"/>
          <w:sz w:val="24"/>
          <w:szCs w:val="24"/>
        </w:rPr>
      </w:pPr>
      <w:r w:rsidRPr="00C82011">
        <w:rPr>
          <w:rFonts w:ascii="Times New Roman" w:hAnsi="Times New Roman"/>
          <w:sz w:val="24"/>
          <w:szCs w:val="24"/>
        </w:rPr>
        <w:t>Таблица  2.</w:t>
      </w:r>
      <w:r>
        <w:rPr>
          <w:rFonts w:ascii="Times New Roman" w:hAnsi="Times New Roman"/>
          <w:sz w:val="24"/>
          <w:szCs w:val="24"/>
        </w:rPr>
        <w:t>4</w:t>
      </w:r>
      <w:r w:rsidRPr="00C82011">
        <w:rPr>
          <w:rFonts w:ascii="Times New Roman" w:hAnsi="Times New Roman"/>
          <w:sz w:val="24"/>
          <w:szCs w:val="24"/>
        </w:rPr>
        <w:t>-</w:t>
      </w:r>
      <w:r w:rsidRPr="00C214F6">
        <w:rPr>
          <w:rFonts w:ascii="Times New Roman" w:hAnsi="Times New Roman"/>
          <w:sz w:val="24"/>
          <w:szCs w:val="24"/>
        </w:rPr>
        <w:t>Участок КК №</w:t>
      </w:r>
      <w:r>
        <w:rPr>
          <w:rFonts w:ascii="Times New Roman" w:hAnsi="Times New Roman"/>
          <w:sz w:val="24"/>
          <w:szCs w:val="24"/>
        </w:rPr>
        <w:t>4</w:t>
      </w:r>
      <w:r w:rsidRPr="00C214F6">
        <w:rPr>
          <w:rFonts w:ascii="Times New Roman" w:hAnsi="Times New Roman"/>
          <w:sz w:val="24"/>
          <w:szCs w:val="24"/>
        </w:rPr>
        <w:t>.1.</w:t>
      </w:r>
      <w:r>
        <w:rPr>
          <w:rFonts w:ascii="Times New Roman" w:hAnsi="Times New Roman"/>
          <w:sz w:val="24"/>
          <w:szCs w:val="24"/>
        </w:rPr>
        <w:t>-3.20</w:t>
      </w:r>
      <w:r w:rsidRPr="00C214F6">
        <w:rPr>
          <w:rFonts w:ascii="Times New Roman" w:hAnsi="Times New Roman"/>
          <w:sz w:val="24"/>
          <w:szCs w:val="24"/>
        </w:rPr>
        <w:t xml:space="preserve">. Результаты расчета в программе </w:t>
      </w:r>
      <w:r w:rsidRPr="00C214F6">
        <w:rPr>
          <w:rStyle w:val="quote"/>
          <w:rFonts w:ascii="Times New Roman" w:hAnsi="Times New Roman"/>
          <w:sz w:val="24"/>
          <w:szCs w:val="24"/>
        </w:rPr>
        <w:t xml:space="preserve">«ZuluDrain». </w:t>
      </w:r>
    </w:p>
    <w:tbl>
      <w:tblPr>
        <w:tblStyle w:val="afc"/>
        <w:tblW w:w="0" w:type="auto"/>
        <w:tblLook w:val="04A0"/>
      </w:tblPr>
      <w:tblGrid>
        <w:gridCol w:w="3652"/>
        <w:gridCol w:w="3201"/>
        <w:gridCol w:w="3427"/>
      </w:tblGrid>
      <w:tr w:rsidR="00B974C1" w:rsidTr="007E5906">
        <w:trPr>
          <w:trHeight w:hRule="exact" w:val="510"/>
        </w:trPr>
        <w:tc>
          <w:tcPr>
            <w:tcW w:w="3652" w:type="dxa"/>
            <w:shd w:val="clear" w:color="auto" w:fill="DAEEF3" w:themeFill="accent5" w:themeFillTint="33"/>
          </w:tcPr>
          <w:p w:rsidR="00B974C1" w:rsidRPr="005037AD" w:rsidRDefault="00B974C1" w:rsidP="003F3B31">
            <w:pPr>
              <w:spacing w:line="360" w:lineRule="auto"/>
              <w:jc w:val="center"/>
              <w:rPr>
                <w:rFonts w:ascii="Times New Roman" w:eastAsiaTheme="minorHAnsi" w:hAnsi="Times New Roman"/>
                <w:sz w:val="24"/>
                <w:szCs w:val="24"/>
              </w:rPr>
            </w:pPr>
          </w:p>
        </w:tc>
        <w:tc>
          <w:tcPr>
            <w:tcW w:w="3201" w:type="dxa"/>
            <w:shd w:val="clear" w:color="auto" w:fill="DAEEF3" w:themeFill="accent5" w:themeFillTint="33"/>
            <w:vAlign w:val="center"/>
          </w:tcPr>
          <w:p w:rsidR="00B974C1" w:rsidRPr="005037AD" w:rsidRDefault="00B974C1" w:rsidP="007E5906">
            <w:pPr>
              <w:jc w:val="center"/>
              <w:rPr>
                <w:rFonts w:ascii="Times New Roman" w:eastAsiaTheme="minorHAnsi" w:hAnsi="Times New Roman"/>
                <w:sz w:val="24"/>
                <w:szCs w:val="24"/>
              </w:rPr>
            </w:pPr>
            <w:r w:rsidRPr="005037AD">
              <w:rPr>
                <w:rFonts w:ascii="Times New Roman" w:hAnsi="Times New Roman"/>
                <w:sz w:val="24"/>
                <w:szCs w:val="24"/>
              </w:rPr>
              <w:t>Расход,</w:t>
            </w:r>
            <w:r w:rsidRPr="005037AD">
              <w:rPr>
                <w:rFonts w:ascii="Times New Roman" w:hAnsi="Times New Roman"/>
                <w:sz w:val="24"/>
                <w:szCs w:val="24"/>
              </w:rPr>
              <w:pgNum/>
            </w:r>
            <w:r w:rsidRPr="005037AD">
              <w:rPr>
                <w:rFonts w:ascii="Times New Roman" w:hAnsi="Times New Roman"/>
                <w:sz w:val="24"/>
                <w:szCs w:val="24"/>
              </w:rPr>
              <w:t xml:space="preserve"> м3/с</w:t>
            </w:r>
          </w:p>
        </w:tc>
        <w:tc>
          <w:tcPr>
            <w:tcW w:w="3427" w:type="dxa"/>
            <w:shd w:val="clear" w:color="auto" w:fill="DAEEF3" w:themeFill="accent5" w:themeFillTint="33"/>
            <w:vAlign w:val="center"/>
          </w:tcPr>
          <w:p w:rsidR="00B974C1" w:rsidRPr="005037AD" w:rsidRDefault="00B974C1" w:rsidP="007E5906">
            <w:pPr>
              <w:jc w:val="center"/>
              <w:rPr>
                <w:rFonts w:ascii="Times New Roman" w:eastAsiaTheme="minorHAnsi" w:hAnsi="Times New Roman"/>
                <w:sz w:val="24"/>
                <w:szCs w:val="24"/>
              </w:rPr>
            </w:pPr>
            <w:r w:rsidRPr="005037AD">
              <w:rPr>
                <w:rFonts w:ascii="Times New Roman" w:hAnsi="Times New Roman"/>
                <w:sz w:val="24"/>
                <w:szCs w:val="24"/>
              </w:rPr>
              <w:t>Высота воды, м</w:t>
            </w:r>
          </w:p>
        </w:tc>
      </w:tr>
      <w:tr w:rsidR="00B974C1" w:rsidTr="007E5906">
        <w:trPr>
          <w:trHeight w:hRule="exact" w:val="510"/>
        </w:trPr>
        <w:tc>
          <w:tcPr>
            <w:tcW w:w="3652" w:type="dxa"/>
            <w:vAlign w:val="bottom"/>
          </w:tcPr>
          <w:p w:rsidR="00B974C1" w:rsidRPr="005037AD" w:rsidRDefault="00B974C1" w:rsidP="00B974C1">
            <w:pPr>
              <w:spacing w:line="360" w:lineRule="auto"/>
              <w:jc w:val="center"/>
              <w:rPr>
                <w:rFonts w:ascii="Times New Roman" w:eastAsiaTheme="minorHAnsi" w:hAnsi="Times New Roman"/>
                <w:sz w:val="24"/>
                <w:szCs w:val="24"/>
              </w:rPr>
            </w:pPr>
            <w:r w:rsidRPr="005037AD">
              <w:rPr>
                <w:rFonts w:ascii="Times New Roman" w:eastAsiaTheme="minorHAnsi" w:hAnsi="Times New Roman"/>
                <w:sz w:val="24"/>
                <w:szCs w:val="24"/>
              </w:rPr>
              <w:t>КК №</w:t>
            </w:r>
            <w:r>
              <w:rPr>
                <w:rFonts w:ascii="Times New Roman" w:eastAsiaTheme="minorHAnsi" w:hAnsi="Times New Roman"/>
                <w:sz w:val="24"/>
                <w:szCs w:val="24"/>
              </w:rPr>
              <w:t>4</w:t>
            </w:r>
            <w:r w:rsidRPr="005037AD">
              <w:rPr>
                <w:rFonts w:ascii="Times New Roman" w:eastAsiaTheme="minorHAnsi" w:hAnsi="Times New Roman"/>
                <w:sz w:val="24"/>
                <w:szCs w:val="24"/>
              </w:rPr>
              <w:t>.1</w:t>
            </w:r>
          </w:p>
        </w:tc>
        <w:tc>
          <w:tcPr>
            <w:tcW w:w="3201" w:type="dxa"/>
          </w:tcPr>
          <w:p w:rsidR="00B974C1" w:rsidRPr="005037AD" w:rsidRDefault="00B974C1" w:rsidP="003F3B31">
            <w:pPr>
              <w:spacing w:line="360" w:lineRule="auto"/>
              <w:jc w:val="center"/>
              <w:rPr>
                <w:rFonts w:ascii="Times New Roman" w:eastAsiaTheme="minorHAnsi" w:hAnsi="Times New Roman"/>
                <w:sz w:val="24"/>
                <w:szCs w:val="24"/>
              </w:rPr>
            </w:pPr>
            <w:r w:rsidRPr="005037AD">
              <w:rPr>
                <w:rFonts w:ascii="Times New Roman" w:eastAsiaTheme="minorHAnsi" w:hAnsi="Times New Roman"/>
                <w:sz w:val="24"/>
                <w:szCs w:val="24"/>
              </w:rPr>
              <w:t>0.0003</w:t>
            </w:r>
          </w:p>
        </w:tc>
        <w:tc>
          <w:tcPr>
            <w:tcW w:w="3427" w:type="dxa"/>
          </w:tcPr>
          <w:p w:rsidR="00B974C1" w:rsidRPr="005037AD" w:rsidRDefault="00B974C1" w:rsidP="003F3B31">
            <w:pPr>
              <w:spacing w:line="360" w:lineRule="auto"/>
              <w:jc w:val="center"/>
              <w:rPr>
                <w:rFonts w:ascii="Times New Roman" w:eastAsiaTheme="minorHAnsi" w:hAnsi="Times New Roman"/>
                <w:sz w:val="24"/>
                <w:szCs w:val="24"/>
              </w:rPr>
            </w:pPr>
            <w:r w:rsidRPr="00545140">
              <w:rPr>
                <w:rFonts w:ascii="Times New Roman" w:eastAsiaTheme="minorHAnsi" w:hAnsi="Times New Roman"/>
                <w:sz w:val="24"/>
                <w:szCs w:val="24"/>
              </w:rPr>
              <w:t>0.00267</w:t>
            </w:r>
          </w:p>
        </w:tc>
      </w:tr>
      <w:tr w:rsidR="00B974C1" w:rsidTr="007E5906">
        <w:trPr>
          <w:trHeight w:hRule="exact" w:val="510"/>
        </w:trPr>
        <w:tc>
          <w:tcPr>
            <w:tcW w:w="3652" w:type="dxa"/>
            <w:vAlign w:val="bottom"/>
          </w:tcPr>
          <w:p w:rsidR="00B974C1" w:rsidRPr="005037AD" w:rsidRDefault="00B974C1" w:rsidP="00B974C1">
            <w:pPr>
              <w:spacing w:line="360" w:lineRule="auto"/>
              <w:jc w:val="center"/>
              <w:rPr>
                <w:rFonts w:ascii="Times New Roman" w:eastAsiaTheme="minorHAnsi" w:hAnsi="Times New Roman"/>
                <w:sz w:val="24"/>
                <w:szCs w:val="24"/>
              </w:rPr>
            </w:pPr>
            <w:r w:rsidRPr="005037AD">
              <w:rPr>
                <w:rFonts w:ascii="Times New Roman" w:eastAsiaTheme="minorHAnsi" w:hAnsi="Times New Roman"/>
                <w:sz w:val="24"/>
                <w:szCs w:val="24"/>
              </w:rPr>
              <w:t>КК №</w:t>
            </w:r>
            <w:r>
              <w:rPr>
                <w:rFonts w:ascii="Times New Roman" w:eastAsiaTheme="minorHAnsi" w:hAnsi="Times New Roman"/>
                <w:sz w:val="24"/>
                <w:szCs w:val="24"/>
              </w:rPr>
              <w:t>4</w:t>
            </w:r>
            <w:r w:rsidRPr="005037AD">
              <w:rPr>
                <w:rFonts w:ascii="Times New Roman" w:eastAsiaTheme="minorHAnsi" w:hAnsi="Times New Roman"/>
                <w:sz w:val="24"/>
                <w:szCs w:val="24"/>
              </w:rPr>
              <w:t>.</w:t>
            </w:r>
            <w:r>
              <w:rPr>
                <w:rFonts w:ascii="Times New Roman" w:eastAsiaTheme="minorHAnsi" w:hAnsi="Times New Roman"/>
                <w:sz w:val="24"/>
                <w:szCs w:val="24"/>
              </w:rPr>
              <w:t>2</w:t>
            </w:r>
          </w:p>
        </w:tc>
        <w:tc>
          <w:tcPr>
            <w:tcW w:w="3201" w:type="dxa"/>
          </w:tcPr>
          <w:p w:rsidR="00B974C1" w:rsidRPr="005037AD" w:rsidRDefault="00B974C1" w:rsidP="003F3B31">
            <w:pPr>
              <w:spacing w:line="360" w:lineRule="auto"/>
              <w:jc w:val="center"/>
              <w:rPr>
                <w:rFonts w:ascii="Times New Roman" w:eastAsiaTheme="minorHAnsi" w:hAnsi="Times New Roman"/>
                <w:sz w:val="24"/>
                <w:szCs w:val="24"/>
              </w:rPr>
            </w:pPr>
            <w:r w:rsidRPr="005037AD">
              <w:rPr>
                <w:rFonts w:ascii="Times New Roman" w:eastAsiaTheme="minorHAnsi" w:hAnsi="Times New Roman"/>
                <w:sz w:val="24"/>
                <w:szCs w:val="24"/>
              </w:rPr>
              <w:t>0.0003</w:t>
            </w:r>
          </w:p>
        </w:tc>
        <w:tc>
          <w:tcPr>
            <w:tcW w:w="3427" w:type="dxa"/>
          </w:tcPr>
          <w:p w:rsidR="00B974C1" w:rsidRPr="005037AD" w:rsidRDefault="00B974C1" w:rsidP="003F3B31">
            <w:pPr>
              <w:spacing w:line="360" w:lineRule="auto"/>
              <w:jc w:val="center"/>
              <w:rPr>
                <w:rFonts w:ascii="Times New Roman" w:eastAsiaTheme="minorHAnsi" w:hAnsi="Times New Roman"/>
                <w:sz w:val="24"/>
                <w:szCs w:val="24"/>
              </w:rPr>
            </w:pPr>
            <w:r w:rsidRPr="00545140">
              <w:rPr>
                <w:rFonts w:ascii="Times New Roman" w:eastAsiaTheme="minorHAnsi" w:hAnsi="Times New Roman"/>
                <w:sz w:val="24"/>
                <w:szCs w:val="24"/>
              </w:rPr>
              <w:t>0.00341</w:t>
            </w:r>
          </w:p>
        </w:tc>
      </w:tr>
      <w:tr w:rsidR="00B974C1" w:rsidTr="007E5906">
        <w:trPr>
          <w:trHeight w:hRule="exact" w:val="510"/>
        </w:trPr>
        <w:tc>
          <w:tcPr>
            <w:tcW w:w="3652" w:type="dxa"/>
            <w:vAlign w:val="bottom"/>
          </w:tcPr>
          <w:p w:rsidR="00B974C1" w:rsidRPr="005037AD" w:rsidRDefault="00B974C1" w:rsidP="00B974C1">
            <w:pPr>
              <w:spacing w:line="360" w:lineRule="auto"/>
              <w:jc w:val="center"/>
              <w:rPr>
                <w:rFonts w:ascii="Times New Roman" w:eastAsiaTheme="minorHAnsi" w:hAnsi="Times New Roman"/>
                <w:sz w:val="24"/>
                <w:szCs w:val="24"/>
              </w:rPr>
            </w:pPr>
            <w:r w:rsidRPr="005037AD">
              <w:rPr>
                <w:rFonts w:ascii="Times New Roman" w:eastAsiaTheme="minorHAnsi" w:hAnsi="Times New Roman"/>
                <w:sz w:val="24"/>
                <w:szCs w:val="24"/>
              </w:rPr>
              <w:t>КК №</w:t>
            </w:r>
            <w:r>
              <w:rPr>
                <w:rFonts w:ascii="Times New Roman" w:eastAsiaTheme="minorHAnsi" w:hAnsi="Times New Roman"/>
                <w:sz w:val="24"/>
                <w:szCs w:val="24"/>
              </w:rPr>
              <w:t>4</w:t>
            </w:r>
            <w:r w:rsidRPr="005037AD">
              <w:rPr>
                <w:rFonts w:ascii="Times New Roman" w:eastAsiaTheme="minorHAnsi" w:hAnsi="Times New Roman"/>
                <w:sz w:val="24"/>
                <w:szCs w:val="24"/>
              </w:rPr>
              <w:t>.</w:t>
            </w:r>
            <w:r>
              <w:rPr>
                <w:rFonts w:ascii="Times New Roman" w:eastAsiaTheme="minorHAnsi" w:hAnsi="Times New Roman"/>
                <w:sz w:val="24"/>
                <w:szCs w:val="24"/>
              </w:rPr>
              <w:t>3</w:t>
            </w:r>
          </w:p>
        </w:tc>
        <w:tc>
          <w:tcPr>
            <w:tcW w:w="3201" w:type="dxa"/>
          </w:tcPr>
          <w:p w:rsidR="00B974C1" w:rsidRPr="005037AD" w:rsidRDefault="00B974C1" w:rsidP="003F3B31">
            <w:pPr>
              <w:spacing w:line="360" w:lineRule="auto"/>
              <w:jc w:val="center"/>
              <w:rPr>
                <w:rFonts w:ascii="Times New Roman" w:eastAsiaTheme="minorHAnsi" w:hAnsi="Times New Roman"/>
                <w:sz w:val="24"/>
                <w:szCs w:val="24"/>
              </w:rPr>
            </w:pPr>
            <w:r w:rsidRPr="005037AD">
              <w:rPr>
                <w:rFonts w:ascii="Times New Roman" w:eastAsiaTheme="minorHAnsi" w:hAnsi="Times New Roman"/>
                <w:sz w:val="24"/>
                <w:szCs w:val="24"/>
              </w:rPr>
              <w:t>0.0003</w:t>
            </w:r>
          </w:p>
        </w:tc>
        <w:tc>
          <w:tcPr>
            <w:tcW w:w="3427" w:type="dxa"/>
          </w:tcPr>
          <w:p w:rsidR="00B974C1" w:rsidRPr="005037AD" w:rsidRDefault="00B974C1" w:rsidP="003F3B31">
            <w:pPr>
              <w:spacing w:line="360" w:lineRule="auto"/>
              <w:jc w:val="center"/>
              <w:rPr>
                <w:rFonts w:ascii="Times New Roman" w:eastAsiaTheme="minorHAnsi" w:hAnsi="Times New Roman"/>
                <w:sz w:val="24"/>
                <w:szCs w:val="24"/>
              </w:rPr>
            </w:pPr>
            <w:r w:rsidRPr="00545140">
              <w:rPr>
                <w:rFonts w:ascii="Times New Roman" w:eastAsiaTheme="minorHAnsi" w:hAnsi="Times New Roman"/>
                <w:sz w:val="24"/>
                <w:szCs w:val="24"/>
              </w:rPr>
              <w:t>0.00341</w:t>
            </w:r>
          </w:p>
        </w:tc>
      </w:tr>
      <w:tr w:rsidR="00B974C1" w:rsidTr="007E5906">
        <w:trPr>
          <w:trHeight w:hRule="exact" w:val="510"/>
        </w:trPr>
        <w:tc>
          <w:tcPr>
            <w:tcW w:w="3652" w:type="dxa"/>
            <w:vAlign w:val="bottom"/>
          </w:tcPr>
          <w:p w:rsidR="00B974C1" w:rsidRPr="005037AD" w:rsidRDefault="00B974C1" w:rsidP="00B974C1">
            <w:pPr>
              <w:spacing w:line="360" w:lineRule="auto"/>
              <w:jc w:val="center"/>
              <w:rPr>
                <w:rFonts w:ascii="Times New Roman" w:eastAsiaTheme="minorHAnsi" w:hAnsi="Times New Roman"/>
                <w:sz w:val="24"/>
                <w:szCs w:val="24"/>
              </w:rPr>
            </w:pPr>
            <w:r w:rsidRPr="005037AD">
              <w:rPr>
                <w:rFonts w:ascii="Times New Roman" w:eastAsiaTheme="minorHAnsi" w:hAnsi="Times New Roman"/>
                <w:sz w:val="24"/>
                <w:szCs w:val="24"/>
              </w:rPr>
              <w:t>КК №</w:t>
            </w:r>
            <w:r>
              <w:rPr>
                <w:rFonts w:ascii="Times New Roman" w:eastAsiaTheme="minorHAnsi" w:hAnsi="Times New Roman"/>
                <w:sz w:val="24"/>
                <w:szCs w:val="24"/>
              </w:rPr>
              <w:t>3</w:t>
            </w:r>
            <w:r w:rsidRPr="005037AD">
              <w:rPr>
                <w:rFonts w:ascii="Times New Roman" w:eastAsiaTheme="minorHAnsi" w:hAnsi="Times New Roman"/>
                <w:sz w:val="24"/>
                <w:szCs w:val="24"/>
              </w:rPr>
              <w:t>.</w:t>
            </w:r>
            <w:r>
              <w:rPr>
                <w:rFonts w:ascii="Times New Roman" w:eastAsiaTheme="minorHAnsi" w:hAnsi="Times New Roman"/>
                <w:sz w:val="24"/>
                <w:szCs w:val="24"/>
              </w:rPr>
              <w:t>20</w:t>
            </w:r>
          </w:p>
        </w:tc>
        <w:tc>
          <w:tcPr>
            <w:tcW w:w="3201" w:type="dxa"/>
          </w:tcPr>
          <w:p w:rsidR="00B974C1" w:rsidRPr="005037AD" w:rsidRDefault="00B974C1" w:rsidP="003F3B31">
            <w:pPr>
              <w:spacing w:line="360" w:lineRule="auto"/>
              <w:jc w:val="center"/>
              <w:rPr>
                <w:rFonts w:ascii="Times New Roman" w:eastAsiaTheme="minorHAnsi" w:hAnsi="Times New Roman"/>
                <w:sz w:val="24"/>
                <w:szCs w:val="24"/>
              </w:rPr>
            </w:pPr>
            <w:r w:rsidRPr="00545140">
              <w:rPr>
                <w:rFonts w:ascii="Times New Roman" w:eastAsiaTheme="minorHAnsi" w:hAnsi="Times New Roman"/>
                <w:sz w:val="24"/>
                <w:szCs w:val="24"/>
              </w:rPr>
              <w:t>0.00197</w:t>
            </w:r>
          </w:p>
        </w:tc>
        <w:tc>
          <w:tcPr>
            <w:tcW w:w="3427" w:type="dxa"/>
          </w:tcPr>
          <w:p w:rsidR="00B974C1" w:rsidRPr="005037AD" w:rsidRDefault="00B974C1" w:rsidP="003F3B31">
            <w:pPr>
              <w:spacing w:line="360" w:lineRule="auto"/>
              <w:jc w:val="center"/>
              <w:rPr>
                <w:rFonts w:ascii="Times New Roman" w:eastAsiaTheme="minorHAnsi" w:hAnsi="Times New Roman"/>
                <w:sz w:val="24"/>
                <w:szCs w:val="24"/>
              </w:rPr>
            </w:pPr>
            <w:r w:rsidRPr="00545140">
              <w:rPr>
                <w:rFonts w:ascii="Times New Roman" w:eastAsiaTheme="minorHAnsi" w:hAnsi="Times New Roman"/>
                <w:sz w:val="24"/>
                <w:szCs w:val="24"/>
              </w:rPr>
              <w:t>0.00828</w:t>
            </w:r>
          </w:p>
        </w:tc>
      </w:tr>
    </w:tbl>
    <w:p w:rsidR="00B974C1" w:rsidRDefault="00B974C1" w:rsidP="00B974C1">
      <w:pPr>
        <w:spacing w:line="360" w:lineRule="auto"/>
        <w:ind w:firstLine="284"/>
        <w:jc w:val="center"/>
        <w:rPr>
          <w:rFonts w:ascii="Times New Roman" w:eastAsiaTheme="minorHAnsi" w:hAnsi="Times New Roman"/>
          <w:sz w:val="28"/>
          <w:szCs w:val="28"/>
        </w:rPr>
      </w:pPr>
    </w:p>
    <w:p w:rsidR="00E23CBC" w:rsidRPr="00E23CBC" w:rsidRDefault="00E23CBC" w:rsidP="00E23CBC">
      <w:pPr>
        <w:spacing w:line="360" w:lineRule="auto"/>
        <w:ind w:firstLine="284"/>
        <w:rPr>
          <w:rFonts w:ascii="Times New Roman" w:eastAsiaTheme="minorHAnsi" w:hAnsi="Times New Roman"/>
          <w:i/>
          <w:sz w:val="28"/>
          <w:szCs w:val="28"/>
        </w:rPr>
      </w:pPr>
      <w:r w:rsidRPr="00E23CBC">
        <w:rPr>
          <w:rFonts w:ascii="Times New Roman" w:eastAsiaTheme="minorHAnsi" w:hAnsi="Times New Roman"/>
          <w:i/>
          <w:sz w:val="28"/>
          <w:szCs w:val="28"/>
        </w:rPr>
        <w:t>Самотечный коллектор функционирует нормально.</w:t>
      </w:r>
    </w:p>
    <w:p w:rsidR="00E23CBC" w:rsidRDefault="00E23CBC" w:rsidP="00B974C1">
      <w:pPr>
        <w:spacing w:line="360" w:lineRule="auto"/>
        <w:ind w:firstLine="284"/>
        <w:jc w:val="center"/>
        <w:rPr>
          <w:rFonts w:ascii="Times New Roman" w:eastAsiaTheme="minorHAnsi" w:hAnsi="Times New Roman"/>
          <w:sz w:val="28"/>
          <w:szCs w:val="28"/>
        </w:rPr>
      </w:pPr>
    </w:p>
    <w:p w:rsidR="00DF4DD0" w:rsidRDefault="00DF4DD0" w:rsidP="00DF4DD0">
      <w:pPr>
        <w:rPr>
          <w:rFonts w:ascii="Times New Roman" w:hAnsi="Times New Roman"/>
          <w:i/>
          <w:sz w:val="24"/>
          <w:szCs w:val="24"/>
        </w:rPr>
      </w:pPr>
      <w:r>
        <w:rPr>
          <w:rFonts w:ascii="Times New Roman" w:hAnsi="Times New Roman"/>
          <w:i/>
          <w:sz w:val="24"/>
          <w:szCs w:val="24"/>
        </w:rPr>
        <w:t>Для участка от у д.4 по ул.Молодежной  до очистных сооружений</w:t>
      </w:r>
    </w:p>
    <w:p w:rsidR="0048780F" w:rsidRDefault="00813B26" w:rsidP="00813B26">
      <w:pPr>
        <w:spacing w:line="360" w:lineRule="auto"/>
        <w:jc w:val="both"/>
        <w:rPr>
          <w:rFonts w:ascii="Times New Roman" w:eastAsiaTheme="minorHAnsi" w:hAnsi="Times New Roman"/>
          <w:sz w:val="28"/>
          <w:szCs w:val="28"/>
        </w:rPr>
      </w:pPr>
      <w:r>
        <w:rPr>
          <w:rFonts w:ascii="Times New Roman" w:eastAsiaTheme="minorHAnsi" w:hAnsi="Times New Roman"/>
          <w:noProof/>
          <w:sz w:val="28"/>
          <w:szCs w:val="28"/>
          <w:lang w:eastAsia="ru-RU"/>
        </w:rPr>
        <w:drawing>
          <wp:inline distT="0" distB="0" distL="0" distR="0">
            <wp:extent cx="6300470" cy="3807117"/>
            <wp:effectExtent l="19050" t="0" r="508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srcRect/>
                    <a:stretch>
                      <a:fillRect/>
                    </a:stretch>
                  </pic:blipFill>
                  <pic:spPr bwMode="auto">
                    <a:xfrm>
                      <a:off x="0" y="0"/>
                      <a:ext cx="6300470" cy="3807117"/>
                    </a:xfrm>
                    <a:prstGeom prst="rect">
                      <a:avLst/>
                    </a:prstGeom>
                    <a:noFill/>
                    <a:ln w="9525">
                      <a:noFill/>
                      <a:miter lim="800000"/>
                      <a:headEnd/>
                      <a:tailEnd/>
                    </a:ln>
                  </pic:spPr>
                </pic:pic>
              </a:graphicData>
            </a:graphic>
          </wp:inline>
        </w:drawing>
      </w:r>
    </w:p>
    <w:p w:rsidR="00DF4DD0" w:rsidRDefault="00DF4DD0" w:rsidP="00905143">
      <w:pPr>
        <w:spacing w:line="360" w:lineRule="auto"/>
        <w:ind w:firstLine="284"/>
        <w:jc w:val="both"/>
        <w:rPr>
          <w:rFonts w:ascii="Times New Roman" w:eastAsiaTheme="minorHAnsi" w:hAnsi="Times New Roman"/>
          <w:sz w:val="28"/>
          <w:szCs w:val="28"/>
        </w:rPr>
        <w:sectPr w:rsidR="00DF4DD0" w:rsidSect="00D3151B">
          <w:pgSz w:w="11907" w:h="16839" w:code="9"/>
          <w:pgMar w:top="851" w:right="567" w:bottom="567" w:left="1134" w:header="709" w:footer="709" w:gutter="0"/>
          <w:cols w:space="708"/>
          <w:docGrid w:linePitch="360"/>
        </w:sectPr>
      </w:pPr>
    </w:p>
    <w:p w:rsidR="006F0C19" w:rsidRDefault="00976F86" w:rsidP="00905143">
      <w:pPr>
        <w:spacing w:line="360" w:lineRule="auto"/>
        <w:ind w:firstLine="284"/>
        <w:jc w:val="both"/>
        <w:rPr>
          <w:rFonts w:ascii="Times New Roman" w:eastAsiaTheme="minorHAnsi" w:hAnsi="Times New Roman"/>
          <w:sz w:val="28"/>
          <w:szCs w:val="28"/>
        </w:rPr>
      </w:pPr>
      <w:r>
        <w:rPr>
          <w:rFonts w:ascii="Times New Roman" w:eastAsiaTheme="minorHAnsi" w:hAnsi="Times New Roman"/>
          <w:noProof/>
          <w:sz w:val="28"/>
          <w:szCs w:val="28"/>
          <w:lang w:eastAsia="ru-RU"/>
        </w:rPr>
        <w:lastRenderedPageBreak/>
        <w:drawing>
          <wp:inline distT="0" distB="0" distL="0" distR="0">
            <wp:extent cx="9792335" cy="3602535"/>
            <wp:effectExtent l="19050" t="0" r="0" b="0"/>
            <wp:docPr id="2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srcRect/>
                    <a:stretch>
                      <a:fillRect/>
                    </a:stretch>
                  </pic:blipFill>
                  <pic:spPr bwMode="auto">
                    <a:xfrm>
                      <a:off x="0" y="0"/>
                      <a:ext cx="9792335" cy="3602535"/>
                    </a:xfrm>
                    <a:prstGeom prst="rect">
                      <a:avLst/>
                    </a:prstGeom>
                    <a:noFill/>
                    <a:ln w="9525">
                      <a:noFill/>
                      <a:miter lim="800000"/>
                      <a:headEnd/>
                      <a:tailEnd/>
                    </a:ln>
                  </pic:spPr>
                </pic:pic>
              </a:graphicData>
            </a:graphic>
          </wp:inline>
        </w:drawing>
      </w:r>
    </w:p>
    <w:p w:rsidR="00DF4DD0" w:rsidRDefault="00DF4DD0" w:rsidP="00905143">
      <w:pPr>
        <w:spacing w:line="360" w:lineRule="auto"/>
        <w:ind w:firstLine="284"/>
        <w:jc w:val="both"/>
        <w:rPr>
          <w:rFonts w:ascii="Times New Roman" w:eastAsiaTheme="minorHAnsi" w:hAnsi="Times New Roman"/>
          <w:sz w:val="28"/>
          <w:szCs w:val="28"/>
        </w:rPr>
      </w:pPr>
    </w:p>
    <w:p w:rsidR="00DF4DD0" w:rsidRDefault="00DF4DD0" w:rsidP="00DF4DD0">
      <w:pPr>
        <w:pStyle w:val="af2"/>
        <w:spacing w:before="0" w:beforeAutospacing="0" w:after="75" w:line="270" w:lineRule="atLeast"/>
        <w:jc w:val="center"/>
      </w:pPr>
      <w:r w:rsidRPr="002D2479">
        <w:rPr>
          <w:color w:val="000000"/>
        </w:rPr>
        <w:t xml:space="preserve">Рисунок </w:t>
      </w:r>
      <w:r>
        <w:rPr>
          <w:color w:val="000000"/>
        </w:rPr>
        <w:t>2</w:t>
      </w:r>
      <w:r w:rsidRPr="002D2479">
        <w:rPr>
          <w:color w:val="000000"/>
        </w:rPr>
        <w:t>.</w:t>
      </w:r>
      <w:r w:rsidR="005676FA">
        <w:rPr>
          <w:color w:val="000000"/>
        </w:rPr>
        <w:t>3</w:t>
      </w:r>
      <w:r w:rsidRPr="002D2479">
        <w:rPr>
          <w:color w:val="000000"/>
        </w:rPr>
        <w:t xml:space="preserve">- </w:t>
      </w:r>
      <w:r>
        <w:rPr>
          <w:color w:val="000000"/>
        </w:rPr>
        <w:t xml:space="preserve">Участок от </w:t>
      </w:r>
      <w:r w:rsidR="006F0C19">
        <w:rPr>
          <w:color w:val="000000"/>
        </w:rPr>
        <w:t xml:space="preserve">д.4 по ул.Молодежной </w:t>
      </w:r>
      <w:r>
        <w:rPr>
          <w:color w:val="000000"/>
        </w:rPr>
        <w:t xml:space="preserve"> до </w:t>
      </w:r>
      <w:r w:rsidR="006F0C19">
        <w:rPr>
          <w:color w:val="000000"/>
        </w:rPr>
        <w:t>очистных сооружений</w:t>
      </w:r>
      <w:r>
        <w:rPr>
          <w:color w:val="000000"/>
        </w:rPr>
        <w:t>. Пьезом</w:t>
      </w:r>
      <w:r>
        <w:t>етрический график.</w:t>
      </w:r>
    </w:p>
    <w:p w:rsidR="00DF4DD0" w:rsidRPr="00237142" w:rsidRDefault="00DF4DD0" w:rsidP="00DF4DD0">
      <w:pPr>
        <w:pStyle w:val="af2"/>
        <w:spacing w:before="0" w:beforeAutospacing="0" w:after="75" w:line="360" w:lineRule="auto"/>
        <w:ind w:firstLine="709"/>
        <w:jc w:val="both"/>
        <w:rPr>
          <w:sz w:val="28"/>
          <w:szCs w:val="28"/>
        </w:rPr>
        <w:sectPr w:rsidR="00DF4DD0" w:rsidRPr="00237142" w:rsidSect="00DF4DD0">
          <w:pgSz w:w="16839" w:h="11907" w:orient="landscape" w:code="9"/>
          <w:pgMar w:top="1134" w:right="851" w:bottom="851" w:left="567" w:header="709" w:footer="709" w:gutter="0"/>
          <w:cols w:space="708"/>
          <w:docGrid w:linePitch="360"/>
        </w:sectPr>
      </w:pPr>
      <w:r w:rsidRPr="00237142">
        <w:rPr>
          <w:sz w:val="28"/>
          <w:szCs w:val="28"/>
        </w:rPr>
        <w:t>На рисунке 2.</w:t>
      </w:r>
      <w:r w:rsidR="005676FA" w:rsidRPr="00237142">
        <w:rPr>
          <w:sz w:val="28"/>
          <w:szCs w:val="28"/>
        </w:rPr>
        <w:t>3</w:t>
      </w:r>
      <w:r w:rsidRPr="00237142">
        <w:rPr>
          <w:sz w:val="28"/>
          <w:szCs w:val="28"/>
        </w:rPr>
        <w:t xml:space="preserve"> синим цветом показана линия напора, красный цвет-напор(м), черный</w:t>
      </w:r>
      <w:r w:rsidR="003D7939" w:rsidRPr="00237142">
        <w:rPr>
          <w:sz w:val="28"/>
          <w:szCs w:val="28"/>
        </w:rPr>
        <w:t xml:space="preserve"> пунктир </w:t>
      </w:r>
      <w:r w:rsidRPr="00237142">
        <w:rPr>
          <w:sz w:val="28"/>
          <w:szCs w:val="28"/>
        </w:rPr>
        <w:t>-колодцы (м), жирный–дно канала(м).</w:t>
      </w:r>
    </w:p>
    <w:p w:rsidR="003D7939" w:rsidRPr="00C82011" w:rsidRDefault="003D7939" w:rsidP="003D7939">
      <w:pPr>
        <w:ind w:hanging="142"/>
        <w:rPr>
          <w:rFonts w:ascii="Times New Roman" w:hAnsi="Times New Roman"/>
          <w:sz w:val="24"/>
          <w:szCs w:val="24"/>
        </w:rPr>
      </w:pPr>
      <w:r w:rsidRPr="00C82011">
        <w:rPr>
          <w:rFonts w:ascii="Times New Roman" w:hAnsi="Times New Roman"/>
          <w:sz w:val="24"/>
          <w:szCs w:val="24"/>
        </w:rPr>
        <w:lastRenderedPageBreak/>
        <w:t>Таблица  2.</w:t>
      </w:r>
      <w:r>
        <w:rPr>
          <w:rFonts w:ascii="Times New Roman" w:hAnsi="Times New Roman"/>
          <w:sz w:val="24"/>
          <w:szCs w:val="24"/>
        </w:rPr>
        <w:t>5</w:t>
      </w:r>
      <w:r w:rsidRPr="00C82011">
        <w:rPr>
          <w:rFonts w:ascii="Times New Roman" w:hAnsi="Times New Roman"/>
          <w:sz w:val="24"/>
          <w:szCs w:val="24"/>
        </w:rPr>
        <w:t>-</w:t>
      </w:r>
      <w:r w:rsidRPr="00C214F6">
        <w:rPr>
          <w:rFonts w:ascii="Times New Roman" w:hAnsi="Times New Roman"/>
          <w:sz w:val="24"/>
          <w:szCs w:val="24"/>
        </w:rPr>
        <w:t>Участок КК №</w:t>
      </w:r>
      <w:r>
        <w:rPr>
          <w:rFonts w:ascii="Times New Roman" w:hAnsi="Times New Roman"/>
          <w:sz w:val="24"/>
          <w:szCs w:val="24"/>
        </w:rPr>
        <w:t>4</w:t>
      </w:r>
      <w:r w:rsidRPr="00C214F6">
        <w:rPr>
          <w:rFonts w:ascii="Times New Roman" w:hAnsi="Times New Roman"/>
          <w:sz w:val="24"/>
          <w:szCs w:val="24"/>
        </w:rPr>
        <w:t>.1.</w:t>
      </w:r>
      <w:r>
        <w:rPr>
          <w:rFonts w:ascii="Times New Roman" w:hAnsi="Times New Roman"/>
          <w:sz w:val="24"/>
          <w:szCs w:val="24"/>
        </w:rPr>
        <w:t>-3.20</w:t>
      </w:r>
      <w:r w:rsidRPr="00C214F6">
        <w:rPr>
          <w:rFonts w:ascii="Times New Roman" w:hAnsi="Times New Roman"/>
          <w:sz w:val="24"/>
          <w:szCs w:val="24"/>
        </w:rPr>
        <w:t xml:space="preserve">. Результаты расчета в программе </w:t>
      </w:r>
      <w:r w:rsidRPr="00C214F6">
        <w:rPr>
          <w:rStyle w:val="quote"/>
          <w:rFonts w:ascii="Times New Roman" w:hAnsi="Times New Roman"/>
          <w:sz w:val="24"/>
          <w:szCs w:val="24"/>
        </w:rPr>
        <w:t xml:space="preserve">«ZuluDrain». </w:t>
      </w:r>
    </w:p>
    <w:tbl>
      <w:tblPr>
        <w:tblStyle w:val="afc"/>
        <w:tblW w:w="0" w:type="auto"/>
        <w:tblLook w:val="04A0"/>
      </w:tblPr>
      <w:tblGrid>
        <w:gridCol w:w="3610"/>
        <w:gridCol w:w="3156"/>
        <w:gridCol w:w="3372"/>
      </w:tblGrid>
      <w:tr w:rsidR="003D7939" w:rsidTr="00F41300">
        <w:trPr>
          <w:trHeight w:hRule="exact" w:val="794"/>
        </w:trPr>
        <w:tc>
          <w:tcPr>
            <w:tcW w:w="3610" w:type="dxa"/>
            <w:shd w:val="clear" w:color="auto" w:fill="DAEEF3" w:themeFill="accent5" w:themeFillTint="33"/>
          </w:tcPr>
          <w:p w:rsidR="003D7939" w:rsidRPr="005037AD" w:rsidRDefault="003D7939" w:rsidP="003F3B31">
            <w:pPr>
              <w:spacing w:line="360" w:lineRule="auto"/>
              <w:jc w:val="center"/>
              <w:rPr>
                <w:rFonts w:ascii="Times New Roman" w:eastAsiaTheme="minorHAnsi" w:hAnsi="Times New Roman"/>
                <w:sz w:val="24"/>
                <w:szCs w:val="24"/>
              </w:rPr>
            </w:pPr>
          </w:p>
        </w:tc>
        <w:tc>
          <w:tcPr>
            <w:tcW w:w="3156" w:type="dxa"/>
            <w:shd w:val="clear" w:color="auto" w:fill="DAEEF3" w:themeFill="accent5" w:themeFillTint="33"/>
            <w:vAlign w:val="center"/>
          </w:tcPr>
          <w:p w:rsidR="003D7939" w:rsidRPr="005037AD" w:rsidRDefault="003D7939" w:rsidP="003F3B31">
            <w:pPr>
              <w:jc w:val="center"/>
              <w:rPr>
                <w:rFonts w:ascii="Times New Roman" w:eastAsiaTheme="minorHAnsi" w:hAnsi="Times New Roman"/>
                <w:sz w:val="24"/>
                <w:szCs w:val="24"/>
              </w:rPr>
            </w:pPr>
            <w:r w:rsidRPr="005037AD">
              <w:rPr>
                <w:rFonts w:ascii="Times New Roman" w:hAnsi="Times New Roman"/>
                <w:sz w:val="24"/>
                <w:szCs w:val="24"/>
              </w:rPr>
              <w:t>Расход,</w:t>
            </w:r>
            <w:r w:rsidRPr="005037AD">
              <w:rPr>
                <w:rFonts w:ascii="Times New Roman" w:hAnsi="Times New Roman"/>
                <w:sz w:val="24"/>
                <w:szCs w:val="24"/>
              </w:rPr>
              <w:pgNum/>
            </w:r>
            <w:r w:rsidRPr="005037AD">
              <w:rPr>
                <w:rFonts w:ascii="Times New Roman" w:hAnsi="Times New Roman"/>
                <w:sz w:val="24"/>
                <w:szCs w:val="24"/>
              </w:rPr>
              <w:t xml:space="preserve"> м3/с</w:t>
            </w:r>
          </w:p>
        </w:tc>
        <w:tc>
          <w:tcPr>
            <w:tcW w:w="3372" w:type="dxa"/>
            <w:shd w:val="clear" w:color="auto" w:fill="DAEEF3" w:themeFill="accent5" w:themeFillTint="33"/>
            <w:vAlign w:val="center"/>
          </w:tcPr>
          <w:p w:rsidR="003D7939" w:rsidRPr="005037AD" w:rsidRDefault="003D7939" w:rsidP="003F3B31">
            <w:pPr>
              <w:jc w:val="center"/>
              <w:rPr>
                <w:rFonts w:ascii="Times New Roman" w:eastAsiaTheme="minorHAnsi" w:hAnsi="Times New Roman"/>
                <w:sz w:val="24"/>
                <w:szCs w:val="24"/>
              </w:rPr>
            </w:pPr>
            <w:r w:rsidRPr="005037AD">
              <w:rPr>
                <w:rFonts w:ascii="Times New Roman" w:hAnsi="Times New Roman"/>
                <w:sz w:val="24"/>
                <w:szCs w:val="24"/>
              </w:rPr>
              <w:t>Высота воды, м</w:t>
            </w:r>
          </w:p>
        </w:tc>
      </w:tr>
      <w:tr w:rsidR="003D7939" w:rsidTr="00F41300">
        <w:trPr>
          <w:trHeight w:hRule="exact" w:val="794"/>
        </w:trPr>
        <w:tc>
          <w:tcPr>
            <w:tcW w:w="3610" w:type="dxa"/>
          </w:tcPr>
          <w:p w:rsidR="003D7939" w:rsidRPr="005037AD" w:rsidRDefault="003D7939" w:rsidP="00F41300">
            <w:pPr>
              <w:spacing w:line="360" w:lineRule="auto"/>
              <w:jc w:val="center"/>
              <w:rPr>
                <w:rFonts w:ascii="Times New Roman" w:eastAsiaTheme="minorHAnsi" w:hAnsi="Times New Roman"/>
                <w:sz w:val="24"/>
                <w:szCs w:val="24"/>
              </w:rPr>
            </w:pPr>
            <w:r w:rsidRPr="005037AD">
              <w:rPr>
                <w:rFonts w:ascii="Times New Roman" w:eastAsiaTheme="minorHAnsi" w:hAnsi="Times New Roman"/>
                <w:sz w:val="24"/>
                <w:szCs w:val="24"/>
              </w:rPr>
              <w:t>КК №</w:t>
            </w:r>
            <w:r>
              <w:rPr>
                <w:rFonts w:ascii="Times New Roman" w:eastAsiaTheme="minorHAnsi" w:hAnsi="Times New Roman"/>
                <w:sz w:val="24"/>
                <w:szCs w:val="24"/>
              </w:rPr>
              <w:t>3</w:t>
            </w:r>
            <w:r w:rsidRPr="005037AD">
              <w:rPr>
                <w:rFonts w:ascii="Times New Roman" w:eastAsiaTheme="minorHAnsi" w:hAnsi="Times New Roman"/>
                <w:sz w:val="24"/>
                <w:szCs w:val="24"/>
              </w:rPr>
              <w:t>.</w:t>
            </w:r>
            <w:r>
              <w:rPr>
                <w:rFonts w:ascii="Times New Roman" w:eastAsiaTheme="minorHAnsi" w:hAnsi="Times New Roman"/>
                <w:sz w:val="24"/>
                <w:szCs w:val="24"/>
              </w:rPr>
              <w:t>6(колодец после д.4)</w:t>
            </w:r>
          </w:p>
        </w:tc>
        <w:tc>
          <w:tcPr>
            <w:tcW w:w="3156" w:type="dxa"/>
          </w:tcPr>
          <w:p w:rsidR="003D7939" w:rsidRPr="005037AD" w:rsidRDefault="00F41300" w:rsidP="003F3B31">
            <w:pPr>
              <w:spacing w:line="360" w:lineRule="auto"/>
              <w:jc w:val="center"/>
              <w:rPr>
                <w:rFonts w:ascii="Times New Roman" w:eastAsiaTheme="minorHAnsi" w:hAnsi="Times New Roman"/>
                <w:sz w:val="24"/>
                <w:szCs w:val="24"/>
              </w:rPr>
            </w:pPr>
            <w:r w:rsidRPr="00F41300">
              <w:rPr>
                <w:rFonts w:ascii="Times New Roman" w:eastAsiaTheme="minorHAnsi" w:hAnsi="Times New Roman"/>
                <w:sz w:val="24"/>
                <w:szCs w:val="24"/>
              </w:rPr>
              <w:t>0.0002</w:t>
            </w:r>
          </w:p>
        </w:tc>
        <w:tc>
          <w:tcPr>
            <w:tcW w:w="3372" w:type="dxa"/>
          </w:tcPr>
          <w:p w:rsidR="003D7939" w:rsidRPr="005037AD" w:rsidRDefault="00F41300" w:rsidP="003F3B31">
            <w:pPr>
              <w:spacing w:line="360" w:lineRule="auto"/>
              <w:jc w:val="center"/>
              <w:rPr>
                <w:rFonts w:ascii="Times New Roman" w:eastAsiaTheme="minorHAnsi" w:hAnsi="Times New Roman"/>
                <w:sz w:val="24"/>
                <w:szCs w:val="24"/>
              </w:rPr>
            </w:pPr>
            <w:r w:rsidRPr="00F41300">
              <w:rPr>
                <w:rFonts w:ascii="Times New Roman" w:eastAsiaTheme="minorHAnsi" w:hAnsi="Times New Roman"/>
                <w:sz w:val="24"/>
                <w:szCs w:val="24"/>
              </w:rPr>
              <w:t>0.00268</w:t>
            </w:r>
          </w:p>
        </w:tc>
      </w:tr>
      <w:tr w:rsidR="003D7939" w:rsidTr="00F41300">
        <w:trPr>
          <w:trHeight w:hRule="exact" w:val="794"/>
        </w:trPr>
        <w:tc>
          <w:tcPr>
            <w:tcW w:w="3610" w:type="dxa"/>
          </w:tcPr>
          <w:p w:rsidR="003D7939" w:rsidRPr="005037AD" w:rsidRDefault="003D7939" w:rsidP="00F41300">
            <w:pPr>
              <w:spacing w:line="360" w:lineRule="auto"/>
              <w:jc w:val="center"/>
              <w:rPr>
                <w:rFonts w:ascii="Times New Roman" w:eastAsiaTheme="minorHAnsi" w:hAnsi="Times New Roman"/>
                <w:sz w:val="24"/>
                <w:szCs w:val="24"/>
              </w:rPr>
            </w:pPr>
            <w:r w:rsidRPr="005037AD">
              <w:rPr>
                <w:rFonts w:ascii="Times New Roman" w:eastAsiaTheme="minorHAnsi" w:hAnsi="Times New Roman"/>
                <w:sz w:val="24"/>
                <w:szCs w:val="24"/>
              </w:rPr>
              <w:t>КК №</w:t>
            </w:r>
            <w:r>
              <w:rPr>
                <w:rFonts w:ascii="Times New Roman" w:eastAsiaTheme="minorHAnsi" w:hAnsi="Times New Roman"/>
                <w:sz w:val="24"/>
                <w:szCs w:val="24"/>
              </w:rPr>
              <w:t>3</w:t>
            </w:r>
            <w:r w:rsidRPr="005037AD">
              <w:rPr>
                <w:rFonts w:ascii="Times New Roman" w:eastAsiaTheme="minorHAnsi" w:hAnsi="Times New Roman"/>
                <w:sz w:val="24"/>
                <w:szCs w:val="24"/>
              </w:rPr>
              <w:t>.</w:t>
            </w:r>
            <w:r>
              <w:rPr>
                <w:rFonts w:ascii="Times New Roman" w:eastAsiaTheme="minorHAnsi" w:hAnsi="Times New Roman"/>
                <w:sz w:val="24"/>
                <w:szCs w:val="24"/>
              </w:rPr>
              <w:t>12(колодец после д.3)</w:t>
            </w:r>
          </w:p>
        </w:tc>
        <w:tc>
          <w:tcPr>
            <w:tcW w:w="3156" w:type="dxa"/>
          </w:tcPr>
          <w:p w:rsidR="003D7939" w:rsidRPr="005037AD" w:rsidRDefault="00F41300" w:rsidP="003F3B31">
            <w:pPr>
              <w:spacing w:line="360" w:lineRule="auto"/>
              <w:jc w:val="center"/>
              <w:rPr>
                <w:rFonts w:ascii="Times New Roman" w:eastAsiaTheme="minorHAnsi" w:hAnsi="Times New Roman"/>
                <w:sz w:val="24"/>
                <w:szCs w:val="24"/>
              </w:rPr>
            </w:pPr>
            <w:r w:rsidRPr="00F41300">
              <w:rPr>
                <w:rFonts w:ascii="Times New Roman" w:eastAsiaTheme="minorHAnsi" w:hAnsi="Times New Roman"/>
                <w:sz w:val="24"/>
                <w:szCs w:val="24"/>
              </w:rPr>
              <w:t>0.0005</w:t>
            </w:r>
          </w:p>
        </w:tc>
        <w:tc>
          <w:tcPr>
            <w:tcW w:w="3372" w:type="dxa"/>
          </w:tcPr>
          <w:p w:rsidR="003D7939" w:rsidRPr="005037AD" w:rsidRDefault="00F41300" w:rsidP="003F3B31">
            <w:pPr>
              <w:spacing w:line="360" w:lineRule="auto"/>
              <w:jc w:val="center"/>
              <w:rPr>
                <w:rFonts w:ascii="Times New Roman" w:eastAsiaTheme="minorHAnsi" w:hAnsi="Times New Roman"/>
                <w:sz w:val="24"/>
                <w:szCs w:val="24"/>
              </w:rPr>
            </w:pPr>
            <w:r w:rsidRPr="00F41300">
              <w:rPr>
                <w:rFonts w:ascii="Times New Roman" w:eastAsiaTheme="minorHAnsi" w:hAnsi="Times New Roman"/>
                <w:sz w:val="24"/>
                <w:szCs w:val="24"/>
              </w:rPr>
              <w:t>0.00411</w:t>
            </w:r>
          </w:p>
        </w:tc>
      </w:tr>
      <w:tr w:rsidR="003D7939" w:rsidTr="00F41300">
        <w:trPr>
          <w:trHeight w:hRule="exact" w:val="794"/>
        </w:trPr>
        <w:tc>
          <w:tcPr>
            <w:tcW w:w="3610" w:type="dxa"/>
          </w:tcPr>
          <w:p w:rsidR="003D7939" w:rsidRPr="005037AD" w:rsidRDefault="003D7939" w:rsidP="00F41300">
            <w:pPr>
              <w:spacing w:line="360" w:lineRule="auto"/>
              <w:jc w:val="center"/>
              <w:rPr>
                <w:rFonts w:ascii="Times New Roman" w:eastAsiaTheme="minorHAnsi" w:hAnsi="Times New Roman"/>
                <w:sz w:val="24"/>
                <w:szCs w:val="24"/>
              </w:rPr>
            </w:pPr>
            <w:r w:rsidRPr="005037AD">
              <w:rPr>
                <w:rFonts w:ascii="Times New Roman" w:eastAsiaTheme="minorHAnsi" w:hAnsi="Times New Roman"/>
                <w:sz w:val="24"/>
                <w:szCs w:val="24"/>
              </w:rPr>
              <w:t>КК №</w:t>
            </w:r>
            <w:r>
              <w:rPr>
                <w:rFonts w:ascii="Times New Roman" w:eastAsiaTheme="minorHAnsi" w:hAnsi="Times New Roman"/>
                <w:sz w:val="24"/>
                <w:szCs w:val="24"/>
              </w:rPr>
              <w:t>3</w:t>
            </w:r>
            <w:r w:rsidRPr="005037AD">
              <w:rPr>
                <w:rFonts w:ascii="Times New Roman" w:eastAsiaTheme="minorHAnsi" w:hAnsi="Times New Roman"/>
                <w:sz w:val="24"/>
                <w:szCs w:val="24"/>
              </w:rPr>
              <w:t>.</w:t>
            </w:r>
            <w:r>
              <w:rPr>
                <w:rFonts w:ascii="Times New Roman" w:eastAsiaTheme="minorHAnsi" w:hAnsi="Times New Roman"/>
                <w:sz w:val="24"/>
                <w:szCs w:val="24"/>
              </w:rPr>
              <w:t>19(колодец перед котельной)</w:t>
            </w:r>
          </w:p>
        </w:tc>
        <w:tc>
          <w:tcPr>
            <w:tcW w:w="3156" w:type="dxa"/>
          </w:tcPr>
          <w:p w:rsidR="003D7939" w:rsidRPr="005037AD" w:rsidRDefault="00F41300" w:rsidP="003F3B31">
            <w:pPr>
              <w:spacing w:line="360" w:lineRule="auto"/>
              <w:jc w:val="center"/>
              <w:rPr>
                <w:rFonts w:ascii="Times New Roman" w:eastAsiaTheme="minorHAnsi" w:hAnsi="Times New Roman"/>
                <w:sz w:val="24"/>
                <w:szCs w:val="24"/>
              </w:rPr>
            </w:pPr>
            <w:r w:rsidRPr="00F41300">
              <w:rPr>
                <w:rFonts w:ascii="Times New Roman" w:eastAsiaTheme="minorHAnsi" w:hAnsi="Times New Roman"/>
                <w:sz w:val="24"/>
                <w:szCs w:val="24"/>
              </w:rPr>
              <w:t>0.00168</w:t>
            </w:r>
          </w:p>
        </w:tc>
        <w:tc>
          <w:tcPr>
            <w:tcW w:w="3372" w:type="dxa"/>
          </w:tcPr>
          <w:p w:rsidR="003D7939" w:rsidRPr="005037AD" w:rsidRDefault="00F41300" w:rsidP="003F3B31">
            <w:pPr>
              <w:spacing w:line="360" w:lineRule="auto"/>
              <w:jc w:val="center"/>
              <w:rPr>
                <w:rFonts w:ascii="Times New Roman" w:eastAsiaTheme="minorHAnsi" w:hAnsi="Times New Roman"/>
                <w:sz w:val="24"/>
                <w:szCs w:val="24"/>
              </w:rPr>
            </w:pPr>
            <w:r w:rsidRPr="00F41300">
              <w:rPr>
                <w:rFonts w:ascii="Times New Roman" w:eastAsiaTheme="minorHAnsi" w:hAnsi="Times New Roman"/>
                <w:sz w:val="24"/>
                <w:szCs w:val="24"/>
              </w:rPr>
              <w:t>0.0076</w:t>
            </w:r>
          </w:p>
        </w:tc>
      </w:tr>
      <w:tr w:rsidR="00F41300" w:rsidTr="00F41300">
        <w:trPr>
          <w:trHeight w:hRule="exact" w:val="794"/>
        </w:trPr>
        <w:tc>
          <w:tcPr>
            <w:tcW w:w="3610" w:type="dxa"/>
          </w:tcPr>
          <w:p w:rsidR="00F41300" w:rsidRPr="005037AD" w:rsidRDefault="00F41300" w:rsidP="00F41300">
            <w:pPr>
              <w:spacing w:line="360" w:lineRule="auto"/>
              <w:jc w:val="center"/>
              <w:rPr>
                <w:rFonts w:ascii="Times New Roman" w:eastAsiaTheme="minorHAnsi" w:hAnsi="Times New Roman"/>
                <w:sz w:val="24"/>
                <w:szCs w:val="24"/>
              </w:rPr>
            </w:pPr>
            <w:r w:rsidRPr="005037AD">
              <w:rPr>
                <w:rFonts w:ascii="Times New Roman" w:eastAsiaTheme="minorHAnsi" w:hAnsi="Times New Roman"/>
                <w:sz w:val="24"/>
                <w:szCs w:val="24"/>
              </w:rPr>
              <w:t>КК №</w:t>
            </w:r>
            <w:r>
              <w:rPr>
                <w:rFonts w:ascii="Times New Roman" w:eastAsiaTheme="minorHAnsi" w:hAnsi="Times New Roman"/>
                <w:sz w:val="24"/>
                <w:szCs w:val="24"/>
              </w:rPr>
              <w:t>3</w:t>
            </w:r>
            <w:r w:rsidRPr="005037AD">
              <w:rPr>
                <w:rFonts w:ascii="Times New Roman" w:eastAsiaTheme="minorHAnsi" w:hAnsi="Times New Roman"/>
                <w:sz w:val="24"/>
                <w:szCs w:val="24"/>
              </w:rPr>
              <w:t>.</w:t>
            </w:r>
            <w:r>
              <w:rPr>
                <w:rFonts w:ascii="Times New Roman" w:eastAsiaTheme="minorHAnsi" w:hAnsi="Times New Roman"/>
                <w:sz w:val="24"/>
                <w:szCs w:val="24"/>
              </w:rPr>
              <w:t>20(колодец после котельной)</w:t>
            </w:r>
          </w:p>
        </w:tc>
        <w:tc>
          <w:tcPr>
            <w:tcW w:w="3156" w:type="dxa"/>
          </w:tcPr>
          <w:p w:rsidR="00F41300" w:rsidRPr="005037AD" w:rsidRDefault="00F41300" w:rsidP="003F3B31">
            <w:pPr>
              <w:spacing w:line="360" w:lineRule="auto"/>
              <w:jc w:val="center"/>
              <w:rPr>
                <w:rFonts w:ascii="Times New Roman" w:eastAsiaTheme="minorHAnsi" w:hAnsi="Times New Roman"/>
                <w:sz w:val="24"/>
                <w:szCs w:val="24"/>
              </w:rPr>
            </w:pPr>
            <w:r w:rsidRPr="00545140">
              <w:rPr>
                <w:rFonts w:ascii="Times New Roman" w:eastAsiaTheme="minorHAnsi" w:hAnsi="Times New Roman"/>
                <w:sz w:val="24"/>
                <w:szCs w:val="24"/>
              </w:rPr>
              <w:t>0.00197</w:t>
            </w:r>
          </w:p>
        </w:tc>
        <w:tc>
          <w:tcPr>
            <w:tcW w:w="3372" w:type="dxa"/>
          </w:tcPr>
          <w:p w:rsidR="00F41300" w:rsidRPr="005037AD" w:rsidRDefault="00F41300" w:rsidP="003F3B31">
            <w:pPr>
              <w:spacing w:line="360" w:lineRule="auto"/>
              <w:jc w:val="center"/>
              <w:rPr>
                <w:rFonts w:ascii="Times New Roman" w:eastAsiaTheme="minorHAnsi" w:hAnsi="Times New Roman"/>
                <w:sz w:val="24"/>
                <w:szCs w:val="24"/>
              </w:rPr>
            </w:pPr>
            <w:r w:rsidRPr="00545140">
              <w:rPr>
                <w:rFonts w:ascii="Times New Roman" w:eastAsiaTheme="minorHAnsi" w:hAnsi="Times New Roman"/>
                <w:sz w:val="24"/>
                <w:szCs w:val="24"/>
              </w:rPr>
              <w:t>0.00828</w:t>
            </w:r>
          </w:p>
        </w:tc>
      </w:tr>
      <w:tr w:rsidR="00F41300" w:rsidTr="00F41300">
        <w:trPr>
          <w:trHeight w:hRule="exact" w:val="794"/>
        </w:trPr>
        <w:tc>
          <w:tcPr>
            <w:tcW w:w="3610" w:type="dxa"/>
          </w:tcPr>
          <w:p w:rsidR="00F41300" w:rsidRPr="005037AD" w:rsidRDefault="00F41300" w:rsidP="00F41300">
            <w:pPr>
              <w:spacing w:line="360" w:lineRule="auto"/>
              <w:jc w:val="center"/>
              <w:rPr>
                <w:rFonts w:ascii="Times New Roman" w:eastAsiaTheme="minorHAnsi" w:hAnsi="Times New Roman"/>
                <w:sz w:val="24"/>
                <w:szCs w:val="24"/>
              </w:rPr>
            </w:pPr>
            <w:r w:rsidRPr="005037AD">
              <w:rPr>
                <w:rFonts w:ascii="Times New Roman" w:eastAsiaTheme="minorHAnsi" w:hAnsi="Times New Roman"/>
                <w:sz w:val="24"/>
                <w:szCs w:val="24"/>
              </w:rPr>
              <w:t>КК №</w:t>
            </w:r>
            <w:r>
              <w:rPr>
                <w:rFonts w:ascii="Times New Roman" w:eastAsiaTheme="minorHAnsi" w:hAnsi="Times New Roman"/>
                <w:sz w:val="24"/>
                <w:szCs w:val="24"/>
              </w:rPr>
              <w:t>5</w:t>
            </w:r>
            <w:r w:rsidRPr="005037AD">
              <w:rPr>
                <w:rFonts w:ascii="Times New Roman" w:eastAsiaTheme="minorHAnsi" w:hAnsi="Times New Roman"/>
                <w:sz w:val="24"/>
                <w:szCs w:val="24"/>
              </w:rPr>
              <w:t>.</w:t>
            </w:r>
            <w:r>
              <w:rPr>
                <w:rFonts w:ascii="Times New Roman" w:eastAsiaTheme="minorHAnsi" w:hAnsi="Times New Roman"/>
                <w:sz w:val="24"/>
                <w:szCs w:val="24"/>
              </w:rPr>
              <w:t>6(колодец перед очистными)</w:t>
            </w:r>
          </w:p>
        </w:tc>
        <w:tc>
          <w:tcPr>
            <w:tcW w:w="3156" w:type="dxa"/>
          </w:tcPr>
          <w:p w:rsidR="00F41300" w:rsidRPr="00545140" w:rsidRDefault="00F41300" w:rsidP="003F3B31">
            <w:pPr>
              <w:spacing w:line="360" w:lineRule="auto"/>
              <w:jc w:val="center"/>
              <w:rPr>
                <w:rFonts w:ascii="Times New Roman" w:eastAsiaTheme="minorHAnsi" w:hAnsi="Times New Roman"/>
                <w:sz w:val="24"/>
                <w:szCs w:val="24"/>
              </w:rPr>
            </w:pPr>
            <w:r w:rsidRPr="00A54CEB">
              <w:rPr>
                <w:rFonts w:ascii="Times New Roman" w:eastAsiaTheme="minorHAnsi" w:hAnsi="Times New Roman"/>
                <w:sz w:val="24"/>
                <w:szCs w:val="24"/>
              </w:rPr>
              <w:t>0.00197</w:t>
            </w:r>
          </w:p>
        </w:tc>
        <w:tc>
          <w:tcPr>
            <w:tcW w:w="3372" w:type="dxa"/>
          </w:tcPr>
          <w:p w:rsidR="00F41300" w:rsidRPr="00545140" w:rsidRDefault="00F41300" w:rsidP="003F3B31">
            <w:pPr>
              <w:spacing w:line="360" w:lineRule="auto"/>
              <w:jc w:val="center"/>
              <w:rPr>
                <w:rFonts w:ascii="Times New Roman" w:eastAsiaTheme="minorHAnsi" w:hAnsi="Times New Roman"/>
                <w:sz w:val="24"/>
                <w:szCs w:val="24"/>
              </w:rPr>
            </w:pPr>
            <w:r w:rsidRPr="00A54CEB">
              <w:rPr>
                <w:rFonts w:ascii="Times New Roman" w:eastAsiaTheme="minorHAnsi" w:hAnsi="Times New Roman"/>
                <w:sz w:val="24"/>
                <w:szCs w:val="24"/>
              </w:rPr>
              <w:t>0.02139</w:t>
            </w:r>
          </w:p>
        </w:tc>
      </w:tr>
    </w:tbl>
    <w:p w:rsidR="003D7939" w:rsidRDefault="003D7939" w:rsidP="003D7939">
      <w:pPr>
        <w:spacing w:line="360" w:lineRule="auto"/>
        <w:ind w:firstLine="284"/>
        <w:jc w:val="center"/>
        <w:rPr>
          <w:rFonts w:ascii="Times New Roman" w:eastAsiaTheme="minorHAnsi" w:hAnsi="Times New Roman"/>
          <w:sz w:val="28"/>
          <w:szCs w:val="28"/>
        </w:rPr>
      </w:pPr>
    </w:p>
    <w:p w:rsidR="00E23CBC" w:rsidRPr="00E23CBC" w:rsidRDefault="00E23CBC" w:rsidP="00E23CBC">
      <w:pPr>
        <w:spacing w:line="360" w:lineRule="auto"/>
        <w:ind w:firstLine="284"/>
        <w:rPr>
          <w:rFonts w:ascii="Times New Roman" w:eastAsiaTheme="minorHAnsi" w:hAnsi="Times New Roman"/>
          <w:i/>
          <w:sz w:val="28"/>
          <w:szCs w:val="28"/>
        </w:rPr>
      </w:pPr>
      <w:r w:rsidRPr="00E23CBC">
        <w:rPr>
          <w:rFonts w:ascii="Times New Roman" w:eastAsiaTheme="minorHAnsi" w:hAnsi="Times New Roman"/>
          <w:i/>
          <w:sz w:val="28"/>
          <w:szCs w:val="28"/>
        </w:rPr>
        <w:t>Самотечный коллектор функционирует нормально.</w:t>
      </w:r>
    </w:p>
    <w:p w:rsidR="003D7939" w:rsidRDefault="003D7939" w:rsidP="00C82011">
      <w:pPr>
        <w:rPr>
          <w:rFonts w:ascii="Times New Roman" w:hAnsi="Times New Roman"/>
          <w:i/>
          <w:sz w:val="24"/>
          <w:szCs w:val="24"/>
        </w:rPr>
      </w:pPr>
    </w:p>
    <w:p w:rsidR="003D7939" w:rsidRDefault="003D7939" w:rsidP="00C82011">
      <w:pPr>
        <w:rPr>
          <w:rFonts w:ascii="Times New Roman" w:hAnsi="Times New Roman"/>
          <w:i/>
          <w:sz w:val="24"/>
          <w:szCs w:val="24"/>
        </w:rPr>
      </w:pPr>
    </w:p>
    <w:p w:rsidR="003D7939" w:rsidRDefault="003D7939" w:rsidP="00C82011">
      <w:pPr>
        <w:rPr>
          <w:rFonts w:ascii="Times New Roman" w:hAnsi="Times New Roman"/>
          <w:i/>
          <w:sz w:val="24"/>
          <w:szCs w:val="24"/>
        </w:rPr>
      </w:pPr>
    </w:p>
    <w:p w:rsidR="003D7939" w:rsidRDefault="003D7939" w:rsidP="00C82011">
      <w:pPr>
        <w:rPr>
          <w:rFonts w:ascii="Times New Roman" w:hAnsi="Times New Roman"/>
          <w:i/>
          <w:sz w:val="24"/>
          <w:szCs w:val="24"/>
        </w:rPr>
      </w:pPr>
    </w:p>
    <w:p w:rsidR="003D7939" w:rsidRDefault="003D7939" w:rsidP="00C82011">
      <w:pPr>
        <w:rPr>
          <w:rFonts w:ascii="Times New Roman" w:hAnsi="Times New Roman"/>
          <w:i/>
          <w:sz w:val="24"/>
          <w:szCs w:val="24"/>
        </w:rPr>
      </w:pPr>
    </w:p>
    <w:p w:rsidR="003D7939" w:rsidRDefault="003D7939" w:rsidP="00C82011">
      <w:pPr>
        <w:rPr>
          <w:rFonts w:ascii="Times New Roman" w:hAnsi="Times New Roman"/>
          <w:i/>
          <w:sz w:val="24"/>
          <w:szCs w:val="24"/>
        </w:rPr>
      </w:pPr>
    </w:p>
    <w:p w:rsidR="003D7939" w:rsidRDefault="003D7939" w:rsidP="00C82011">
      <w:pPr>
        <w:rPr>
          <w:rFonts w:ascii="Times New Roman" w:hAnsi="Times New Roman"/>
          <w:i/>
          <w:sz w:val="24"/>
          <w:szCs w:val="24"/>
        </w:rPr>
      </w:pPr>
    </w:p>
    <w:p w:rsidR="00F41300" w:rsidRDefault="00F41300" w:rsidP="00C82011">
      <w:pPr>
        <w:rPr>
          <w:rFonts w:ascii="Times New Roman" w:hAnsi="Times New Roman"/>
          <w:i/>
          <w:sz w:val="24"/>
          <w:szCs w:val="24"/>
        </w:rPr>
      </w:pPr>
    </w:p>
    <w:p w:rsidR="00F41300" w:rsidRDefault="00F41300" w:rsidP="00C82011">
      <w:pPr>
        <w:rPr>
          <w:rFonts w:ascii="Times New Roman" w:hAnsi="Times New Roman"/>
          <w:i/>
          <w:sz w:val="24"/>
          <w:szCs w:val="24"/>
        </w:rPr>
      </w:pPr>
    </w:p>
    <w:p w:rsidR="00F41300" w:rsidRDefault="00F41300" w:rsidP="00C82011">
      <w:pPr>
        <w:rPr>
          <w:rFonts w:ascii="Times New Roman" w:hAnsi="Times New Roman"/>
          <w:i/>
          <w:sz w:val="24"/>
          <w:szCs w:val="24"/>
        </w:rPr>
      </w:pPr>
    </w:p>
    <w:p w:rsidR="00F41300" w:rsidRDefault="00F41300" w:rsidP="00C82011">
      <w:pPr>
        <w:rPr>
          <w:rFonts w:ascii="Times New Roman" w:hAnsi="Times New Roman"/>
          <w:i/>
          <w:sz w:val="24"/>
          <w:szCs w:val="24"/>
        </w:rPr>
      </w:pPr>
    </w:p>
    <w:p w:rsidR="00F41300" w:rsidRDefault="00F41300" w:rsidP="00C82011">
      <w:pPr>
        <w:rPr>
          <w:rFonts w:ascii="Times New Roman" w:hAnsi="Times New Roman"/>
          <w:i/>
          <w:sz w:val="24"/>
          <w:szCs w:val="24"/>
        </w:rPr>
      </w:pPr>
    </w:p>
    <w:p w:rsidR="00F41300" w:rsidRDefault="00F41300" w:rsidP="00C82011">
      <w:pPr>
        <w:rPr>
          <w:rFonts w:ascii="Times New Roman" w:hAnsi="Times New Roman"/>
          <w:i/>
          <w:sz w:val="24"/>
          <w:szCs w:val="24"/>
        </w:rPr>
      </w:pPr>
    </w:p>
    <w:p w:rsidR="00F41300" w:rsidRDefault="00F41300" w:rsidP="00C82011">
      <w:pPr>
        <w:rPr>
          <w:rFonts w:ascii="Times New Roman" w:hAnsi="Times New Roman"/>
          <w:i/>
          <w:sz w:val="24"/>
          <w:szCs w:val="24"/>
        </w:rPr>
      </w:pPr>
    </w:p>
    <w:p w:rsidR="003D7939" w:rsidRDefault="003D7939" w:rsidP="00C82011">
      <w:pPr>
        <w:rPr>
          <w:rFonts w:ascii="Times New Roman" w:hAnsi="Times New Roman"/>
          <w:i/>
          <w:sz w:val="24"/>
          <w:szCs w:val="24"/>
        </w:rPr>
      </w:pPr>
    </w:p>
    <w:p w:rsidR="004B76DE" w:rsidRDefault="0048780F" w:rsidP="00C82011">
      <w:pPr>
        <w:rPr>
          <w:rFonts w:ascii="Times New Roman" w:hAnsi="Times New Roman"/>
          <w:i/>
          <w:sz w:val="24"/>
          <w:szCs w:val="24"/>
        </w:rPr>
      </w:pPr>
      <w:r>
        <w:rPr>
          <w:rFonts w:ascii="Times New Roman" w:hAnsi="Times New Roman"/>
          <w:i/>
          <w:sz w:val="24"/>
          <w:szCs w:val="24"/>
        </w:rPr>
        <w:lastRenderedPageBreak/>
        <w:t>6</w:t>
      </w:r>
      <w:r w:rsidR="004B76DE" w:rsidRPr="005D5D62">
        <w:rPr>
          <w:rFonts w:ascii="Times New Roman" w:hAnsi="Times New Roman"/>
          <w:i/>
          <w:sz w:val="24"/>
          <w:szCs w:val="24"/>
        </w:rPr>
        <w:t xml:space="preserve">) </w:t>
      </w:r>
      <w:r w:rsidR="004B76DE">
        <w:rPr>
          <w:rFonts w:ascii="Times New Roman" w:hAnsi="Times New Roman"/>
          <w:i/>
          <w:sz w:val="24"/>
          <w:szCs w:val="24"/>
        </w:rPr>
        <w:t>балансы производительности очистных сооружений и притока сточных вод</w:t>
      </w:r>
    </w:p>
    <w:p w:rsidR="00905143" w:rsidRDefault="00A928EC" w:rsidP="00905143">
      <w:pPr>
        <w:spacing w:line="360" w:lineRule="auto"/>
        <w:jc w:val="both"/>
        <w:rPr>
          <w:rFonts w:ascii="Times New Roman" w:eastAsiaTheme="minorHAnsi" w:hAnsi="Times New Roman"/>
          <w:sz w:val="28"/>
          <w:szCs w:val="28"/>
        </w:rPr>
      </w:pPr>
      <w:r w:rsidRPr="00F961A1">
        <w:rPr>
          <w:rFonts w:ascii="Times New Roman" w:eastAsiaTheme="minorHAnsi" w:hAnsi="Times New Roman"/>
          <w:sz w:val="28"/>
          <w:szCs w:val="28"/>
        </w:rPr>
        <w:t xml:space="preserve">Фактический приток сточных вод на очистные сооружения </w:t>
      </w:r>
      <w:r>
        <w:rPr>
          <w:rFonts w:ascii="Times New Roman" w:eastAsiaTheme="minorHAnsi" w:hAnsi="Times New Roman"/>
          <w:sz w:val="28"/>
          <w:szCs w:val="28"/>
        </w:rPr>
        <w:t>принимаем равному объему водопотребления</w:t>
      </w:r>
      <w:r w:rsidRPr="00F961A1">
        <w:rPr>
          <w:rFonts w:ascii="Times New Roman" w:eastAsiaTheme="minorHAnsi" w:hAnsi="Times New Roman"/>
          <w:sz w:val="28"/>
          <w:szCs w:val="28"/>
        </w:rPr>
        <w:t>:</w:t>
      </w:r>
    </w:p>
    <w:p w:rsidR="00A928EC" w:rsidRPr="005E179C" w:rsidRDefault="00A928EC" w:rsidP="00905143">
      <w:pPr>
        <w:spacing w:line="360" w:lineRule="auto"/>
        <w:jc w:val="both"/>
        <w:rPr>
          <w:rFonts w:ascii="Times New Roman" w:hAnsi="Times New Roman"/>
          <w:sz w:val="24"/>
          <w:szCs w:val="24"/>
        </w:rPr>
      </w:pPr>
      <w:r w:rsidRPr="005E179C">
        <w:rPr>
          <w:rFonts w:ascii="Times New Roman" w:hAnsi="Times New Roman"/>
          <w:sz w:val="24"/>
          <w:szCs w:val="24"/>
        </w:rPr>
        <w:t xml:space="preserve">Таблица </w:t>
      </w:r>
      <w:r>
        <w:rPr>
          <w:rFonts w:ascii="Times New Roman" w:hAnsi="Times New Roman"/>
          <w:sz w:val="24"/>
          <w:szCs w:val="24"/>
        </w:rPr>
        <w:t>2</w:t>
      </w:r>
      <w:r w:rsidRPr="005E179C">
        <w:rPr>
          <w:rFonts w:ascii="Times New Roman" w:hAnsi="Times New Roman"/>
          <w:sz w:val="24"/>
          <w:szCs w:val="24"/>
        </w:rPr>
        <w:t>.</w:t>
      </w:r>
      <w:r w:rsidR="00CD2B73">
        <w:rPr>
          <w:rFonts w:ascii="Times New Roman" w:hAnsi="Times New Roman"/>
          <w:sz w:val="24"/>
          <w:szCs w:val="24"/>
        </w:rPr>
        <w:t>4</w:t>
      </w:r>
      <w:r w:rsidRPr="005E179C">
        <w:rPr>
          <w:rFonts w:ascii="Times New Roman" w:hAnsi="Times New Roman"/>
          <w:sz w:val="24"/>
          <w:szCs w:val="24"/>
        </w:rPr>
        <w:t>-Реализация  воды</w:t>
      </w:r>
      <w:r w:rsidR="00CD2B73">
        <w:rPr>
          <w:rFonts w:ascii="Times New Roman" w:hAnsi="Times New Roman"/>
          <w:sz w:val="24"/>
          <w:szCs w:val="24"/>
        </w:rPr>
        <w:t>/стоки</w:t>
      </w:r>
      <w:r>
        <w:rPr>
          <w:rFonts w:ascii="Times New Roman" w:hAnsi="Times New Roman"/>
          <w:sz w:val="24"/>
          <w:szCs w:val="24"/>
        </w:rPr>
        <w:t xml:space="preserve"> </w:t>
      </w:r>
      <w:r w:rsidRPr="005E179C">
        <w:rPr>
          <w:rFonts w:ascii="Times New Roman" w:hAnsi="Times New Roman"/>
          <w:sz w:val="24"/>
          <w:szCs w:val="24"/>
        </w:rPr>
        <w:t xml:space="preserve"> </w:t>
      </w:r>
      <w:r>
        <w:rPr>
          <w:rFonts w:ascii="Times New Roman" w:hAnsi="Times New Roman"/>
          <w:sz w:val="24"/>
          <w:szCs w:val="24"/>
        </w:rPr>
        <w:t xml:space="preserve">населению </w:t>
      </w:r>
      <w:r w:rsidRPr="00905B73">
        <w:rPr>
          <w:rFonts w:ascii="Times New Roman" w:hAnsi="Times New Roman"/>
          <w:color w:val="000000"/>
          <w:sz w:val="28"/>
          <w:szCs w:val="28"/>
        </w:rPr>
        <w:t xml:space="preserve">ОАО </w:t>
      </w:r>
      <w:r w:rsidRPr="00905B73">
        <w:rPr>
          <w:rFonts w:ascii="Cambria Math" w:hAnsi="Cambria Math"/>
          <w:color w:val="000000"/>
          <w:sz w:val="28"/>
          <w:szCs w:val="28"/>
        </w:rPr>
        <w:t>≪</w:t>
      </w:r>
      <w:r w:rsidRPr="00905B73">
        <w:rPr>
          <w:rFonts w:ascii="Times New Roman" w:hAnsi="Times New Roman"/>
          <w:color w:val="000000"/>
          <w:sz w:val="28"/>
          <w:szCs w:val="28"/>
        </w:rPr>
        <w:t>КТК</w:t>
      </w:r>
      <w:r w:rsidRPr="00905B73">
        <w:rPr>
          <w:rFonts w:ascii="Cambria Math" w:hAnsi="Cambria Math"/>
          <w:color w:val="000000"/>
          <w:sz w:val="28"/>
          <w:szCs w:val="28"/>
        </w:rPr>
        <w:t>≫</w:t>
      </w:r>
      <w:r>
        <w:rPr>
          <w:rFonts w:ascii="Cambria Math" w:hAnsi="Cambria Math"/>
          <w:color w:val="000000"/>
          <w:sz w:val="28"/>
          <w:szCs w:val="28"/>
        </w:rPr>
        <w:t>.</w:t>
      </w:r>
    </w:p>
    <w:tbl>
      <w:tblPr>
        <w:tblStyle w:val="afc"/>
        <w:tblW w:w="0" w:type="auto"/>
        <w:tblLook w:val="04A0"/>
      </w:tblPr>
      <w:tblGrid>
        <w:gridCol w:w="3286"/>
        <w:gridCol w:w="2759"/>
        <w:gridCol w:w="4377"/>
      </w:tblGrid>
      <w:tr w:rsidR="00A928EC" w:rsidTr="00905143">
        <w:trPr>
          <w:trHeight w:hRule="exact" w:val="510"/>
        </w:trPr>
        <w:tc>
          <w:tcPr>
            <w:tcW w:w="3369" w:type="dxa"/>
            <w:shd w:val="clear" w:color="auto" w:fill="DAEEF3" w:themeFill="accent5" w:themeFillTint="33"/>
            <w:vAlign w:val="center"/>
          </w:tcPr>
          <w:p w:rsidR="00A928EC" w:rsidRPr="004A0A9F" w:rsidRDefault="00905143" w:rsidP="00905143">
            <w:pPr>
              <w:jc w:val="center"/>
              <w:rPr>
                <w:rFonts w:ascii="Times New Roman" w:hAnsi="Times New Roman"/>
                <w:sz w:val="24"/>
                <w:szCs w:val="24"/>
              </w:rPr>
            </w:pPr>
            <w:r>
              <w:rPr>
                <w:rFonts w:ascii="Times New Roman" w:hAnsi="Times New Roman"/>
                <w:sz w:val="24"/>
                <w:szCs w:val="24"/>
              </w:rPr>
              <w:t>Абоненты</w:t>
            </w:r>
          </w:p>
        </w:tc>
        <w:tc>
          <w:tcPr>
            <w:tcW w:w="2835" w:type="dxa"/>
            <w:shd w:val="clear" w:color="auto" w:fill="DAEEF3" w:themeFill="accent5" w:themeFillTint="33"/>
            <w:vAlign w:val="center"/>
          </w:tcPr>
          <w:p w:rsidR="00A928EC" w:rsidRPr="004A0A9F" w:rsidRDefault="00A928EC" w:rsidP="00905143">
            <w:pPr>
              <w:jc w:val="center"/>
              <w:rPr>
                <w:rFonts w:ascii="Times New Roman" w:hAnsi="Times New Roman"/>
                <w:sz w:val="24"/>
                <w:szCs w:val="24"/>
              </w:rPr>
            </w:pPr>
            <w:r w:rsidRPr="004A0A9F">
              <w:rPr>
                <w:rFonts w:ascii="Times New Roman" w:hAnsi="Times New Roman"/>
                <w:sz w:val="24"/>
                <w:szCs w:val="24"/>
              </w:rPr>
              <w:t>Количество жильцов</w:t>
            </w:r>
          </w:p>
        </w:tc>
        <w:tc>
          <w:tcPr>
            <w:tcW w:w="4536" w:type="dxa"/>
            <w:shd w:val="clear" w:color="auto" w:fill="DAEEF3" w:themeFill="accent5" w:themeFillTint="33"/>
            <w:vAlign w:val="center"/>
          </w:tcPr>
          <w:p w:rsidR="00A928EC" w:rsidRPr="004A0A9F" w:rsidRDefault="00A928EC" w:rsidP="00905143">
            <w:pPr>
              <w:jc w:val="center"/>
              <w:rPr>
                <w:rFonts w:ascii="Times New Roman" w:hAnsi="Times New Roman"/>
                <w:sz w:val="24"/>
                <w:szCs w:val="24"/>
              </w:rPr>
            </w:pPr>
            <w:r w:rsidRPr="004A0A9F">
              <w:rPr>
                <w:rFonts w:ascii="Times New Roman" w:hAnsi="Times New Roman"/>
                <w:sz w:val="24"/>
                <w:szCs w:val="24"/>
              </w:rPr>
              <w:t xml:space="preserve">Норматив потребления, </w:t>
            </w:r>
            <w:r w:rsidRPr="004A0A9F">
              <w:rPr>
                <w:rFonts w:ascii="Times New Roman" w:eastAsia="Times New Roman" w:hAnsi="Times New Roman"/>
                <w:sz w:val="24"/>
                <w:szCs w:val="24"/>
                <w:lang w:eastAsia="ru-RU"/>
              </w:rPr>
              <w:t>м</w:t>
            </w:r>
            <w:r w:rsidRPr="004A0A9F">
              <w:rPr>
                <w:rFonts w:ascii="Times New Roman" w:eastAsia="Times New Roman" w:hAnsi="Times New Roman"/>
                <w:sz w:val="24"/>
                <w:szCs w:val="24"/>
                <w:vertAlign w:val="superscript"/>
                <w:lang w:eastAsia="ru-RU"/>
              </w:rPr>
              <w:t>3</w:t>
            </w:r>
            <w:r w:rsidRPr="004A0A9F">
              <w:rPr>
                <w:rFonts w:ascii="Times New Roman" w:eastAsia="Times New Roman" w:hAnsi="Times New Roman"/>
                <w:sz w:val="24"/>
                <w:szCs w:val="24"/>
                <w:lang w:eastAsia="ru-RU"/>
              </w:rPr>
              <w:t>/сут</w:t>
            </w:r>
          </w:p>
        </w:tc>
      </w:tr>
      <w:tr w:rsidR="00A928EC" w:rsidTr="00905143">
        <w:trPr>
          <w:trHeight w:hRule="exact" w:val="510"/>
        </w:trPr>
        <w:tc>
          <w:tcPr>
            <w:tcW w:w="3369" w:type="dxa"/>
            <w:vAlign w:val="center"/>
          </w:tcPr>
          <w:p w:rsidR="00A928EC" w:rsidRDefault="00A928EC" w:rsidP="00773163">
            <w:pPr>
              <w:jc w:val="center"/>
              <w:rPr>
                <w:rFonts w:ascii="Times New Roman" w:hAnsi="Times New Roman"/>
                <w:sz w:val="24"/>
                <w:szCs w:val="24"/>
              </w:rPr>
            </w:pPr>
            <w:r w:rsidRPr="004A0A9F">
              <w:rPr>
                <w:rFonts w:ascii="Times New Roman" w:hAnsi="Times New Roman"/>
                <w:sz w:val="24"/>
                <w:szCs w:val="24"/>
              </w:rPr>
              <w:t>ул.Советская, 63</w:t>
            </w:r>
          </w:p>
          <w:p w:rsidR="00530536" w:rsidRPr="004A0A9F" w:rsidRDefault="00530536" w:rsidP="00773163">
            <w:pPr>
              <w:jc w:val="center"/>
              <w:rPr>
                <w:rFonts w:ascii="Times New Roman" w:hAnsi="Times New Roman"/>
                <w:sz w:val="24"/>
                <w:szCs w:val="24"/>
              </w:rPr>
            </w:pPr>
          </w:p>
        </w:tc>
        <w:tc>
          <w:tcPr>
            <w:tcW w:w="2835" w:type="dxa"/>
            <w:vAlign w:val="center"/>
          </w:tcPr>
          <w:p w:rsidR="00A928EC" w:rsidRPr="004A0A9F" w:rsidRDefault="00A928EC" w:rsidP="00773163">
            <w:pPr>
              <w:jc w:val="center"/>
              <w:rPr>
                <w:rFonts w:ascii="Times New Roman" w:hAnsi="Times New Roman"/>
                <w:sz w:val="24"/>
                <w:szCs w:val="24"/>
              </w:rPr>
            </w:pPr>
            <w:r w:rsidRPr="004A0A9F">
              <w:rPr>
                <w:rFonts w:ascii="Times New Roman" w:hAnsi="Times New Roman"/>
                <w:sz w:val="24"/>
                <w:szCs w:val="24"/>
              </w:rPr>
              <w:t>8</w:t>
            </w:r>
          </w:p>
        </w:tc>
        <w:tc>
          <w:tcPr>
            <w:tcW w:w="4536" w:type="dxa"/>
            <w:vAlign w:val="center"/>
          </w:tcPr>
          <w:p w:rsidR="00A928EC" w:rsidRPr="004A0A9F" w:rsidRDefault="00A928EC" w:rsidP="00773163">
            <w:pPr>
              <w:jc w:val="center"/>
              <w:rPr>
                <w:rFonts w:ascii="Times New Roman" w:hAnsi="Times New Roman"/>
                <w:sz w:val="24"/>
                <w:szCs w:val="24"/>
              </w:rPr>
            </w:pPr>
            <w:r w:rsidRPr="004A0A9F">
              <w:rPr>
                <w:rFonts w:ascii="Times New Roman" w:hAnsi="Times New Roman"/>
                <w:sz w:val="24"/>
                <w:szCs w:val="24"/>
              </w:rPr>
              <w:t>4,85</w:t>
            </w:r>
          </w:p>
        </w:tc>
      </w:tr>
      <w:tr w:rsidR="00A928EC" w:rsidTr="00905143">
        <w:trPr>
          <w:trHeight w:hRule="exact" w:val="510"/>
        </w:trPr>
        <w:tc>
          <w:tcPr>
            <w:tcW w:w="3369" w:type="dxa"/>
            <w:vAlign w:val="center"/>
          </w:tcPr>
          <w:p w:rsidR="00A928EC" w:rsidRDefault="00A928EC" w:rsidP="00773163">
            <w:pPr>
              <w:jc w:val="center"/>
              <w:rPr>
                <w:rFonts w:ascii="Times New Roman" w:hAnsi="Times New Roman"/>
                <w:sz w:val="24"/>
                <w:szCs w:val="24"/>
              </w:rPr>
            </w:pPr>
            <w:r w:rsidRPr="004A0A9F">
              <w:rPr>
                <w:rFonts w:ascii="Times New Roman" w:hAnsi="Times New Roman"/>
                <w:sz w:val="24"/>
                <w:szCs w:val="24"/>
              </w:rPr>
              <w:t>ул.Молодежная 1</w:t>
            </w:r>
          </w:p>
          <w:p w:rsidR="00530536" w:rsidRPr="004A0A9F" w:rsidRDefault="00530536" w:rsidP="00773163">
            <w:pPr>
              <w:jc w:val="center"/>
              <w:rPr>
                <w:rFonts w:ascii="Times New Roman" w:hAnsi="Times New Roman"/>
                <w:sz w:val="24"/>
                <w:szCs w:val="24"/>
              </w:rPr>
            </w:pPr>
          </w:p>
        </w:tc>
        <w:tc>
          <w:tcPr>
            <w:tcW w:w="2835" w:type="dxa"/>
            <w:vAlign w:val="center"/>
          </w:tcPr>
          <w:p w:rsidR="00A928EC" w:rsidRPr="004A0A9F" w:rsidRDefault="00A928EC" w:rsidP="00773163">
            <w:pPr>
              <w:jc w:val="center"/>
              <w:rPr>
                <w:rFonts w:ascii="Times New Roman" w:hAnsi="Times New Roman"/>
                <w:sz w:val="24"/>
                <w:szCs w:val="24"/>
              </w:rPr>
            </w:pPr>
            <w:r w:rsidRPr="004A0A9F">
              <w:rPr>
                <w:rFonts w:ascii="Times New Roman" w:hAnsi="Times New Roman"/>
                <w:sz w:val="24"/>
                <w:szCs w:val="24"/>
              </w:rPr>
              <w:t>22</w:t>
            </w:r>
          </w:p>
        </w:tc>
        <w:tc>
          <w:tcPr>
            <w:tcW w:w="4536" w:type="dxa"/>
            <w:vAlign w:val="center"/>
          </w:tcPr>
          <w:p w:rsidR="00A928EC" w:rsidRPr="004A0A9F" w:rsidRDefault="00A928EC" w:rsidP="00773163">
            <w:pPr>
              <w:jc w:val="center"/>
              <w:rPr>
                <w:rFonts w:ascii="Times New Roman" w:hAnsi="Times New Roman"/>
                <w:sz w:val="24"/>
                <w:szCs w:val="24"/>
              </w:rPr>
            </w:pPr>
            <w:r>
              <w:rPr>
                <w:rFonts w:ascii="Times New Roman" w:hAnsi="Times New Roman"/>
                <w:sz w:val="24"/>
                <w:szCs w:val="24"/>
              </w:rPr>
              <w:t>5,19</w:t>
            </w:r>
          </w:p>
        </w:tc>
      </w:tr>
      <w:tr w:rsidR="00A928EC" w:rsidTr="00905143">
        <w:trPr>
          <w:trHeight w:hRule="exact" w:val="510"/>
        </w:trPr>
        <w:tc>
          <w:tcPr>
            <w:tcW w:w="3369" w:type="dxa"/>
            <w:vAlign w:val="center"/>
          </w:tcPr>
          <w:p w:rsidR="00A928EC" w:rsidRDefault="00A928EC" w:rsidP="00773163">
            <w:pPr>
              <w:jc w:val="center"/>
              <w:rPr>
                <w:rFonts w:ascii="Times New Roman" w:hAnsi="Times New Roman"/>
                <w:sz w:val="24"/>
                <w:szCs w:val="24"/>
              </w:rPr>
            </w:pPr>
            <w:r w:rsidRPr="004A0A9F">
              <w:rPr>
                <w:rFonts w:ascii="Times New Roman" w:hAnsi="Times New Roman"/>
                <w:sz w:val="24"/>
                <w:szCs w:val="24"/>
              </w:rPr>
              <w:t>ул.Молодежная 2</w:t>
            </w:r>
          </w:p>
          <w:p w:rsidR="00530536" w:rsidRPr="004A0A9F" w:rsidRDefault="00530536" w:rsidP="00773163">
            <w:pPr>
              <w:jc w:val="center"/>
              <w:rPr>
                <w:rFonts w:ascii="Times New Roman" w:hAnsi="Times New Roman"/>
                <w:sz w:val="24"/>
                <w:szCs w:val="24"/>
              </w:rPr>
            </w:pPr>
          </w:p>
        </w:tc>
        <w:tc>
          <w:tcPr>
            <w:tcW w:w="2835" w:type="dxa"/>
            <w:vAlign w:val="center"/>
          </w:tcPr>
          <w:p w:rsidR="00A928EC" w:rsidRPr="004A0A9F" w:rsidRDefault="00A928EC" w:rsidP="00773163">
            <w:pPr>
              <w:jc w:val="center"/>
              <w:rPr>
                <w:rFonts w:ascii="Times New Roman" w:hAnsi="Times New Roman"/>
                <w:sz w:val="24"/>
                <w:szCs w:val="24"/>
              </w:rPr>
            </w:pPr>
            <w:r w:rsidRPr="004A0A9F">
              <w:rPr>
                <w:rFonts w:ascii="Times New Roman" w:hAnsi="Times New Roman"/>
                <w:sz w:val="24"/>
                <w:szCs w:val="24"/>
              </w:rPr>
              <w:t>27</w:t>
            </w:r>
          </w:p>
        </w:tc>
        <w:tc>
          <w:tcPr>
            <w:tcW w:w="4536" w:type="dxa"/>
            <w:vAlign w:val="center"/>
          </w:tcPr>
          <w:p w:rsidR="00A928EC" w:rsidRPr="004A0A9F" w:rsidRDefault="00A928EC" w:rsidP="00773163">
            <w:pPr>
              <w:jc w:val="center"/>
              <w:rPr>
                <w:rFonts w:ascii="Times New Roman" w:hAnsi="Times New Roman"/>
                <w:sz w:val="24"/>
                <w:szCs w:val="24"/>
              </w:rPr>
            </w:pPr>
            <w:r>
              <w:rPr>
                <w:rFonts w:ascii="Times New Roman" w:hAnsi="Times New Roman"/>
                <w:sz w:val="24"/>
                <w:szCs w:val="24"/>
              </w:rPr>
              <w:t>5,19</w:t>
            </w:r>
          </w:p>
        </w:tc>
      </w:tr>
      <w:tr w:rsidR="00A928EC" w:rsidTr="00905143">
        <w:trPr>
          <w:trHeight w:hRule="exact" w:val="510"/>
        </w:trPr>
        <w:tc>
          <w:tcPr>
            <w:tcW w:w="3369" w:type="dxa"/>
            <w:vAlign w:val="center"/>
          </w:tcPr>
          <w:p w:rsidR="00A928EC" w:rsidRDefault="00A928EC" w:rsidP="00773163">
            <w:pPr>
              <w:jc w:val="center"/>
              <w:rPr>
                <w:rFonts w:ascii="Times New Roman" w:hAnsi="Times New Roman"/>
                <w:sz w:val="24"/>
                <w:szCs w:val="24"/>
              </w:rPr>
            </w:pPr>
            <w:r w:rsidRPr="004A0A9F">
              <w:rPr>
                <w:rFonts w:ascii="Times New Roman" w:hAnsi="Times New Roman"/>
                <w:sz w:val="24"/>
                <w:szCs w:val="24"/>
              </w:rPr>
              <w:t>ул.Молодежная 3</w:t>
            </w:r>
          </w:p>
          <w:p w:rsidR="00530536" w:rsidRPr="004A0A9F" w:rsidRDefault="00530536" w:rsidP="00773163">
            <w:pPr>
              <w:jc w:val="center"/>
              <w:rPr>
                <w:rFonts w:ascii="Times New Roman" w:hAnsi="Times New Roman"/>
                <w:sz w:val="24"/>
                <w:szCs w:val="24"/>
              </w:rPr>
            </w:pPr>
          </w:p>
        </w:tc>
        <w:tc>
          <w:tcPr>
            <w:tcW w:w="2835" w:type="dxa"/>
            <w:vAlign w:val="center"/>
          </w:tcPr>
          <w:p w:rsidR="00A928EC" w:rsidRPr="004A0A9F" w:rsidRDefault="00A928EC" w:rsidP="00773163">
            <w:pPr>
              <w:jc w:val="center"/>
              <w:rPr>
                <w:rFonts w:ascii="Times New Roman" w:hAnsi="Times New Roman"/>
                <w:sz w:val="24"/>
                <w:szCs w:val="24"/>
              </w:rPr>
            </w:pPr>
            <w:r w:rsidRPr="004A0A9F">
              <w:rPr>
                <w:rFonts w:ascii="Times New Roman" w:hAnsi="Times New Roman"/>
                <w:sz w:val="24"/>
                <w:szCs w:val="24"/>
              </w:rPr>
              <w:t>23</w:t>
            </w:r>
          </w:p>
        </w:tc>
        <w:tc>
          <w:tcPr>
            <w:tcW w:w="4536" w:type="dxa"/>
            <w:vAlign w:val="center"/>
          </w:tcPr>
          <w:p w:rsidR="00A928EC" w:rsidRPr="004A0A9F" w:rsidRDefault="00A928EC" w:rsidP="00773163">
            <w:pPr>
              <w:jc w:val="center"/>
              <w:rPr>
                <w:rFonts w:ascii="Times New Roman" w:hAnsi="Times New Roman"/>
                <w:sz w:val="24"/>
                <w:szCs w:val="24"/>
              </w:rPr>
            </w:pPr>
            <w:r>
              <w:rPr>
                <w:rFonts w:ascii="Times New Roman" w:hAnsi="Times New Roman"/>
                <w:sz w:val="24"/>
                <w:szCs w:val="24"/>
              </w:rPr>
              <w:t>5,19</w:t>
            </w:r>
          </w:p>
        </w:tc>
      </w:tr>
      <w:tr w:rsidR="00A928EC" w:rsidTr="00905143">
        <w:trPr>
          <w:trHeight w:hRule="exact" w:val="510"/>
        </w:trPr>
        <w:tc>
          <w:tcPr>
            <w:tcW w:w="3369" w:type="dxa"/>
            <w:vAlign w:val="center"/>
          </w:tcPr>
          <w:p w:rsidR="00A928EC" w:rsidRDefault="00A928EC" w:rsidP="00773163">
            <w:pPr>
              <w:jc w:val="center"/>
              <w:rPr>
                <w:rFonts w:ascii="Times New Roman" w:hAnsi="Times New Roman"/>
                <w:sz w:val="24"/>
                <w:szCs w:val="24"/>
              </w:rPr>
            </w:pPr>
            <w:r w:rsidRPr="004A0A9F">
              <w:rPr>
                <w:rFonts w:ascii="Times New Roman" w:hAnsi="Times New Roman"/>
                <w:sz w:val="24"/>
                <w:szCs w:val="24"/>
              </w:rPr>
              <w:t>ул.Молодежная 4</w:t>
            </w:r>
          </w:p>
          <w:p w:rsidR="00530536" w:rsidRPr="004A0A9F" w:rsidRDefault="00530536" w:rsidP="00773163">
            <w:pPr>
              <w:jc w:val="center"/>
              <w:rPr>
                <w:rFonts w:ascii="Times New Roman" w:hAnsi="Times New Roman"/>
                <w:sz w:val="24"/>
                <w:szCs w:val="24"/>
              </w:rPr>
            </w:pPr>
          </w:p>
        </w:tc>
        <w:tc>
          <w:tcPr>
            <w:tcW w:w="2835" w:type="dxa"/>
            <w:vAlign w:val="center"/>
          </w:tcPr>
          <w:p w:rsidR="00A928EC" w:rsidRPr="004A0A9F" w:rsidRDefault="00A928EC" w:rsidP="00773163">
            <w:pPr>
              <w:jc w:val="center"/>
              <w:rPr>
                <w:rFonts w:ascii="Times New Roman" w:hAnsi="Times New Roman"/>
                <w:sz w:val="24"/>
                <w:szCs w:val="24"/>
              </w:rPr>
            </w:pPr>
            <w:r w:rsidRPr="004A0A9F">
              <w:rPr>
                <w:rFonts w:ascii="Times New Roman" w:hAnsi="Times New Roman"/>
                <w:sz w:val="24"/>
                <w:szCs w:val="24"/>
              </w:rPr>
              <w:t>23</w:t>
            </w:r>
          </w:p>
        </w:tc>
        <w:tc>
          <w:tcPr>
            <w:tcW w:w="4536" w:type="dxa"/>
            <w:vAlign w:val="center"/>
          </w:tcPr>
          <w:p w:rsidR="00A928EC" w:rsidRPr="004A0A9F" w:rsidRDefault="00A928EC" w:rsidP="00773163">
            <w:pPr>
              <w:jc w:val="center"/>
              <w:rPr>
                <w:rFonts w:ascii="Times New Roman" w:hAnsi="Times New Roman"/>
                <w:sz w:val="24"/>
                <w:szCs w:val="24"/>
              </w:rPr>
            </w:pPr>
            <w:r>
              <w:rPr>
                <w:rFonts w:ascii="Times New Roman" w:hAnsi="Times New Roman"/>
                <w:sz w:val="24"/>
                <w:szCs w:val="24"/>
              </w:rPr>
              <w:t>5,19</w:t>
            </w:r>
          </w:p>
        </w:tc>
      </w:tr>
      <w:tr w:rsidR="00A928EC" w:rsidTr="00905143">
        <w:trPr>
          <w:trHeight w:hRule="exact" w:val="510"/>
        </w:trPr>
        <w:tc>
          <w:tcPr>
            <w:tcW w:w="3369" w:type="dxa"/>
            <w:vAlign w:val="center"/>
          </w:tcPr>
          <w:p w:rsidR="00A928EC" w:rsidRDefault="00530536" w:rsidP="00773163">
            <w:pPr>
              <w:jc w:val="center"/>
              <w:rPr>
                <w:rFonts w:ascii="Times New Roman" w:hAnsi="Times New Roman"/>
                <w:b/>
                <w:sz w:val="24"/>
                <w:szCs w:val="24"/>
              </w:rPr>
            </w:pPr>
            <w:r w:rsidRPr="004A0A9F">
              <w:rPr>
                <w:rFonts w:ascii="Times New Roman" w:hAnsi="Times New Roman"/>
                <w:b/>
                <w:sz w:val="24"/>
                <w:szCs w:val="24"/>
              </w:rPr>
              <w:t>И</w:t>
            </w:r>
            <w:r w:rsidR="00A928EC" w:rsidRPr="004A0A9F">
              <w:rPr>
                <w:rFonts w:ascii="Times New Roman" w:hAnsi="Times New Roman"/>
                <w:b/>
                <w:sz w:val="24"/>
                <w:szCs w:val="24"/>
              </w:rPr>
              <w:t>того</w:t>
            </w:r>
          </w:p>
          <w:p w:rsidR="00530536" w:rsidRPr="004A0A9F" w:rsidRDefault="00530536" w:rsidP="00773163">
            <w:pPr>
              <w:jc w:val="center"/>
              <w:rPr>
                <w:rFonts w:ascii="Times New Roman" w:hAnsi="Times New Roman"/>
                <w:b/>
                <w:sz w:val="24"/>
                <w:szCs w:val="24"/>
              </w:rPr>
            </w:pPr>
          </w:p>
        </w:tc>
        <w:tc>
          <w:tcPr>
            <w:tcW w:w="2835" w:type="dxa"/>
            <w:vAlign w:val="center"/>
          </w:tcPr>
          <w:p w:rsidR="00A928EC" w:rsidRPr="004A0A9F" w:rsidRDefault="00A928EC" w:rsidP="00773163">
            <w:pPr>
              <w:jc w:val="center"/>
              <w:rPr>
                <w:rFonts w:ascii="Times New Roman" w:hAnsi="Times New Roman"/>
                <w:b/>
                <w:sz w:val="24"/>
                <w:szCs w:val="24"/>
              </w:rPr>
            </w:pPr>
            <w:r w:rsidRPr="004A0A9F">
              <w:rPr>
                <w:rFonts w:ascii="Times New Roman" w:hAnsi="Times New Roman"/>
                <w:b/>
                <w:sz w:val="24"/>
                <w:szCs w:val="24"/>
              </w:rPr>
              <w:t>103</w:t>
            </w:r>
          </w:p>
        </w:tc>
        <w:tc>
          <w:tcPr>
            <w:tcW w:w="4536" w:type="dxa"/>
            <w:vAlign w:val="center"/>
          </w:tcPr>
          <w:p w:rsidR="00A928EC" w:rsidRPr="004A0A9F" w:rsidRDefault="00A928EC" w:rsidP="00773163">
            <w:pPr>
              <w:jc w:val="center"/>
              <w:rPr>
                <w:rFonts w:ascii="Times New Roman" w:hAnsi="Times New Roman"/>
                <w:sz w:val="24"/>
                <w:szCs w:val="24"/>
              </w:rPr>
            </w:pPr>
          </w:p>
        </w:tc>
      </w:tr>
    </w:tbl>
    <w:p w:rsidR="00C82011" w:rsidRDefault="00C82011" w:rsidP="00C82011">
      <w:pPr>
        <w:rPr>
          <w:rFonts w:ascii="Times New Roman" w:hAnsi="Times New Roman"/>
          <w:sz w:val="24"/>
          <w:szCs w:val="24"/>
        </w:rPr>
      </w:pPr>
    </w:p>
    <w:p w:rsidR="00A928EC" w:rsidRPr="00871FF7" w:rsidRDefault="00A928EC" w:rsidP="00CA6555">
      <w:pPr>
        <w:ind w:hanging="142"/>
        <w:rPr>
          <w:rFonts w:ascii="Times New Roman" w:hAnsi="Times New Roman"/>
          <w:i/>
        </w:rPr>
      </w:pPr>
      <w:r w:rsidRPr="00871FF7">
        <w:rPr>
          <w:rFonts w:ascii="Times New Roman" w:hAnsi="Times New Roman"/>
          <w:sz w:val="24"/>
          <w:szCs w:val="24"/>
        </w:rPr>
        <w:t xml:space="preserve">Таблица </w:t>
      </w:r>
      <w:r w:rsidRPr="00B1037D">
        <w:rPr>
          <w:rFonts w:ascii="Times New Roman" w:hAnsi="Times New Roman"/>
          <w:sz w:val="24"/>
          <w:szCs w:val="24"/>
        </w:rPr>
        <w:t xml:space="preserve"> 2</w:t>
      </w:r>
      <w:r w:rsidRPr="00871FF7">
        <w:rPr>
          <w:rFonts w:ascii="Times New Roman" w:hAnsi="Times New Roman"/>
          <w:sz w:val="24"/>
          <w:szCs w:val="24"/>
        </w:rPr>
        <w:t>.</w:t>
      </w:r>
      <w:r w:rsidR="00CD2B73">
        <w:rPr>
          <w:rFonts w:ascii="Times New Roman" w:hAnsi="Times New Roman"/>
          <w:sz w:val="24"/>
          <w:szCs w:val="24"/>
        </w:rPr>
        <w:t>5</w:t>
      </w:r>
      <w:r>
        <w:rPr>
          <w:rFonts w:ascii="Times New Roman" w:hAnsi="Times New Roman"/>
          <w:sz w:val="24"/>
          <w:szCs w:val="24"/>
        </w:rPr>
        <w:t>-Приток сточных вод на очистные сооружения</w:t>
      </w:r>
    </w:p>
    <w:tbl>
      <w:tblPr>
        <w:tblStyle w:val="afc"/>
        <w:tblW w:w="0" w:type="auto"/>
        <w:tblLook w:val="04A0"/>
      </w:tblPr>
      <w:tblGrid>
        <w:gridCol w:w="6654"/>
        <w:gridCol w:w="3768"/>
      </w:tblGrid>
      <w:tr w:rsidR="00A928EC" w:rsidTr="00CA6555">
        <w:trPr>
          <w:trHeight w:val="624"/>
        </w:trPr>
        <w:tc>
          <w:tcPr>
            <w:tcW w:w="6852" w:type="dxa"/>
            <w:shd w:val="clear" w:color="auto" w:fill="DAEEF3" w:themeFill="accent5" w:themeFillTint="33"/>
            <w:vAlign w:val="center"/>
          </w:tcPr>
          <w:p w:rsidR="00A928EC" w:rsidRPr="00F365E7" w:rsidRDefault="00A928EC" w:rsidP="00C82011">
            <w:pPr>
              <w:jc w:val="center"/>
              <w:rPr>
                <w:rFonts w:ascii="Times New Roman" w:hAnsi="Times New Roman"/>
                <w:sz w:val="24"/>
                <w:szCs w:val="24"/>
              </w:rPr>
            </w:pPr>
            <w:r w:rsidRPr="00F365E7">
              <w:rPr>
                <w:rFonts w:ascii="Times New Roman" w:hAnsi="Times New Roman"/>
                <w:sz w:val="24"/>
                <w:szCs w:val="24"/>
              </w:rPr>
              <w:t>Абоненты</w:t>
            </w:r>
          </w:p>
        </w:tc>
        <w:tc>
          <w:tcPr>
            <w:tcW w:w="3888" w:type="dxa"/>
            <w:shd w:val="clear" w:color="auto" w:fill="DAEEF3" w:themeFill="accent5" w:themeFillTint="33"/>
            <w:vAlign w:val="center"/>
          </w:tcPr>
          <w:p w:rsidR="00A928EC" w:rsidRPr="00F365E7" w:rsidRDefault="00A928EC" w:rsidP="00C82011">
            <w:pPr>
              <w:jc w:val="center"/>
              <w:rPr>
                <w:rFonts w:ascii="Times New Roman" w:hAnsi="Times New Roman"/>
                <w:sz w:val="24"/>
                <w:szCs w:val="24"/>
              </w:rPr>
            </w:pPr>
            <w:r w:rsidRPr="00F365E7">
              <w:rPr>
                <w:rFonts w:ascii="Times New Roman" w:eastAsia="Times New Roman" w:hAnsi="Times New Roman"/>
                <w:sz w:val="24"/>
                <w:szCs w:val="24"/>
                <w:lang w:eastAsia="ru-RU"/>
              </w:rPr>
              <w:t>тыс.м</w:t>
            </w:r>
            <w:r w:rsidRPr="00F365E7">
              <w:rPr>
                <w:rFonts w:ascii="Times New Roman" w:eastAsia="Times New Roman" w:hAnsi="Times New Roman"/>
                <w:sz w:val="24"/>
                <w:szCs w:val="24"/>
                <w:vertAlign w:val="superscript"/>
                <w:lang w:eastAsia="ru-RU"/>
              </w:rPr>
              <w:t>3</w:t>
            </w:r>
            <w:r w:rsidRPr="00F365E7">
              <w:rPr>
                <w:rFonts w:ascii="Times New Roman" w:eastAsia="Times New Roman" w:hAnsi="Times New Roman"/>
                <w:sz w:val="24"/>
                <w:szCs w:val="24"/>
                <w:lang w:eastAsia="ru-RU"/>
              </w:rPr>
              <w:t>/сут</w:t>
            </w:r>
          </w:p>
        </w:tc>
      </w:tr>
      <w:tr w:rsidR="00A928EC" w:rsidTr="00CA6555">
        <w:trPr>
          <w:trHeight w:val="624"/>
        </w:trPr>
        <w:tc>
          <w:tcPr>
            <w:tcW w:w="6852" w:type="dxa"/>
            <w:vAlign w:val="center"/>
          </w:tcPr>
          <w:p w:rsidR="00A928EC" w:rsidRPr="00F365E7" w:rsidRDefault="00A928EC" w:rsidP="00C82011">
            <w:pPr>
              <w:jc w:val="center"/>
              <w:rPr>
                <w:rFonts w:ascii="Times New Roman" w:hAnsi="Times New Roman"/>
                <w:sz w:val="24"/>
                <w:szCs w:val="24"/>
              </w:rPr>
            </w:pPr>
            <w:r w:rsidRPr="00F365E7">
              <w:rPr>
                <w:rFonts w:ascii="Times New Roman" w:eastAsia="Times New Roman" w:hAnsi="Times New Roman"/>
                <w:sz w:val="24"/>
                <w:szCs w:val="24"/>
                <w:lang w:eastAsia="ru-RU"/>
              </w:rPr>
              <w:t>население</w:t>
            </w:r>
          </w:p>
        </w:tc>
        <w:tc>
          <w:tcPr>
            <w:tcW w:w="3888" w:type="dxa"/>
            <w:vAlign w:val="center"/>
          </w:tcPr>
          <w:p w:rsidR="00A928EC" w:rsidRPr="00F365E7" w:rsidRDefault="00A928EC" w:rsidP="00C82011">
            <w:pPr>
              <w:jc w:val="center"/>
              <w:rPr>
                <w:rFonts w:ascii="Times New Roman" w:eastAsia="Times New Roman" w:hAnsi="Times New Roman"/>
                <w:sz w:val="24"/>
                <w:szCs w:val="24"/>
                <w:lang w:eastAsia="ru-RU"/>
              </w:rPr>
            </w:pPr>
            <w:r w:rsidRPr="00F365E7">
              <w:rPr>
                <w:rFonts w:ascii="Times New Roman" w:eastAsia="Times New Roman" w:hAnsi="Times New Roman"/>
                <w:sz w:val="24"/>
                <w:szCs w:val="24"/>
                <w:lang w:eastAsia="ru-RU"/>
              </w:rPr>
              <w:t>0,018</w:t>
            </w:r>
          </w:p>
        </w:tc>
      </w:tr>
      <w:tr w:rsidR="00A928EC" w:rsidTr="00CA6555">
        <w:trPr>
          <w:trHeight w:val="624"/>
        </w:trPr>
        <w:tc>
          <w:tcPr>
            <w:tcW w:w="6852" w:type="dxa"/>
            <w:vAlign w:val="center"/>
          </w:tcPr>
          <w:p w:rsidR="00A928EC" w:rsidRPr="00F365E7" w:rsidRDefault="00A928EC" w:rsidP="00C82011">
            <w:pPr>
              <w:jc w:val="center"/>
              <w:rPr>
                <w:rFonts w:ascii="Times New Roman" w:hAnsi="Times New Roman"/>
                <w:sz w:val="24"/>
                <w:szCs w:val="24"/>
              </w:rPr>
            </w:pPr>
            <w:r w:rsidRPr="00F365E7">
              <w:rPr>
                <w:rFonts w:ascii="Times New Roman" w:eastAsia="Times New Roman" w:hAnsi="Times New Roman"/>
                <w:sz w:val="24"/>
                <w:szCs w:val="24"/>
                <w:lang w:eastAsia="ru-RU"/>
              </w:rPr>
              <w:t>производство</w:t>
            </w:r>
          </w:p>
        </w:tc>
        <w:tc>
          <w:tcPr>
            <w:tcW w:w="3888" w:type="dxa"/>
            <w:vAlign w:val="center"/>
          </w:tcPr>
          <w:p w:rsidR="00A928EC" w:rsidRPr="00F365E7" w:rsidRDefault="00A928EC" w:rsidP="00C82011">
            <w:pPr>
              <w:jc w:val="center"/>
              <w:rPr>
                <w:rFonts w:ascii="Times New Roman" w:eastAsia="Times New Roman" w:hAnsi="Times New Roman"/>
                <w:sz w:val="24"/>
                <w:szCs w:val="24"/>
                <w:lang w:eastAsia="ru-RU"/>
              </w:rPr>
            </w:pPr>
            <w:r w:rsidRPr="00F365E7">
              <w:rPr>
                <w:rFonts w:ascii="Times New Roman" w:eastAsia="Times New Roman" w:hAnsi="Times New Roman"/>
                <w:sz w:val="24"/>
                <w:szCs w:val="24"/>
                <w:lang w:eastAsia="ru-RU"/>
              </w:rPr>
              <w:t>0,005</w:t>
            </w:r>
          </w:p>
        </w:tc>
      </w:tr>
      <w:tr w:rsidR="00A928EC" w:rsidTr="00CA6555">
        <w:trPr>
          <w:trHeight w:val="624"/>
        </w:trPr>
        <w:tc>
          <w:tcPr>
            <w:tcW w:w="6852" w:type="dxa"/>
            <w:vAlign w:val="center"/>
          </w:tcPr>
          <w:p w:rsidR="00A928EC" w:rsidRPr="00F365E7" w:rsidRDefault="00A928EC" w:rsidP="00C82011">
            <w:pPr>
              <w:jc w:val="center"/>
              <w:rPr>
                <w:rFonts w:ascii="Times New Roman" w:hAnsi="Times New Roman"/>
                <w:sz w:val="24"/>
                <w:szCs w:val="24"/>
                <w:lang w:val="en-US"/>
              </w:rPr>
            </w:pPr>
            <w:r w:rsidRPr="00F365E7">
              <w:rPr>
                <w:rFonts w:ascii="Times New Roman" w:eastAsia="Times New Roman" w:hAnsi="Times New Roman"/>
                <w:sz w:val="24"/>
                <w:szCs w:val="24"/>
                <w:lang w:val="en-US" w:eastAsia="ru-RU"/>
              </w:rPr>
              <w:t>в</w:t>
            </w:r>
            <w:r w:rsidRPr="00F365E7">
              <w:rPr>
                <w:rFonts w:ascii="Times New Roman" w:eastAsia="Times New Roman" w:hAnsi="Times New Roman"/>
                <w:sz w:val="24"/>
                <w:szCs w:val="24"/>
                <w:lang w:eastAsia="ru-RU"/>
              </w:rPr>
              <w:t>одо</w:t>
            </w:r>
            <w:r w:rsidRPr="00F365E7">
              <w:rPr>
                <w:rFonts w:ascii="Times New Roman" w:eastAsia="Times New Roman" w:hAnsi="Times New Roman"/>
                <w:sz w:val="24"/>
                <w:szCs w:val="24"/>
                <w:lang w:val="en-US" w:eastAsia="ru-RU"/>
              </w:rPr>
              <w:t>отведение</w:t>
            </w:r>
            <w:r w:rsidRPr="00F365E7">
              <w:rPr>
                <w:rFonts w:ascii="Times New Roman" w:eastAsia="Times New Roman" w:hAnsi="Times New Roman"/>
                <w:sz w:val="24"/>
                <w:szCs w:val="24"/>
                <w:lang w:eastAsia="ru-RU"/>
              </w:rPr>
              <w:t>(итого)</w:t>
            </w:r>
            <w:r w:rsidRPr="00F365E7">
              <w:rPr>
                <w:rFonts w:ascii="Times New Roman" w:eastAsia="Times New Roman" w:hAnsi="Times New Roman"/>
                <w:sz w:val="24"/>
                <w:szCs w:val="24"/>
                <w:lang w:val="en-US" w:eastAsia="ru-RU"/>
              </w:rPr>
              <w:t>:</w:t>
            </w:r>
          </w:p>
        </w:tc>
        <w:tc>
          <w:tcPr>
            <w:tcW w:w="3888" w:type="dxa"/>
            <w:vAlign w:val="center"/>
          </w:tcPr>
          <w:p w:rsidR="00A928EC" w:rsidRPr="00F365E7" w:rsidRDefault="00A928EC" w:rsidP="00C82011">
            <w:pPr>
              <w:jc w:val="center"/>
              <w:rPr>
                <w:rFonts w:ascii="Times New Roman" w:eastAsia="Times New Roman" w:hAnsi="Times New Roman"/>
                <w:sz w:val="24"/>
                <w:szCs w:val="24"/>
                <w:lang w:eastAsia="ru-RU"/>
              </w:rPr>
            </w:pPr>
            <w:r w:rsidRPr="00F365E7">
              <w:rPr>
                <w:rFonts w:ascii="Times New Roman" w:eastAsia="Times New Roman" w:hAnsi="Times New Roman"/>
                <w:sz w:val="24"/>
                <w:szCs w:val="24"/>
                <w:lang w:eastAsia="ru-RU"/>
              </w:rPr>
              <w:t>0,025</w:t>
            </w:r>
          </w:p>
        </w:tc>
      </w:tr>
    </w:tbl>
    <w:p w:rsidR="00A928EC" w:rsidRDefault="00A928EC" w:rsidP="00C82011">
      <w:pPr>
        <w:rPr>
          <w:rFonts w:ascii="TimesNewRomanPS-BoldMT" w:eastAsiaTheme="minorHAnsi" w:hAnsi="TimesNewRomanPS-BoldMT" w:cs="TimesNewRomanPS-BoldMT"/>
          <w:b/>
          <w:bCs/>
          <w:sz w:val="24"/>
          <w:szCs w:val="24"/>
        </w:rPr>
      </w:pPr>
    </w:p>
    <w:p w:rsidR="00D7399B" w:rsidRDefault="0048780F" w:rsidP="00C82011">
      <w:pPr>
        <w:rPr>
          <w:rFonts w:ascii="Times New Roman" w:hAnsi="Times New Roman"/>
          <w:i/>
          <w:sz w:val="24"/>
          <w:szCs w:val="24"/>
        </w:rPr>
      </w:pPr>
      <w:r>
        <w:rPr>
          <w:rFonts w:ascii="Times New Roman" w:hAnsi="Times New Roman"/>
          <w:i/>
          <w:sz w:val="24"/>
          <w:szCs w:val="24"/>
        </w:rPr>
        <w:t>7</w:t>
      </w:r>
      <w:r w:rsidR="00D7399B" w:rsidRPr="005D5D62">
        <w:rPr>
          <w:rFonts w:ascii="Times New Roman" w:hAnsi="Times New Roman"/>
          <w:i/>
          <w:sz w:val="24"/>
          <w:szCs w:val="24"/>
        </w:rPr>
        <w:t xml:space="preserve">) </w:t>
      </w:r>
      <w:r w:rsidR="00D7399B">
        <w:rPr>
          <w:rFonts w:ascii="Times New Roman" w:hAnsi="Times New Roman"/>
          <w:i/>
          <w:sz w:val="24"/>
          <w:szCs w:val="24"/>
        </w:rPr>
        <w:t>существующие технические и технологические проблемы в централизованных системах водоот-ведения и очистки сточных вод сельского поселения</w:t>
      </w:r>
    </w:p>
    <w:p w:rsidR="00D7399B" w:rsidRPr="00D7399B" w:rsidRDefault="00D7399B" w:rsidP="00F046A0">
      <w:pPr>
        <w:spacing w:line="360" w:lineRule="auto"/>
        <w:ind w:firstLine="284"/>
        <w:jc w:val="both"/>
        <w:rPr>
          <w:rFonts w:ascii="Times New Roman" w:hAnsi="Times New Roman"/>
          <w:b/>
          <w:bCs/>
          <w:i/>
          <w:iCs/>
          <w:sz w:val="28"/>
          <w:szCs w:val="28"/>
          <w:u w:val="single"/>
        </w:rPr>
      </w:pPr>
      <w:r w:rsidRPr="00D7399B">
        <w:rPr>
          <w:rFonts w:ascii="Times New Roman" w:hAnsi="Times New Roman"/>
          <w:color w:val="000000"/>
          <w:sz w:val="28"/>
          <w:szCs w:val="28"/>
        </w:rPr>
        <w:t xml:space="preserve">Система водоотведения в пст. Кажым </w:t>
      </w:r>
      <w:r>
        <w:rPr>
          <w:rFonts w:ascii="Times New Roman" w:hAnsi="Times New Roman"/>
          <w:color w:val="000000"/>
          <w:sz w:val="28"/>
          <w:szCs w:val="28"/>
        </w:rPr>
        <w:t>нуждается в</w:t>
      </w:r>
      <w:r w:rsidRPr="00D7399B">
        <w:rPr>
          <w:rFonts w:ascii="Times New Roman" w:hAnsi="Times New Roman"/>
          <w:color w:val="000000"/>
          <w:sz w:val="28"/>
          <w:szCs w:val="28"/>
        </w:rPr>
        <w:t xml:space="preserve"> </w:t>
      </w:r>
      <w:r>
        <w:rPr>
          <w:rFonts w:ascii="Times New Roman" w:hAnsi="Times New Roman"/>
          <w:color w:val="000000"/>
          <w:sz w:val="28"/>
          <w:szCs w:val="28"/>
        </w:rPr>
        <w:t>расширении</w:t>
      </w:r>
      <w:r w:rsidRPr="00D7399B">
        <w:rPr>
          <w:rFonts w:ascii="Times New Roman" w:hAnsi="Times New Roman"/>
          <w:color w:val="000000"/>
          <w:sz w:val="28"/>
          <w:szCs w:val="28"/>
        </w:rPr>
        <w:t xml:space="preserve"> и увеличени</w:t>
      </w:r>
      <w:r>
        <w:rPr>
          <w:rFonts w:ascii="Times New Roman" w:hAnsi="Times New Roman"/>
          <w:color w:val="000000"/>
          <w:sz w:val="28"/>
          <w:szCs w:val="28"/>
        </w:rPr>
        <w:t>и</w:t>
      </w:r>
      <w:r w:rsidRPr="00D7399B">
        <w:rPr>
          <w:rFonts w:ascii="Times New Roman" w:hAnsi="Times New Roman"/>
          <w:color w:val="000000"/>
          <w:sz w:val="28"/>
          <w:szCs w:val="28"/>
        </w:rPr>
        <w:t xml:space="preserve"> мощностей. Основная масса жилых домов в населенном пункте имеет локальную систему водоотведения (выгреб), что не соответствует требованиям по эксплуатации объектов в водоохранных зонах водных объектов.</w:t>
      </w:r>
    </w:p>
    <w:p w:rsidR="00BD38A8" w:rsidRPr="00D7399B" w:rsidRDefault="00BD38A8" w:rsidP="00773163">
      <w:pPr>
        <w:spacing w:line="360" w:lineRule="auto"/>
        <w:jc w:val="both"/>
        <w:rPr>
          <w:rFonts w:ascii="Times New Roman" w:hAnsi="Times New Roman"/>
          <w:sz w:val="28"/>
          <w:szCs w:val="28"/>
        </w:rPr>
      </w:pPr>
      <w:r w:rsidRPr="00D7399B">
        <w:rPr>
          <w:rFonts w:ascii="Times New Roman" w:hAnsi="Times New Roman"/>
          <w:sz w:val="28"/>
          <w:szCs w:val="28"/>
        </w:rPr>
        <w:t>Проектом генерального плана СП «Кажым» предусмотрено:</w:t>
      </w:r>
    </w:p>
    <w:p w:rsidR="00BD38A8" w:rsidRPr="00D7399B" w:rsidRDefault="00BD38A8" w:rsidP="00773163">
      <w:pPr>
        <w:spacing w:line="360" w:lineRule="auto"/>
        <w:jc w:val="both"/>
        <w:rPr>
          <w:rFonts w:ascii="Times New Roman" w:hAnsi="Times New Roman"/>
          <w:sz w:val="28"/>
          <w:szCs w:val="28"/>
        </w:rPr>
      </w:pPr>
      <w:r w:rsidRPr="00D7399B">
        <w:rPr>
          <w:rFonts w:ascii="Times New Roman" w:hAnsi="Times New Roman"/>
          <w:sz w:val="28"/>
          <w:szCs w:val="28"/>
        </w:rPr>
        <w:t>- реконструкция  существующих очистных сооружений и канализационной сети пст. Кажым;</w:t>
      </w:r>
    </w:p>
    <w:p w:rsidR="00BD38A8" w:rsidRPr="00D7399B" w:rsidRDefault="001960BF" w:rsidP="00773163">
      <w:pPr>
        <w:spacing w:line="360" w:lineRule="auto"/>
        <w:jc w:val="both"/>
        <w:rPr>
          <w:rFonts w:ascii="Times New Roman" w:hAnsi="Times New Roman"/>
          <w:sz w:val="28"/>
          <w:szCs w:val="28"/>
        </w:rPr>
      </w:pPr>
      <w:r>
        <w:rPr>
          <w:rFonts w:ascii="Times New Roman" w:hAnsi="Times New Roman"/>
          <w:sz w:val="28"/>
          <w:szCs w:val="28"/>
        </w:rPr>
        <w:lastRenderedPageBreak/>
        <w:t>-</w:t>
      </w:r>
      <w:r w:rsidR="00BD38A8" w:rsidRPr="00D7399B">
        <w:rPr>
          <w:rFonts w:ascii="Times New Roman" w:hAnsi="Times New Roman"/>
          <w:sz w:val="28"/>
          <w:szCs w:val="28"/>
        </w:rPr>
        <w:t>строительство новых канализационных сетей в существующих и новых микрорайонах пст. Кажым;</w:t>
      </w:r>
    </w:p>
    <w:p w:rsidR="00BD38A8" w:rsidRPr="00D7399B" w:rsidRDefault="00BD38A8" w:rsidP="00F046A0">
      <w:pPr>
        <w:spacing w:line="360" w:lineRule="auto"/>
        <w:ind w:firstLine="284"/>
        <w:jc w:val="both"/>
        <w:rPr>
          <w:rFonts w:ascii="Times New Roman" w:hAnsi="Times New Roman"/>
          <w:sz w:val="28"/>
          <w:szCs w:val="28"/>
        </w:rPr>
      </w:pPr>
      <w:r w:rsidRPr="00D7399B">
        <w:rPr>
          <w:rFonts w:ascii="Times New Roman" w:hAnsi="Times New Roman"/>
          <w:sz w:val="28"/>
          <w:szCs w:val="28"/>
        </w:rPr>
        <w:t>Для предотвращения сброса в водоемы неочищенных сточных вод так же необходимо предусмотреть следующие мероприятия:</w:t>
      </w:r>
    </w:p>
    <w:p w:rsidR="00BD38A8" w:rsidRPr="00D7399B" w:rsidRDefault="00F365E7" w:rsidP="00773163">
      <w:pPr>
        <w:spacing w:line="360" w:lineRule="auto"/>
        <w:jc w:val="both"/>
        <w:rPr>
          <w:rFonts w:ascii="Times New Roman" w:hAnsi="Times New Roman"/>
          <w:sz w:val="28"/>
          <w:szCs w:val="28"/>
        </w:rPr>
      </w:pPr>
      <w:r>
        <w:rPr>
          <w:rFonts w:ascii="Times New Roman" w:hAnsi="Times New Roman"/>
          <w:sz w:val="28"/>
          <w:szCs w:val="28"/>
        </w:rPr>
        <w:t>-</w:t>
      </w:r>
      <w:r w:rsidR="00BD38A8" w:rsidRPr="00D7399B">
        <w:rPr>
          <w:rFonts w:ascii="Times New Roman" w:hAnsi="Times New Roman"/>
          <w:sz w:val="28"/>
          <w:szCs w:val="28"/>
        </w:rPr>
        <w:t>строительство сооружений биологической очистки в домах, расположенных в границах водоохранных зон водных объектов;</w:t>
      </w:r>
    </w:p>
    <w:p w:rsidR="00BD38A8" w:rsidRPr="00D7399B" w:rsidRDefault="00F365E7" w:rsidP="00773163">
      <w:pPr>
        <w:spacing w:line="360" w:lineRule="auto"/>
        <w:jc w:val="both"/>
        <w:rPr>
          <w:rFonts w:ascii="Times New Roman" w:hAnsi="Times New Roman"/>
          <w:sz w:val="28"/>
          <w:szCs w:val="28"/>
        </w:rPr>
      </w:pPr>
      <w:r>
        <w:rPr>
          <w:rFonts w:ascii="Times New Roman" w:hAnsi="Times New Roman"/>
          <w:sz w:val="28"/>
          <w:szCs w:val="28"/>
        </w:rPr>
        <w:t>-</w:t>
      </w:r>
      <w:r w:rsidR="00BD38A8" w:rsidRPr="00D7399B">
        <w:rPr>
          <w:rFonts w:ascii="Times New Roman" w:hAnsi="Times New Roman"/>
          <w:sz w:val="28"/>
          <w:szCs w:val="28"/>
        </w:rPr>
        <w:t>своевременный вывоз стоков из не канализованной застройки, оборудованной выгребами, на сливные станции;</w:t>
      </w:r>
    </w:p>
    <w:p w:rsidR="00BD38A8" w:rsidRPr="00D7399B" w:rsidRDefault="00F365E7" w:rsidP="00773163">
      <w:pPr>
        <w:spacing w:line="360" w:lineRule="auto"/>
        <w:jc w:val="both"/>
        <w:rPr>
          <w:rFonts w:ascii="Times New Roman" w:hAnsi="Times New Roman"/>
          <w:sz w:val="28"/>
          <w:szCs w:val="28"/>
        </w:rPr>
      </w:pPr>
      <w:r>
        <w:rPr>
          <w:rFonts w:ascii="Times New Roman" w:hAnsi="Times New Roman"/>
          <w:sz w:val="28"/>
          <w:szCs w:val="28"/>
        </w:rPr>
        <w:t>-</w:t>
      </w:r>
      <w:r w:rsidR="00BD38A8" w:rsidRPr="00D7399B">
        <w:rPr>
          <w:rFonts w:ascii="Times New Roman" w:hAnsi="Times New Roman"/>
          <w:sz w:val="28"/>
          <w:szCs w:val="28"/>
        </w:rPr>
        <w:t>проведение мероприятий по снижению водоотведения за счет введения систем оборотного водоснабжения;</w:t>
      </w:r>
    </w:p>
    <w:p w:rsidR="00BD38A8" w:rsidRPr="00D7399B" w:rsidRDefault="00F365E7" w:rsidP="00773163">
      <w:pPr>
        <w:spacing w:line="360" w:lineRule="auto"/>
        <w:jc w:val="both"/>
        <w:rPr>
          <w:rFonts w:ascii="Times New Roman" w:hAnsi="Times New Roman"/>
          <w:sz w:val="28"/>
          <w:szCs w:val="28"/>
        </w:rPr>
      </w:pPr>
      <w:r>
        <w:rPr>
          <w:rFonts w:ascii="Times New Roman" w:hAnsi="Times New Roman"/>
          <w:sz w:val="28"/>
          <w:szCs w:val="28"/>
        </w:rPr>
        <w:t>-</w:t>
      </w:r>
      <w:r w:rsidR="00BD38A8" w:rsidRPr="00D7399B">
        <w:rPr>
          <w:rFonts w:ascii="Times New Roman" w:hAnsi="Times New Roman"/>
          <w:sz w:val="28"/>
          <w:szCs w:val="28"/>
        </w:rPr>
        <w:t>для объектов животноводческих комплексов необходимо строительство новых систем канализации. Для навозной жижи должны быть установлены непроницаемые для грунтовых и поверхностных вод бетонные сборники, для дальнейшего компостирования жижи и использования в качестве удобрения.</w:t>
      </w:r>
    </w:p>
    <w:p w:rsidR="00F046A0" w:rsidRDefault="00F046A0" w:rsidP="008B173F">
      <w:pPr>
        <w:pStyle w:val="14"/>
        <w:ind w:left="0" w:firstLine="0"/>
        <w:jc w:val="left"/>
        <w:outlineLvl w:val="1"/>
      </w:pPr>
    </w:p>
    <w:p w:rsidR="00C569C5" w:rsidRDefault="00C569C5" w:rsidP="008B173F">
      <w:pPr>
        <w:pStyle w:val="14"/>
        <w:ind w:left="0" w:firstLine="0"/>
        <w:jc w:val="left"/>
        <w:outlineLvl w:val="1"/>
      </w:pPr>
    </w:p>
    <w:p w:rsidR="00C569C5" w:rsidRDefault="00C569C5" w:rsidP="008B173F">
      <w:pPr>
        <w:pStyle w:val="14"/>
        <w:ind w:left="0" w:firstLine="0"/>
        <w:jc w:val="left"/>
        <w:outlineLvl w:val="1"/>
      </w:pPr>
    </w:p>
    <w:p w:rsidR="00C569C5" w:rsidRDefault="00C569C5" w:rsidP="008B173F">
      <w:pPr>
        <w:pStyle w:val="14"/>
        <w:ind w:left="0" w:firstLine="0"/>
        <w:jc w:val="left"/>
        <w:outlineLvl w:val="1"/>
      </w:pPr>
    </w:p>
    <w:p w:rsidR="00C569C5" w:rsidRDefault="00C569C5" w:rsidP="008B173F">
      <w:pPr>
        <w:pStyle w:val="14"/>
        <w:ind w:left="0" w:firstLine="0"/>
        <w:jc w:val="left"/>
        <w:outlineLvl w:val="1"/>
      </w:pPr>
    </w:p>
    <w:p w:rsidR="00C569C5" w:rsidRDefault="00C569C5" w:rsidP="008B173F">
      <w:pPr>
        <w:pStyle w:val="14"/>
        <w:ind w:left="0" w:firstLine="0"/>
        <w:jc w:val="left"/>
        <w:outlineLvl w:val="1"/>
      </w:pPr>
    </w:p>
    <w:p w:rsidR="00C569C5" w:rsidRDefault="00C569C5" w:rsidP="008B173F">
      <w:pPr>
        <w:pStyle w:val="14"/>
        <w:ind w:left="0" w:firstLine="0"/>
        <w:jc w:val="left"/>
        <w:outlineLvl w:val="1"/>
      </w:pPr>
    </w:p>
    <w:p w:rsidR="00C569C5" w:rsidRDefault="00C569C5" w:rsidP="008B173F">
      <w:pPr>
        <w:pStyle w:val="14"/>
        <w:ind w:left="0" w:firstLine="0"/>
        <w:jc w:val="left"/>
        <w:outlineLvl w:val="1"/>
      </w:pPr>
    </w:p>
    <w:p w:rsidR="00C569C5" w:rsidRDefault="00C569C5" w:rsidP="008B173F">
      <w:pPr>
        <w:pStyle w:val="14"/>
        <w:ind w:left="0" w:firstLine="0"/>
        <w:jc w:val="left"/>
        <w:outlineLvl w:val="1"/>
      </w:pPr>
    </w:p>
    <w:p w:rsidR="00C569C5" w:rsidRDefault="00C569C5" w:rsidP="008B173F">
      <w:pPr>
        <w:pStyle w:val="14"/>
        <w:ind w:left="0" w:firstLine="0"/>
        <w:jc w:val="left"/>
        <w:outlineLvl w:val="1"/>
      </w:pPr>
    </w:p>
    <w:p w:rsidR="00C569C5" w:rsidRDefault="00C569C5" w:rsidP="008B173F">
      <w:pPr>
        <w:pStyle w:val="14"/>
        <w:ind w:left="0" w:firstLine="0"/>
        <w:jc w:val="left"/>
        <w:outlineLvl w:val="1"/>
      </w:pPr>
    </w:p>
    <w:p w:rsidR="00C569C5" w:rsidRDefault="00C569C5" w:rsidP="008B173F">
      <w:pPr>
        <w:pStyle w:val="14"/>
        <w:ind w:left="0" w:firstLine="0"/>
        <w:jc w:val="left"/>
        <w:outlineLvl w:val="1"/>
      </w:pPr>
    </w:p>
    <w:p w:rsidR="00C569C5" w:rsidRDefault="00C569C5" w:rsidP="008B173F">
      <w:pPr>
        <w:pStyle w:val="14"/>
        <w:ind w:left="0" w:firstLine="0"/>
        <w:jc w:val="left"/>
        <w:outlineLvl w:val="1"/>
      </w:pPr>
    </w:p>
    <w:p w:rsidR="00C569C5" w:rsidRDefault="00C569C5" w:rsidP="008B173F">
      <w:pPr>
        <w:pStyle w:val="14"/>
        <w:ind w:left="0" w:firstLine="0"/>
        <w:jc w:val="left"/>
        <w:outlineLvl w:val="1"/>
      </w:pPr>
    </w:p>
    <w:p w:rsidR="008B173F" w:rsidRDefault="008B173F" w:rsidP="008B173F">
      <w:pPr>
        <w:pStyle w:val="14"/>
        <w:ind w:left="0" w:firstLine="0"/>
        <w:jc w:val="left"/>
        <w:outlineLvl w:val="1"/>
      </w:pPr>
      <w:bookmarkStart w:id="14" w:name="_Toc392250703"/>
      <w:r w:rsidRPr="007B4383">
        <w:lastRenderedPageBreak/>
        <w:t xml:space="preserve">Раздел </w:t>
      </w:r>
      <w:hyperlink w:anchor="_Toc378666443" w:history="1">
        <w:r>
          <w:rPr>
            <w:rStyle w:val="ab"/>
            <w:color w:val="000000" w:themeColor="text1"/>
            <w:u w:val="none"/>
          </w:rPr>
          <w:t>2</w:t>
        </w:r>
        <w:r w:rsidRPr="007B4383">
          <w:rPr>
            <w:rStyle w:val="ab"/>
            <w:color w:val="000000" w:themeColor="text1"/>
            <w:u w:val="none"/>
          </w:rPr>
          <w:t>.</w:t>
        </w:r>
        <w:r>
          <w:rPr>
            <w:rStyle w:val="ab"/>
            <w:color w:val="000000" w:themeColor="text1"/>
            <w:u w:val="none"/>
          </w:rPr>
          <w:t xml:space="preserve"> </w:t>
        </w:r>
      </w:hyperlink>
      <w:r>
        <w:t>Перспективные расчетные расходы сточных вод.</w:t>
      </w:r>
      <w:bookmarkEnd w:id="14"/>
    </w:p>
    <w:p w:rsidR="009E1D47" w:rsidRPr="00313469" w:rsidRDefault="009E1D47" w:rsidP="00237142">
      <w:pPr>
        <w:spacing w:after="0" w:line="360" w:lineRule="auto"/>
        <w:ind w:firstLine="510"/>
        <w:jc w:val="both"/>
        <w:rPr>
          <w:rFonts w:ascii="Times New Roman" w:eastAsiaTheme="minorHAnsi" w:hAnsi="Times New Roman"/>
          <w:sz w:val="28"/>
          <w:szCs w:val="28"/>
        </w:rPr>
      </w:pPr>
      <w:r w:rsidRPr="00313469">
        <w:rPr>
          <w:rFonts w:ascii="Times New Roman" w:eastAsiaTheme="minorHAnsi" w:hAnsi="Times New Roman"/>
          <w:sz w:val="28"/>
          <w:szCs w:val="28"/>
        </w:rPr>
        <w:t xml:space="preserve">Генеральным планом сельского поселения </w:t>
      </w:r>
      <w:r w:rsidRPr="00313469">
        <w:rPr>
          <w:rFonts w:ascii="Times New Roman" w:hAnsi="Times New Roman"/>
          <w:sz w:val="28"/>
          <w:szCs w:val="28"/>
        </w:rPr>
        <w:t>«</w:t>
      </w:r>
      <w:r w:rsidR="00535337">
        <w:rPr>
          <w:rFonts w:ascii="Times New Roman" w:hAnsi="Times New Roman"/>
          <w:sz w:val="28"/>
          <w:szCs w:val="28"/>
        </w:rPr>
        <w:t>Кажым</w:t>
      </w:r>
      <w:r w:rsidRPr="00313469">
        <w:rPr>
          <w:rFonts w:ascii="Times New Roman" w:hAnsi="Times New Roman"/>
          <w:sz w:val="28"/>
          <w:szCs w:val="28"/>
        </w:rPr>
        <w:t>»</w:t>
      </w:r>
      <w:r>
        <w:rPr>
          <w:rFonts w:ascii="Times New Roman" w:hAnsi="Times New Roman"/>
          <w:sz w:val="28"/>
          <w:szCs w:val="28"/>
        </w:rPr>
        <w:t xml:space="preserve"> </w:t>
      </w:r>
      <w:r w:rsidRPr="00313469">
        <w:rPr>
          <w:rFonts w:ascii="Times New Roman" w:eastAsiaTheme="minorHAnsi" w:hAnsi="Times New Roman"/>
          <w:sz w:val="28"/>
          <w:szCs w:val="28"/>
        </w:rPr>
        <w:t>Койгородского района Республики Коми предусматривается дальнейшее развитие централизованной</w:t>
      </w:r>
      <w:r>
        <w:rPr>
          <w:rFonts w:ascii="Times New Roman" w:eastAsiaTheme="minorHAnsi" w:hAnsi="Times New Roman"/>
          <w:sz w:val="28"/>
          <w:szCs w:val="28"/>
        </w:rPr>
        <w:t xml:space="preserve"> </w:t>
      </w:r>
      <w:r w:rsidRPr="00313469">
        <w:rPr>
          <w:rFonts w:ascii="Times New Roman" w:eastAsiaTheme="minorHAnsi" w:hAnsi="Times New Roman"/>
          <w:sz w:val="28"/>
          <w:szCs w:val="28"/>
        </w:rPr>
        <w:t>системы водоотведения.</w:t>
      </w:r>
    </w:p>
    <w:p w:rsidR="009E1D47" w:rsidRDefault="009E1D47" w:rsidP="00237142">
      <w:pPr>
        <w:autoSpaceDE w:val="0"/>
        <w:autoSpaceDN w:val="0"/>
        <w:adjustRightInd w:val="0"/>
        <w:spacing w:after="0" w:line="360" w:lineRule="auto"/>
        <w:ind w:firstLine="510"/>
        <w:jc w:val="both"/>
        <w:rPr>
          <w:rFonts w:ascii="Times New Roman" w:eastAsiaTheme="minorHAnsi" w:hAnsi="Times New Roman"/>
          <w:sz w:val="28"/>
          <w:szCs w:val="28"/>
        </w:rPr>
      </w:pPr>
      <w:r w:rsidRPr="00C5093A">
        <w:rPr>
          <w:rFonts w:ascii="Times New Roman" w:eastAsiaTheme="minorHAnsi" w:hAnsi="Times New Roman"/>
          <w:sz w:val="28"/>
          <w:szCs w:val="28"/>
        </w:rPr>
        <w:t>Расчетные расходы сточных вод, как и расходы воды, определены</w:t>
      </w:r>
      <w:r>
        <w:rPr>
          <w:rFonts w:ascii="Times New Roman" w:eastAsiaTheme="minorHAnsi" w:hAnsi="Times New Roman"/>
          <w:sz w:val="28"/>
          <w:szCs w:val="28"/>
        </w:rPr>
        <w:t xml:space="preserve"> </w:t>
      </w:r>
      <w:r w:rsidRPr="00C5093A">
        <w:rPr>
          <w:rFonts w:ascii="Times New Roman" w:eastAsiaTheme="minorHAnsi" w:hAnsi="Times New Roman"/>
          <w:sz w:val="28"/>
          <w:szCs w:val="28"/>
        </w:rPr>
        <w:t>исходя из степени благоустройства жилого фонда. При этом, в соответствии</w:t>
      </w:r>
      <w:r>
        <w:rPr>
          <w:rFonts w:ascii="Times New Roman" w:eastAsiaTheme="minorHAnsi" w:hAnsi="Times New Roman"/>
          <w:sz w:val="28"/>
          <w:szCs w:val="28"/>
        </w:rPr>
        <w:t xml:space="preserve"> </w:t>
      </w:r>
      <w:r w:rsidRPr="00C5093A">
        <w:rPr>
          <w:rFonts w:ascii="Times New Roman" w:eastAsiaTheme="minorHAnsi" w:hAnsi="Times New Roman"/>
          <w:sz w:val="28"/>
          <w:szCs w:val="28"/>
        </w:rPr>
        <w:t>со СНиП 2.04.03-85, удельные нормы водоотведения принимаются равными</w:t>
      </w:r>
      <w:r>
        <w:rPr>
          <w:rFonts w:ascii="Times New Roman" w:eastAsiaTheme="minorHAnsi" w:hAnsi="Times New Roman"/>
          <w:sz w:val="28"/>
          <w:szCs w:val="28"/>
        </w:rPr>
        <w:t xml:space="preserve"> </w:t>
      </w:r>
      <w:r w:rsidRPr="00C5093A">
        <w:rPr>
          <w:rFonts w:ascii="Times New Roman" w:eastAsiaTheme="minorHAnsi" w:hAnsi="Times New Roman"/>
          <w:sz w:val="28"/>
          <w:szCs w:val="28"/>
        </w:rPr>
        <w:t>нормам водопотребления, без учета полива.</w:t>
      </w:r>
    </w:p>
    <w:p w:rsidR="009E1D47" w:rsidRDefault="009E1D47" w:rsidP="00F365E7">
      <w:pPr>
        <w:ind w:hanging="142"/>
        <w:rPr>
          <w:rFonts w:ascii="Times New Roman" w:hAnsi="Times New Roman"/>
          <w:sz w:val="24"/>
          <w:szCs w:val="24"/>
        </w:rPr>
      </w:pPr>
      <w:r w:rsidRPr="000742BC">
        <w:rPr>
          <w:rFonts w:ascii="Times New Roman" w:hAnsi="Times New Roman"/>
          <w:sz w:val="24"/>
          <w:szCs w:val="24"/>
        </w:rPr>
        <w:t xml:space="preserve">Таблица </w:t>
      </w:r>
      <w:r>
        <w:rPr>
          <w:rFonts w:ascii="Times New Roman" w:hAnsi="Times New Roman"/>
          <w:sz w:val="24"/>
          <w:szCs w:val="24"/>
        </w:rPr>
        <w:t>2</w:t>
      </w:r>
      <w:r w:rsidRPr="000742BC">
        <w:rPr>
          <w:rFonts w:ascii="Times New Roman" w:hAnsi="Times New Roman"/>
          <w:sz w:val="24"/>
          <w:szCs w:val="24"/>
        </w:rPr>
        <w:t>.</w:t>
      </w:r>
      <w:r>
        <w:rPr>
          <w:rFonts w:ascii="Times New Roman" w:hAnsi="Times New Roman"/>
          <w:sz w:val="24"/>
          <w:szCs w:val="24"/>
        </w:rPr>
        <w:t>6</w:t>
      </w:r>
      <w:r w:rsidRPr="000742BC">
        <w:rPr>
          <w:rFonts w:ascii="Times New Roman" w:hAnsi="Times New Roman"/>
          <w:sz w:val="24"/>
          <w:szCs w:val="24"/>
        </w:rPr>
        <w:t>-</w:t>
      </w:r>
      <w:r>
        <w:rPr>
          <w:rFonts w:ascii="Times New Roman" w:hAnsi="Times New Roman"/>
          <w:sz w:val="24"/>
          <w:szCs w:val="24"/>
        </w:rPr>
        <w:t>Объем поступающих сточных вод</w:t>
      </w:r>
    </w:p>
    <w:tbl>
      <w:tblPr>
        <w:tblStyle w:val="afc"/>
        <w:tblW w:w="10456" w:type="dxa"/>
        <w:tblLook w:val="04A0"/>
      </w:tblPr>
      <w:tblGrid>
        <w:gridCol w:w="5211"/>
        <w:gridCol w:w="5245"/>
      </w:tblGrid>
      <w:tr w:rsidR="009E1D47" w:rsidTr="00314B6F">
        <w:trPr>
          <w:trHeight w:val="567"/>
        </w:trPr>
        <w:tc>
          <w:tcPr>
            <w:tcW w:w="10456" w:type="dxa"/>
            <w:gridSpan w:val="2"/>
            <w:shd w:val="clear" w:color="auto" w:fill="DAEEF3" w:themeFill="accent5" w:themeFillTint="33"/>
            <w:vAlign w:val="center"/>
          </w:tcPr>
          <w:p w:rsidR="009E1D47" w:rsidRPr="00A21069" w:rsidRDefault="009E1D47" w:rsidP="00C82011">
            <w:pPr>
              <w:jc w:val="center"/>
              <w:rPr>
                <w:rFonts w:ascii="Times New Roman" w:hAnsi="Times New Roman"/>
                <w:sz w:val="24"/>
                <w:szCs w:val="24"/>
              </w:rPr>
            </w:pPr>
            <w:r w:rsidRPr="00A21069">
              <w:rPr>
                <w:rFonts w:ascii="Times New Roman" w:hAnsi="Times New Roman"/>
                <w:sz w:val="24"/>
                <w:szCs w:val="24"/>
              </w:rPr>
              <w:t>Фактическое поступление в централизованную систему водоотведения сточных вод</w:t>
            </w:r>
          </w:p>
        </w:tc>
      </w:tr>
      <w:tr w:rsidR="009E1D47" w:rsidTr="00314B6F">
        <w:trPr>
          <w:trHeight w:val="567"/>
        </w:trPr>
        <w:tc>
          <w:tcPr>
            <w:tcW w:w="5211" w:type="dxa"/>
            <w:vAlign w:val="center"/>
          </w:tcPr>
          <w:p w:rsidR="009E1D47" w:rsidRPr="00A21069" w:rsidRDefault="009E1D47" w:rsidP="00C82011">
            <w:pPr>
              <w:jc w:val="center"/>
              <w:rPr>
                <w:rFonts w:ascii="Times New Roman" w:hAnsi="Times New Roman"/>
                <w:sz w:val="24"/>
                <w:szCs w:val="24"/>
              </w:rPr>
            </w:pPr>
            <w:r w:rsidRPr="00A21069">
              <w:rPr>
                <w:rFonts w:ascii="Times New Roman" w:hAnsi="Times New Roman"/>
                <w:sz w:val="24"/>
                <w:szCs w:val="24"/>
              </w:rPr>
              <w:t>годовое</w:t>
            </w:r>
          </w:p>
        </w:tc>
        <w:tc>
          <w:tcPr>
            <w:tcW w:w="5245" w:type="dxa"/>
            <w:vAlign w:val="center"/>
          </w:tcPr>
          <w:p w:rsidR="009E1D47" w:rsidRPr="00A21069" w:rsidRDefault="009E1D47" w:rsidP="00C82011">
            <w:pPr>
              <w:jc w:val="center"/>
              <w:rPr>
                <w:rFonts w:ascii="Times New Roman" w:hAnsi="Times New Roman"/>
                <w:sz w:val="24"/>
                <w:szCs w:val="24"/>
              </w:rPr>
            </w:pPr>
            <w:r w:rsidRPr="00A21069">
              <w:rPr>
                <w:rFonts w:ascii="Times New Roman" w:hAnsi="Times New Roman"/>
                <w:sz w:val="24"/>
                <w:szCs w:val="24"/>
              </w:rPr>
              <w:t>среднесуточное</w:t>
            </w:r>
          </w:p>
        </w:tc>
      </w:tr>
      <w:tr w:rsidR="009E1D47" w:rsidTr="00314B6F">
        <w:trPr>
          <w:trHeight w:val="567"/>
        </w:trPr>
        <w:tc>
          <w:tcPr>
            <w:tcW w:w="5211" w:type="dxa"/>
            <w:vAlign w:val="center"/>
          </w:tcPr>
          <w:p w:rsidR="009E1D47" w:rsidRPr="00A21069" w:rsidRDefault="009E1D47" w:rsidP="00672D50">
            <w:pPr>
              <w:autoSpaceDE w:val="0"/>
              <w:autoSpaceDN w:val="0"/>
              <w:adjustRightInd w:val="0"/>
              <w:spacing w:line="360" w:lineRule="auto"/>
              <w:ind w:firstLine="284"/>
              <w:jc w:val="center"/>
              <w:rPr>
                <w:rFonts w:ascii="Times New Roman" w:hAnsi="Times New Roman"/>
                <w:sz w:val="24"/>
                <w:szCs w:val="24"/>
              </w:rPr>
            </w:pPr>
            <w:r w:rsidRPr="00A21069">
              <w:rPr>
                <w:rFonts w:ascii="Times New Roman" w:eastAsiaTheme="minorHAnsi" w:hAnsi="Times New Roman"/>
                <w:sz w:val="24"/>
                <w:szCs w:val="24"/>
              </w:rPr>
              <w:t>9125 м3/год</w:t>
            </w:r>
          </w:p>
        </w:tc>
        <w:tc>
          <w:tcPr>
            <w:tcW w:w="5245" w:type="dxa"/>
            <w:vAlign w:val="center"/>
          </w:tcPr>
          <w:p w:rsidR="009E1D47" w:rsidRPr="00A21069" w:rsidRDefault="009E1D47" w:rsidP="00672D50">
            <w:pPr>
              <w:autoSpaceDE w:val="0"/>
              <w:autoSpaceDN w:val="0"/>
              <w:adjustRightInd w:val="0"/>
              <w:spacing w:line="360" w:lineRule="auto"/>
              <w:ind w:firstLine="284"/>
              <w:jc w:val="center"/>
              <w:rPr>
                <w:rFonts w:ascii="Times New Roman" w:hAnsi="Times New Roman"/>
                <w:sz w:val="24"/>
                <w:szCs w:val="24"/>
              </w:rPr>
            </w:pPr>
            <w:r w:rsidRPr="00A21069">
              <w:rPr>
                <w:rFonts w:ascii="Times New Roman" w:eastAsiaTheme="minorHAnsi" w:hAnsi="Times New Roman"/>
                <w:sz w:val="24"/>
                <w:szCs w:val="24"/>
              </w:rPr>
              <w:t>25 м3/сут</w:t>
            </w:r>
          </w:p>
        </w:tc>
      </w:tr>
    </w:tbl>
    <w:p w:rsidR="009E1D47" w:rsidRDefault="009E1D47" w:rsidP="00530536">
      <w:pPr>
        <w:autoSpaceDE w:val="0"/>
        <w:autoSpaceDN w:val="0"/>
        <w:adjustRightInd w:val="0"/>
        <w:spacing w:after="0" w:line="360" w:lineRule="auto"/>
        <w:ind w:firstLine="284"/>
        <w:jc w:val="both"/>
        <w:rPr>
          <w:rFonts w:ascii="Times New Roman" w:eastAsiaTheme="minorHAnsi" w:hAnsi="Times New Roman"/>
          <w:sz w:val="28"/>
          <w:szCs w:val="28"/>
        </w:rPr>
      </w:pPr>
    </w:p>
    <w:p w:rsidR="00530536" w:rsidRDefault="00790E2F" w:rsidP="00237142">
      <w:pPr>
        <w:autoSpaceDE w:val="0"/>
        <w:autoSpaceDN w:val="0"/>
        <w:adjustRightInd w:val="0"/>
        <w:spacing w:after="0" w:line="360" w:lineRule="auto"/>
        <w:ind w:firstLine="510"/>
        <w:jc w:val="both"/>
        <w:rPr>
          <w:rFonts w:ascii="Times New Roman" w:eastAsiaTheme="minorHAnsi" w:hAnsi="Times New Roman"/>
          <w:sz w:val="28"/>
          <w:szCs w:val="28"/>
        </w:rPr>
      </w:pPr>
      <w:r>
        <w:rPr>
          <w:rFonts w:ascii="Times New Roman" w:eastAsiaTheme="minorHAnsi" w:hAnsi="Times New Roman"/>
          <w:sz w:val="28"/>
          <w:szCs w:val="28"/>
        </w:rPr>
        <w:t xml:space="preserve">Перспективный </w:t>
      </w:r>
      <w:r w:rsidR="00530536" w:rsidRPr="00F961A1">
        <w:rPr>
          <w:rFonts w:ascii="Times New Roman" w:eastAsiaTheme="minorHAnsi" w:hAnsi="Times New Roman"/>
          <w:sz w:val="28"/>
          <w:szCs w:val="28"/>
        </w:rPr>
        <w:t xml:space="preserve"> приток сточных вод на очистные сооружения </w:t>
      </w:r>
      <w:r w:rsidR="00530536">
        <w:rPr>
          <w:rFonts w:ascii="Times New Roman" w:eastAsiaTheme="minorHAnsi" w:hAnsi="Times New Roman"/>
          <w:sz w:val="28"/>
          <w:szCs w:val="28"/>
        </w:rPr>
        <w:t xml:space="preserve">принимаем равному </w:t>
      </w:r>
      <w:r>
        <w:rPr>
          <w:rFonts w:ascii="Times New Roman" w:eastAsiaTheme="minorHAnsi" w:hAnsi="Times New Roman"/>
          <w:sz w:val="28"/>
          <w:szCs w:val="28"/>
        </w:rPr>
        <w:t xml:space="preserve">перспективному </w:t>
      </w:r>
      <w:r w:rsidR="00530536">
        <w:rPr>
          <w:rFonts w:ascii="Times New Roman" w:eastAsiaTheme="minorHAnsi" w:hAnsi="Times New Roman"/>
          <w:sz w:val="28"/>
          <w:szCs w:val="28"/>
        </w:rPr>
        <w:t>объему водопотребления</w:t>
      </w:r>
      <w:r w:rsidR="00F365E7">
        <w:rPr>
          <w:rFonts w:ascii="Times New Roman" w:eastAsiaTheme="minorHAnsi" w:hAnsi="Times New Roman"/>
          <w:sz w:val="28"/>
          <w:szCs w:val="28"/>
        </w:rPr>
        <w:t xml:space="preserve"> </w:t>
      </w:r>
      <w:r w:rsidR="00A16AB7">
        <w:rPr>
          <w:rFonts w:ascii="Times New Roman" w:eastAsiaTheme="minorHAnsi" w:hAnsi="Times New Roman"/>
          <w:sz w:val="28"/>
          <w:szCs w:val="28"/>
        </w:rPr>
        <w:t>(таблица 2.</w:t>
      </w:r>
      <w:r w:rsidR="003D1A0A">
        <w:rPr>
          <w:rFonts w:ascii="Times New Roman" w:eastAsiaTheme="minorHAnsi" w:hAnsi="Times New Roman"/>
          <w:sz w:val="28"/>
          <w:szCs w:val="28"/>
        </w:rPr>
        <w:t>7</w:t>
      </w:r>
      <w:r w:rsidR="00A16AB7">
        <w:rPr>
          <w:rFonts w:ascii="Times New Roman" w:eastAsiaTheme="minorHAnsi" w:hAnsi="Times New Roman"/>
          <w:sz w:val="28"/>
          <w:szCs w:val="28"/>
        </w:rPr>
        <w:t>)</w:t>
      </w:r>
      <w:r w:rsidR="00530536" w:rsidRPr="00F961A1">
        <w:rPr>
          <w:rFonts w:ascii="Times New Roman" w:eastAsiaTheme="minorHAnsi" w:hAnsi="Times New Roman"/>
          <w:sz w:val="28"/>
          <w:szCs w:val="28"/>
        </w:rPr>
        <w:t>:</w:t>
      </w:r>
    </w:p>
    <w:p w:rsidR="00817B8C" w:rsidRDefault="00817B8C" w:rsidP="00530536">
      <w:pPr>
        <w:autoSpaceDE w:val="0"/>
        <w:autoSpaceDN w:val="0"/>
        <w:adjustRightInd w:val="0"/>
        <w:spacing w:after="0" w:line="360" w:lineRule="auto"/>
        <w:ind w:firstLine="284"/>
        <w:jc w:val="both"/>
        <w:rPr>
          <w:rFonts w:ascii="Times New Roman" w:eastAsiaTheme="minorHAnsi" w:hAnsi="Times New Roman"/>
          <w:sz w:val="28"/>
          <w:szCs w:val="28"/>
        </w:rPr>
      </w:pPr>
    </w:p>
    <w:p w:rsidR="00C75DC1" w:rsidRDefault="00C75DC1" w:rsidP="00F365E7">
      <w:pPr>
        <w:rPr>
          <w:rFonts w:ascii="Times New Roman" w:hAnsi="Times New Roman"/>
          <w:sz w:val="24"/>
          <w:szCs w:val="24"/>
        </w:rPr>
      </w:pPr>
      <w:r w:rsidRPr="00871FF7">
        <w:rPr>
          <w:rFonts w:ascii="Times New Roman" w:hAnsi="Times New Roman"/>
          <w:sz w:val="24"/>
          <w:szCs w:val="24"/>
        </w:rPr>
        <w:t xml:space="preserve">Таблица </w:t>
      </w:r>
      <w:r w:rsidRPr="00B1037D">
        <w:rPr>
          <w:rFonts w:ascii="Times New Roman" w:hAnsi="Times New Roman"/>
          <w:sz w:val="24"/>
          <w:szCs w:val="24"/>
        </w:rPr>
        <w:t xml:space="preserve"> 2</w:t>
      </w:r>
      <w:r w:rsidRPr="00871FF7">
        <w:rPr>
          <w:rFonts w:ascii="Times New Roman" w:hAnsi="Times New Roman"/>
          <w:sz w:val="24"/>
          <w:szCs w:val="24"/>
        </w:rPr>
        <w:t>.</w:t>
      </w:r>
      <w:r w:rsidR="009E1D47">
        <w:rPr>
          <w:rFonts w:ascii="Times New Roman" w:hAnsi="Times New Roman"/>
          <w:sz w:val="24"/>
          <w:szCs w:val="24"/>
        </w:rPr>
        <w:t>7</w:t>
      </w:r>
      <w:r>
        <w:rPr>
          <w:rFonts w:ascii="Times New Roman" w:hAnsi="Times New Roman"/>
          <w:sz w:val="24"/>
          <w:szCs w:val="24"/>
        </w:rPr>
        <w:t>-Перспективный приток сточных вод на очистные сооружения</w:t>
      </w:r>
    </w:p>
    <w:tbl>
      <w:tblPr>
        <w:tblW w:w="10364" w:type="dxa"/>
        <w:tblInd w:w="92" w:type="dxa"/>
        <w:tblLayout w:type="fixed"/>
        <w:tblLook w:val="04A0"/>
      </w:tblPr>
      <w:tblGrid>
        <w:gridCol w:w="1982"/>
        <w:gridCol w:w="834"/>
        <w:gridCol w:w="1226"/>
        <w:gridCol w:w="1612"/>
        <w:gridCol w:w="1733"/>
        <w:gridCol w:w="1134"/>
        <w:gridCol w:w="993"/>
        <w:gridCol w:w="850"/>
      </w:tblGrid>
      <w:tr w:rsidR="003D1A0A" w:rsidRPr="003D1A0A" w:rsidTr="00314B6F">
        <w:trPr>
          <w:trHeight w:val="794"/>
        </w:trPr>
        <w:tc>
          <w:tcPr>
            <w:tcW w:w="1982"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3D1A0A" w:rsidRPr="003D1A0A" w:rsidRDefault="003D1A0A" w:rsidP="003D1A0A">
            <w:pPr>
              <w:spacing w:after="0" w:line="240" w:lineRule="auto"/>
              <w:jc w:val="center"/>
              <w:rPr>
                <w:rFonts w:ascii="Times New Roman" w:eastAsia="Times New Roman" w:hAnsi="Times New Roman"/>
                <w:bCs/>
                <w:color w:val="000000"/>
                <w:sz w:val="24"/>
                <w:szCs w:val="24"/>
                <w:lang w:eastAsia="ru-RU"/>
              </w:rPr>
            </w:pPr>
            <w:r w:rsidRPr="003D1A0A">
              <w:rPr>
                <w:rFonts w:ascii="Times New Roman" w:eastAsia="Times New Roman" w:hAnsi="Times New Roman"/>
                <w:bCs/>
                <w:color w:val="000000"/>
                <w:sz w:val="24"/>
                <w:szCs w:val="24"/>
                <w:lang w:eastAsia="ru-RU"/>
              </w:rPr>
              <w:t>Наименование расхода</w:t>
            </w:r>
          </w:p>
        </w:tc>
        <w:tc>
          <w:tcPr>
            <w:tcW w:w="83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3D1A0A" w:rsidRPr="003D1A0A" w:rsidRDefault="003D1A0A" w:rsidP="003D1A0A">
            <w:pPr>
              <w:spacing w:after="0" w:line="240" w:lineRule="auto"/>
              <w:jc w:val="center"/>
              <w:rPr>
                <w:rFonts w:ascii="Times New Roman" w:eastAsia="Times New Roman" w:hAnsi="Times New Roman"/>
                <w:bCs/>
                <w:color w:val="000000"/>
                <w:sz w:val="24"/>
                <w:szCs w:val="24"/>
                <w:lang w:eastAsia="ru-RU"/>
              </w:rPr>
            </w:pPr>
            <w:r w:rsidRPr="003D1A0A">
              <w:rPr>
                <w:rFonts w:ascii="Times New Roman" w:eastAsia="Times New Roman" w:hAnsi="Times New Roman"/>
                <w:bCs/>
                <w:color w:val="000000"/>
                <w:sz w:val="24"/>
                <w:szCs w:val="24"/>
                <w:lang w:eastAsia="ru-RU"/>
              </w:rPr>
              <w:t>Ед. изм.</w:t>
            </w:r>
          </w:p>
        </w:tc>
        <w:tc>
          <w:tcPr>
            <w:tcW w:w="1226"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3D1A0A" w:rsidRPr="003D1A0A" w:rsidRDefault="003D1A0A" w:rsidP="003D1A0A">
            <w:pPr>
              <w:spacing w:after="0" w:line="240" w:lineRule="auto"/>
              <w:jc w:val="center"/>
              <w:rPr>
                <w:rFonts w:ascii="Times New Roman" w:eastAsia="Times New Roman" w:hAnsi="Times New Roman"/>
                <w:bCs/>
                <w:color w:val="000000"/>
                <w:sz w:val="24"/>
                <w:szCs w:val="24"/>
                <w:lang w:eastAsia="ru-RU"/>
              </w:rPr>
            </w:pPr>
            <w:r w:rsidRPr="003D1A0A">
              <w:rPr>
                <w:rFonts w:ascii="Times New Roman" w:eastAsia="Times New Roman" w:hAnsi="Times New Roman"/>
                <w:bCs/>
                <w:color w:val="000000"/>
                <w:sz w:val="24"/>
                <w:szCs w:val="24"/>
                <w:lang w:eastAsia="ru-RU"/>
              </w:rPr>
              <w:t>Кол-во</w:t>
            </w:r>
          </w:p>
        </w:tc>
        <w:tc>
          <w:tcPr>
            <w:tcW w:w="1612"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D1A0A" w:rsidRPr="003D1A0A" w:rsidRDefault="003D1A0A" w:rsidP="003D1A0A">
            <w:pPr>
              <w:spacing w:after="0" w:line="240" w:lineRule="auto"/>
              <w:jc w:val="center"/>
              <w:rPr>
                <w:rFonts w:ascii="Times New Roman" w:eastAsia="Times New Roman" w:hAnsi="Times New Roman"/>
                <w:bCs/>
                <w:color w:val="000000"/>
                <w:sz w:val="24"/>
                <w:szCs w:val="24"/>
                <w:lang w:eastAsia="ru-RU"/>
              </w:rPr>
            </w:pPr>
            <w:r w:rsidRPr="003D1A0A">
              <w:rPr>
                <w:rFonts w:ascii="Times New Roman" w:eastAsia="Times New Roman" w:hAnsi="Times New Roman"/>
                <w:bCs/>
                <w:color w:val="000000"/>
                <w:sz w:val="24"/>
                <w:szCs w:val="24"/>
                <w:lang w:eastAsia="ru-RU"/>
              </w:rPr>
              <w:t>Среднесуточ</w:t>
            </w:r>
            <w:r>
              <w:rPr>
                <w:rFonts w:ascii="Times New Roman" w:eastAsia="Times New Roman" w:hAnsi="Times New Roman"/>
                <w:bCs/>
                <w:color w:val="000000"/>
                <w:sz w:val="24"/>
                <w:szCs w:val="24"/>
                <w:lang w:eastAsia="ru-RU"/>
              </w:rPr>
              <w:t>-</w:t>
            </w:r>
            <w:r w:rsidRPr="003D1A0A">
              <w:rPr>
                <w:rFonts w:ascii="Times New Roman" w:eastAsia="Times New Roman" w:hAnsi="Times New Roman"/>
                <w:bCs/>
                <w:color w:val="000000"/>
                <w:sz w:val="24"/>
                <w:szCs w:val="24"/>
                <w:lang w:eastAsia="ru-RU"/>
              </w:rPr>
              <w:t>ная норма л/сут.</w:t>
            </w:r>
          </w:p>
        </w:tc>
        <w:tc>
          <w:tcPr>
            <w:tcW w:w="4710" w:type="dxa"/>
            <w:gridSpan w:val="4"/>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3D1A0A" w:rsidRPr="003D1A0A" w:rsidRDefault="003D1A0A" w:rsidP="003D1A0A">
            <w:pPr>
              <w:spacing w:after="0" w:line="240" w:lineRule="auto"/>
              <w:jc w:val="center"/>
              <w:rPr>
                <w:rFonts w:ascii="Times New Roman" w:eastAsia="Times New Roman" w:hAnsi="Times New Roman"/>
                <w:bCs/>
                <w:color w:val="000000"/>
                <w:sz w:val="24"/>
                <w:szCs w:val="24"/>
                <w:lang w:eastAsia="ru-RU"/>
              </w:rPr>
            </w:pPr>
            <w:r w:rsidRPr="003D1A0A">
              <w:rPr>
                <w:rFonts w:ascii="Times New Roman" w:eastAsia="Times New Roman" w:hAnsi="Times New Roman"/>
                <w:bCs/>
                <w:color w:val="000000"/>
                <w:sz w:val="24"/>
                <w:szCs w:val="24"/>
                <w:lang w:eastAsia="ru-RU"/>
              </w:rPr>
              <w:t>Водопотребление</w:t>
            </w:r>
          </w:p>
        </w:tc>
      </w:tr>
      <w:tr w:rsidR="003D1A0A" w:rsidRPr="003D1A0A" w:rsidTr="00314B6F">
        <w:trPr>
          <w:trHeight w:val="794"/>
        </w:trPr>
        <w:tc>
          <w:tcPr>
            <w:tcW w:w="198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D1A0A" w:rsidRPr="003D1A0A" w:rsidRDefault="003D1A0A" w:rsidP="003D1A0A">
            <w:pPr>
              <w:spacing w:after="0" w:line="240" w:lineRule="auto"/>
              <w:rPr>
                <w:rFonts w:ascii="Times New Roman" w:eastAsia="Times New Roman" w:hAnsi="Times New Roman"/>
                <w:bCs/>
                <w:color w:val="000000"/>
                <w:sz w:val="24"/>
                <w:szCs w:val="24"/>
                <w:lang w:eastAsia="ru-RU"/>
              </w:rPr>
            </w:pPr>
          </w:p>
        </w:tc>
        <w:tc>
          <w:tcPr>
            <w:tcW w:w="83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D1A0A" w:rsidRPr="003D1A0A" w:rsidRDefault="003D1A0A" w:rsidP="003D1A0A">
            <w:pPr>
              <w:spacing w:after="0" w:line="240" w:lineRule="auto"/>
              <w:rPr>
                <w:rFonts w:ascii="Times New Roman" w:eastAsia="Times New Roman" w:hAnsi="Times New Roman"/>
                <w:bCs/>
                <w:color w:val="000000"/>
                <w:sz w:val="24"/>
                <w:szCs w:val="24"/>
                <w:lang w:eastAsia="ru-RU"/>
              </w:rPr>
            </w:pPr>
          </w:p>
        </w:tc>
        <w:tc>
          <w:tcPr>
            <w:tcW w:w="122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D1A0A" w:rsidRPr="003D1A0A" w:rsidRDefault="003D1A0A" w:rsidP="003D1A0A">
            <w:pPr>
              <w:spacing w:after="0" w:line="240" w:lineRule="auto"/>
              <w:rPr>
                <w:rFonts w:ascii="Times New Roman" w:eastAsia="Times New Roman" w:hAnsi="Times New Roman"/>
                <w:bCs/>
                <w:color w:val="000000"/>
                <w:sz w:val="24"/>
                <w:szCs w:val="24"/>
                <w:lang w:eastAsia="ru-RU"/>
              </w:rPr>
            </w:pPr>
          </w:p>
        </w:tc>
        <w:tc>
          <w:tcPr>
            <w:tcW w:w="161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D1A0A" w:rsidRPr="003D1A0A" w:rsidRDefault="003D1A0A" w:rsidP="003D1A0A">
            <w:pPr>
              <w:spacing w:after="0" w:line="240" w:lineRule="auto"/>
              <w:rPr>
                <w:rFonts w:ascii="Times New Roman" w:eastAsia="Times New Roman" w:hAnsi="Times New Roman"/>
                <w:bCs/>
                <w:color w:val="000000"/>
                <w:sz w:val="24"/>
                <w:szCs w:val="24"/>
                <w:lang w:eastAsia="ru-RU"/>
              </w:rPr>
            </w:pPr>
          </w:p>
        </w:tc>
        <w:tc>
          <w:tcPr>
            <w:tcW w:w="1733" w:type="dxa"/>
            <w:tcBorders>
              <w:top w:val="nil"/>
              <w:left w:val="nil"/>
              <w:bottom w:val="single" w:sz="4" w:space="0" w:color="auto"/>
              <w:right w:val="single" w:sz="4" w:space="0" w:color="auto"/>
            </w:tcBorders>
            <w:shd w:val="clear" w:color="auto" w:fill="DAEEF3" w:themeFill="accent5" w:themeFillTint="33"/>
            <w:vAlign w:val="center"/>
            <w:hideMark/>
          </w:tcPr>
          <w:p w:rsidR="003D1A0A" w:rsidRPr="003D1A0A" w:rsidRDefault="003D1A0A" w:rsidP="003D1A0A">
            <w:pPr>
              <w:spacing w:after="0" w:line="240" w:lineRule="auto"/>
              <w:jc w:val="center"/>
              <w:rPr>
                <w:rFonts w:ascii="Times New Roman" w:eastAsia="Times New Roman" w:hAnsi="Times New Roman"/>
                <w:bCs/>
                <w:color w:val="000000"/>
                <w:sz w:val="24"/>
                <w:szCs w:val="24"/>
                <w:lang w:eastAsia="ru-RU"/>
              </w:rPr>
            </w:pPr>
            <w:r w:rsidRPr="003D1A0A">
              <w:rPr>
                <w:rFonts w:ascii="Times New Roman" w:eastAsia="Times New Roman" w:hAnsi="Times New Roman"/>
                <w:bCs/>
                <w:color w:val="000000"/>
                <w:sz w:val="24"/>
                <w:szCs w:val="24"/>
                <w:lang w:eastAsia="ru-RU"/>
              </w:rPr>
              <w:t>Среднесуточное м</w:t>
            </w:r>
            <w:r w:rsidRPr="003D1A0A">
              <w:rPr>
                <w:rFonts w:ascii="Times New Roman" w:eastAsia="Times New Roman" w:hAnsi="Times New Roman"/>
                <w:bCs/>
                <w:color w:val="000000"/>
                <w:sz w:val="24"/>
                <w:szCs w:val="24"/>
                <w:vertAlign w:val="superscript"/>
                <w:lang w:eastAsia="ru-RU"/>
              </w:rPr>
              <w:t>3</w:t>
            </w:r>
            <w:r w:rsidRPr="003D1A0A">
              <w:rPr>
                <w:rFonts w:ascii="Times New Roman" w:eastAsia="Times New Roman" w:hAnsi="Times New Roman"/>
                <w:bCs/>
                <w:color w:val="000000"/>
                <w:sz w:val="24"/>
                <w:szCs w:val="24"/>
                <w:lang w:eastAsia="ru-RU"/>
              </w:rPr>
              <w:t>/сут.</w:t>
            </w:r>
          </w:p>
        </w:tc>
        <w:tc>
          <w:tcPr>
            <w:tcW w:w="1134" w:type="dxa"/>
            <w:tcBorders>
              <w:top w:val="nil"/>
              <w:left w:val="nil"/>
              <w:bottom w:val="single" w:sz="4" w:space="0" w:color="auto"/>
              <w:right w:val="single" w:sz="4" w:space="0" w:color="auto"/>
            </w:tcBorders>
            <w:shd w:val="clear" w:color="auto" w:fill="DAEEF3" w:themeFill="accent5" w:themeFillTint="33"/>
            <w:vAlign w:val="center"/>
            <w:hideMark/>
          </w:tcPr>
          <w:p w:rsidR="003D1A0A" w:rsidRPr="003D1A0A" w:rsidRDefault="003D1A0A" w:rsidP="003D1A0A">
            <w:pPr>
              <w:spacing w:after="0" w:line="240" w:lineRule="auto"/>
              <w:jc w:val="center"/>
              <w:rPr>
                <w:rFonts w:ascii="Times New Roman" w:eastAsia="Times New Roman" w:hAnsi="Times New Roman"/>
                <w:bCs/>
                <w:color w:val="000000"/>
                <w:sz w:val="24"/>
                <w:szCs w:val="24"/>
                <w:lang w:eastAsia="ru-RU"/>
              </w:rPr>
            </w:pPr>
            <w:r w:rsidRPr="003D1A0A">
              <w:rPr>
                <w:rFonts w:ascii="Times New Roman" w:eastAsia="Times New Roman" w:hAnsi="Times New Roman"/>
                <w:bCs/>
                <w:color w:val="000000"/>
                <w:sz w:val="24"/>
                <w:szCs w:val="24"/>
                <w:lang w:eastAsia="ru-RU"/>
              </w:rPr>
              <w:t>Годовое т. м</w:t>
            </w:r>
            <w:r w:rsidRPr="003D1A0A">
              <w:rPr>
                <w:rFonts w:ascii="Times New Roman" w:eastAsia="Times New Roman" w:hAnsi="Times New Roman"/>
                <w:bCs/>
                <w:color w:val="000000"/>
                <w:sz w:val="24"/>
                <w:szCs w:val="24"/>
                <w:vertAlign w:val="superscript"/>
                <w:lang w:eastAsia="ru-RU"/>
              </w:rPr>
              <w:t>3</w:t>
            </w:r>
            <w:r w:rsidRPr="003D1A0A">
              <w:rPr>
                <w:rFonts w:ascii="Times New Roman" w:eastAsia="Times New Roman" w:hAnsi="Times New Roman"/>
                <w:bCs/>
                <w:color w:val="000000"/>
                <w:sz w:val="24"/>
                <w:szCs w:val="24"/>
                <w:lang w:eastAsia="ru-RU"/>
              </w:rPr>
              <w:t>/год</w:t>
            </w:r>
          </w:p>
        </w:tc>
        <w:tc>
          <w:tcPr>
            <w:tcW w:w="993" w:type="dxa"/>
            <w:tcBorders>
              <w:top w:val="nil"/>
              <w:left w:val="nil"/>
              <w:bottom w:val="single" w:sz="4" w:space="0" w:color="auto"/>
              <w:right w:val="single" w:sz="4" w:space="0" w:color="auto"/>
            </w:tcBorders>
            <w:shd w:val="clear" w:color="auto" w:fill="DAEEF3" w:themeFill="accent5" w:themeFillTint="33"/>
            <w:vAlign w:val="center"/>
            <w:hideMark/>
          </w:tcPr>
          <w:p w:rsidR="003D1A0A" w:rsidRPr="003D1A0A" w:rsidRDefault="003D1A0A" w:rsidP="003D1A0A">
            <w:pPr>
              <w:spacing w:after="0" w:line="240" w:lineRule="auto"/>
              <w:jc w:val="center"/>
              <w:rPr>
                <w:rFonts w:ascii="Times New Roman" w:eastAsia="Times New Roman" w:hAnsi="Times New Roman"/>
                <w:bCs/>
                <w:color w:val="000000"/>
                <w:sz w:val="24"/>
                <w:szCs w:val="24"/>
                <w:lang w:eastAsia="ru-RU"/>
              </w:rPr>
            </w:pPr>
            <w:r w:rsidRPr="003D1A0A">
              <w:rPr>
                <w:rFonts w:ascii="Times New Roman" w:eastAsia="Times New Roman" w:hAnsi="Times New Roman"/>
                <w:bCs/>
                <w:color w:val="000000"/>
                <w:sz w:val="24"/>
                <w:szCs w:val="24"/>
                <w:lang w:eastAsia="ru-RU"/>
              </w:rPr>
              <w:t>Макс. сут. м3/сут</w:t>
            </w:r>
          </w:p>
        </w:tc>
        <w:tc>
          <w:tcPr>
            <w:tcW w:w="850" w:type="dxa"/>
            <w:tcBorders>
              <w:top w:val="nil"/>
              <w:left w:val="nil"/>
              <w:bottom w:val="single" w:sz="4" w:space="0" w:color="auto"/>
              <w:right w:val="single" w:sz="4" w:space="0" w:color="auto"/>
            </w:tcBorders>
            <w:shd w:val="clear" w:color="auto" w:fill="DAEEF3" w:themeFill="accent5" w:themeFillTint="33"/>
            <w:vAlign w:val="center"/>
            <w:hideMark/>
          </w:tcPr>
          <w:p w:rsidR="003D1A0A" w:rsidRPr="003D1A0A" w:rsidRDefault="003D1A0A" w:rsidP="003D1A0A">
            <w:pPr>
              <w:spacing w:after="0" w:line="240" w:lineRule="auto"/>
              <w:jc w:val="center"/>
              <w:rPr>
                <w:rFonts w:ascii="Times New Roman" w:eastAsia="Times New Roman" w:hAnsi="Times New Roman"/>
                <w:bCs/>
                <w:color w:val="000000"/>
                <w:sz w:val="24"/>
                <w:szCs w:val="24"/>
                <w:lang w:eastAsia="ru-RU"/>
              </w:rPr>
            </w:pPr>
            <w:r w:rsidRPr="003D1A0A">
              <w:rPr>
                <w:rFonts w:ascii="Times New Roman" w:eastAsia="Times New Roman" w:hAnsi="Times New Roman"/>
                <w:bCs/>
                <w:color w:val="000000"/>
                <w:sz w:val="24"/>
                <w:szCs w:val="24"/>
                <w:lang w:eastAsia="ru-RU"/>
              </w:rPr>
              <w:t>Макс. час. м3/ч</w:t>
            </w:r>
          </w:p>
        </w:tc>
      </w:tr>
      <w:tr w:rsidR="003D1A0A" w:rsidRPr="003D1A0A" w:rsidTr="00314B6F">
        <w:trPr>
          <w:trHeight w:val="794"/>
        </w:trPr>
        <w:tc>
          <w:tcPr>
            <w:tcW w:w="1982" w:type="dxa"/>
            <w:tcBorders>
              <w:top w:val="nil"/>
              <w:left w:val="single" w:sz="4" w:space="0" w:color="auto"/>
              <w:bottom w:val="single" w:sz="4" w:space="0" w:color="auto"/>
              <w:right w:val="single" w:sz="4" w:space="0" w:color="auto"/>
            </w:tcBorders>
            <w:shd w:val="clear" w:color="auto" w:fill="auto"/>
            <w:noWrap/>
            <w:vAlign w:val="center"/>
            <w:hideMark/>
          </w:tcPr>
          <w:p w:rsidR="003D1A0A" w:rsidRPr="003D1A0A" w:rsidRDefault="003D1A0A" w:rsidP="003D1A0A">
            <w:pPr>
              <w:spacing w:after="0" w:line="240" w:lineRule="auto"/>
              <w:rPr>
                <w:rFonts w:ascii="Times New Roman" w:eastAsia="Times New Roman" w:hAnsi="Times New Roman"/>
                <w:color w:val="000000"/>
                <w:sz w:val="24"/>
                <w:szCs w:val="24"/>
                <w:lang w:eastAsia="ru-RU"/>
              </w:rPr>
            </w:pPr>
            <w:r w:rsidRPr="003D1A0A">
              <w:rPr>
                <w:rFonts w:ascii="Times New Roman" w:eastAsia="Times New Roman" w:hAnsi="Times New Roman"/>
                <w:color w:val="000000"/>
                <w:sz w:val="24"/>
                <w:szCs w:val="24"/>
                <w:lang w:eastAsia="ru-RU"/>
              </w:rPr>
              <w:t>Хоз-питьевые нужды</w:t>
            </w:r>
          </w:p>
        </w:tc>
        <w:tc>
          <w:tcPr>
            <w:tcW w:w="834" w:type="dxa"/>
            <w:tcBorders>
              <w:top w:val="nil"/>
              <w:left w:val="nil"/>
              <w:bottom w:val="single" w:sz="4" w:space="0" w:color="auto"/>
              <w:right w:val="single" w:sz="4" w:space="0" w:color="auto"/>
            </w:tcBorders>
            <w:shd w:val="clear" w:color="auto" w:fill="auto"/>
            <w:noWrap/>
            <w:vAlign w:val="center"/>
            <w:hideMark/>
          </w:tcPr>
          <w:p w:rsidR="003D1A0A" w:rsidRPr="003D1A0A" w:rsidRDefault="003D1A0A" w:rsidP="003D1A0A">
            <w:pPr>
              <w:spacing w:after="0" w:line="240" w:lineRule="auto"/>
              <w:jc w:val="center"/>
              <w:rPr>
                <w:rFonts w:ascii="Times New Roman" w:eastAsia="Times New Roman" w:hAnsi="Times New Roman"/>
                <w:color w:val="000000"/>
                <w:sz w:val="24"/>
                <w:szCs w:val="24"/>
                <w:lang w:eastAsia="ru-RU"/>
              </w:rPr>
            </w:pPr>
            <w:r w:rsidRPr="003D1A0A">
              <w:rPr>
                <w:rFonts w:ascii="Times New Roman" w:eastAsia="Times New Roman" w:hAnsi="Times New Roman"/>
                <w:color w:val="000000"/>
                <w:sz w:val="24"/>
                <w:szCs w:val="24"/>
                <w:lang w:eastAsia="ru-RU"/>
              </w:rPr>
              <w:t>чел.</w:t>
            </w:r>
          </w:p>
        </w:tc>
        <w:tc>
          <w:tcPr>
            <w:tcW w:w="1226" w:type="dxa"/>
            <w:tcBorders>
              <w:top w:val="nil"/>
              <w:left w:val="nil"/>
              <w:bottom w:val="single" w:sz="4" w:space="0" w:color="auto"/>
              <w:right w:val="single" w:sz="4" w:space="0" w:color="auto"/>
            </w:tcBorders>
            <w:shd w:val="clear" w:color="auto" w:fill="auto"/>
            <w:noWrap/>
            <w:vAlign w:val="center"/>
            <w:hideMark/>
          </w:tcPr>
          <w:p w:rsidR="003D1A0A" w:rsidRPr="003D1A0A" w:rsidRDefault="003D1A0A" w:rsidP="003D1A0A">
            <w:pPr>
              <w:spacing w:after="0" w:line="240" w:lineRule="auto"/>
              <w:jc w:val="center"/>
              <w:rPr>
                <w:rFonts w:ascii="Times New Roman" w:eastAsia="Times New Roman" w:hAnsi="Times New Roman"/>
                <w:color w:val="000000"/>
                <w:sz w:val="24"/>
                <w:szCs w:val="24"/>
                <w:lang w:eastAsia="ru-RU"/>
              </w:rPr>
            </w:pPr>
            <w:r w:rsidRPr="003D1A0A">
              <w:rPr>
                <w:rFonts w:ascii="Times New Roman" w:eastAsia="Times New Roman" w:hAnsi="Times New Roman"/>
                <w:color w:val="000000"/>
                <w:sz w:val="24"/>
                <w:szCs w:val="24"/>
                <w:lang w:eastAsia="ru-RU"/>
              </w:rPr>
              <w:t>1129</w:t>
            </w:r>
          </w:p>
        </w:tc>
        <w:tc>
          <w:tcPr>
            <w:tcW w:w="1612" w:type="dxa"/>
            <w:tcBorders>
              <w:top w:val="nil"/>
              <w:left w:val="nil"/>
              <w:bottom w:val="single" w:sz="4" w:space="0" w:color="auto"/>
              <w:right w:val="single" w:sz="4" w:space="0" w:color="auto"/>
            </w:tcBorders>
            <w:shd w:val="clear" w:color="auto" w:fill="auto"/>
            <w:vAlign w:val="center"/>
            <w:hideMark/>
          </w:tcPr>
          <w:p w:rsidR="003D1A0A" w:rsidRPr="003D1A0A" w:rsidRDefault="003D1A0A" w:rsidP="003D1A0A">
            <w:pPr>
              <w:spacing w:after="0" w:line="240" w:lineRule="auto"/>
              <w:jc w:val="center"/>
              <w:rPr>
                <w:rFonts w:ascii="Times New Roman" w:eastAsia="Times New Roman" w:hAnsi="Times New Roman"/>
                <w:color w:val="000000"/>
                <w:sz w:val="24"/>
                <w:szCs w:val="24"/>
                <w:lang w:eastAsia="ru-RU"/>
              </w:rPr>
            </w:pPr>
            <w:r w:rsidRPr="003D1A0A">
              <w:rPr>
                <w:rFonts w:ascii="Times New Roman" w:eastAsia="Times New Roman" w:hAnsi="Times New Roman"/>
                <w:color w:val="000000"/>
                <w:sz w:val="24"/>
                <w:szCs w:val="24"/>
                <w:lang w:eastAsia="ru-RU"/>
              </w:rPr>
              <w:t>150</w:t>
            </w:r>
          </w:p>
        </w:tc>
        <w:tc>
          <w:tcPr>
            <w:tcW w:w="1733" w:type="dxa"/>
            <w:tcBorders>
              <w:top w:val="nil"/>
              <w:left w:val="nil"/>
              <w:bottom w:val="single" w:sz="4" w:space="0" w:color="auto"/>
              <w:right w:val="single" w:sz="4" w:space="0" w:color="auto"/>
            </w:tcBorders>
            <w:shd w:val="clear" w:color="auto" w:fill="auto"/>
            <w:vAlign w:val="center"/>
            <w:hideMark/>
          </w:tcPr>
          <w:p w:rsidR="003D1A0A" w:rsidRPr="003D1A0A" w:rsidRDefault="003D1A0A" w:rsidP="003D1A0A">
            <w:pPr>
              <w:spacing w:after="0" w:line="240" w:lineRule="auto"/>
              <w:jc w:val="center"/>
              <w:rPr>
                <w:rFonts w:ascii="Times New Roman" w:eastAsia="Times New Roman" w:hAnsi="Times New Roman"/>
                <w:color w:val="000000"/>
                <w:sz w:val="24"/>
                <w:szCs w:val="24"/>
                <w:lang w:eastAsia="ru-RU"/>
              </w:rPr>
            </w:pPr>
            <w:r w:rsidRPr="003D1A0A">
              <w:rPr>
                <w:rFonts w:ascii="Times New Roman" w:eastAsia="Times New Roman" w:hAnsi="Times New Roman"/>
                <w:color w:val="000000"/>
                <w:sz w:val="24"/>
                <w:szCs w:val="24"/>
                <w:lang w:eastAsia="ru-RU"/>
              </w:rPr>
              <w:t>169,35</w:t>
            </w:r>
          </w:p>
        </w:tc>
        <w:tc>
          <w:tcPr>
            <w:tcW w:w="1134" w:type="dxa"/>
            <w:tcBorders>
              <w:top w:val="nil"/>
              <w:left w:val="nil"/>
              <w:bottom w:val="single" w:sz="4" w:space="0" w:color="auto"/>
              <w:right w:val="single" w:sz="4" w:space="0" w:color="auto"/>
            </w:tcBorders>
            <w:shd w:val="clear" w:color="auto" w:fill="auto"/>
            <w:vAlign w:val="center"/>
            <w:hideMark/>
          </w:tcPr>
          <w:p w:rsidR="003D1A0A" w:rsidRPr="003D1A0A" w:rsidRDefault="003D1A0A" w:rsidP="003D1A0A">
            <w:pPr>
              <w:spacing w:after="0" w:line="240" w:lineRule="auto"/>
              <w:jc w:val="center"/>
              <w:rPr>
                <w:rFonts w:ascii="Times New Roman" w:eastAsia="Times New Roman" w:hAnsi="Times New Roman"/>
                <w:color w:val="000000"/>
                <w:sz w:val="24"/>
                <w:szCs w:val="24"/>
                <w:lang w:eastAsia="ru-RU"/>
              </w:rPr>
            </w:pPr>
            <w:r w:rsidRPr="003D1A0A">
              <w:rPr>
                <w:rFonts w:ascii="Times New Roman" w:eastAsia="Times New Roman" w:hAnsi="Times New Roman"/>
                <w:color w:val="000000"/>
                <w:sz w:val="24"/>
                <w:szCs w:val="24"/>
                <w:lang w:eastAsia="ru-RU"/>
              </w:rPr>
              <w:t>61,8128</w:t>
            </w:r>
          </w:p>
        </w:tc>
        <w:tc>
          <w:tcPr>
            <w:tcW w:w="993" w:type="dxa"/>
            <w:tcBorders>
              <w:top w:val="nil"/>
              <w:left w:val="nil"/>
              <w:bottom w:val="single" w:sz="4" w:space="0" w:color="auto"/>
              <w:right w:val="single" w:sz="4" w:space="0" w:color="auto"/>
            </w:tcBorders>
            <w:shd w:val="clear" w:color="auto" w:fill="auto"/>
            <w:vAlign w:val="center"/>
            <w:hideMark/>
          </w:tcPr>
          <w:p w:rsidR="003D1A0A" w:rsidRPr="003D1A0A" w:rsidRDefault="003D1A0A" w:rsidP="003D1A0A">
            <w:pPr>
              <w:spacing w:after="0" w:line="240" w:lineRule="auto"/>
              <w:jc w:val="center"/>
              <w:rPr>
                <w:rFonts w:ascii="Times New Roman" w:eastAsia="Times New Roman" w:hAnsi="Times New Roman"/>
                <w:color w:val="000000"/>
                <w:sz w:val="24"/>
                <w:szCs w:val="24"/>
                <w:lang w:eastAsia="ru-RU"/>
              </w:rPr>
            </w:pPr>
            <w:r w:rsidRPr="003D1A0A">
              <w:rPr>
                <w:rFonts w:ascii="Times New Roman" w:eastAsia="Times New Roman" w:hAnsi="Times New Roman"/>
                <w:color w:val="000000"/>
                <w:sz w:val="24"/>
                <w:szCs w:val="24"/>
                <w:lang w:eastAsia="ru-RU"/>
              </w:rPr>
              <w:t>220,155</w:t>
            </w:r>
          </w:p>
        </w:tc>
        <w:tc>
          <w:tcPr>
            <w:tcW w:w="850" w:type="dxa"/>
            <w:tcBorders>
              <w:top w:val="nil"/>
              <w:left w:val="nil"/>
              <w:bottom w:val="single" w:sz="4" w:space="0" w:color="auto"/>
              <w:right w:val="single" w:sz="4" w:space="0" w:color="auto"/>
            </w:tcBorders>
            <w:shd w:val="clear" w:color="auto" w:fill="auto"/>
            <w:vAlign w:val="center"/>
            <w:hideMark/>
          </w:tcPr>
          <w:p w:rsidR="003D1A0A" w:rsidRPr="003D1A0A" w:rsidRDefault="003D1A0A" w:rsidP="003D1A0A">
            <w:pPr>
              <w:spacing w:after="0" w:line="240" w:lineRule="auto"/>
              <w:jc w:val="center"/>
              <w:rPr>
                <w:rFonts w:ascii="Times New Roman" w:eastAsia="Times New Roman" w:hAnsi="Times New Roman"/>
                <w:color w:val="000000"/>
                <w:sz w:val="24"/>
                <w:szCs w:val="24"/>
                <w:lang w:eastAsia="ru-RU"/>
              </w:rPr>
            </w:pPr>
            <w:r w:rsidRPr="003D1A0A">
              <w:rPr>
                <w:rFonts w:ascii="Times New Roman" w:eastAsia="Times New Roman" w:hAnsi="Times New Roman"/>
                <w:color w:val="000000"/>
                <w:sz w:val="24"/>
                <w:szCs w:val="24"/>
                <w:lang w:eastAsia="ru-RU"/>
              </w:rPr>
              <w:t>19,2636</w:t>
            </w:r>
          </w:p>
        </w:tc>
      </w:tr>
      <w:tr w:rsidR="003D1A0A" w:rsidRPr="003D1A0A" w:rsidTr="00314B6F">
        <w:trPr>
          <w:trHeight w:val="794"/>
        </w:trPr>
        <w:tc>
          <w:tcPr>
            <w:tcW w:w="1982" w:type="dxa"/>
            <w:tcBorders>
              <w:top w:val="nil"/>
              <w:left w:val="single" w:sz="4" w:space="0" w:color="auto"/>
              <w:bottom w:val="single" w:sz="4" w:space="0" w:color="auto"/>
              <w:right w:val="single" w:sz="4" w:space="0" w:color="auto"/>
            </w:tcBorders>
            <w:shd w:val="clear" w:color="auto" w:fill="auto"/>
            <w:noWrap/>
            <w:vAlign w:val="center"/>
            <w:hideMark/>
          </w:tcPr>
          <w:p w:rsidR="003D1A0A" w:rsidRPr="003D1A0A" w:rsidRDefault="003D1A0A" w:rsidP="003D1A0A">
            <w:pPr>
              <w:spacing w:after="0" w:line="240" w:lineRule="auto"/>
              <w:rPr>
                <w:rFonts w:ascii="Times New Roman" w:eastAsia="Times New Roman" w:hAnsi="Times New Roman"/>
                <w:color w:val="000000"/>
                <w:sz w:val="24"/>
                <w:szCs w:val="24"/>
                <w:lang w:eastAsia="ru-RU"/>
              </w:rPr>
            </w:pPr>
            <w:r w:rsidRPr="003D1A0A">
              <w:rPr>
                <w:rFonts w:ascii="Times New Roman" w:eastAsia="Times New Roman" w:hAnsi="Times New Roman"/>
                <w:color w:val="000000"/>
                <w:sz w:val="24"/>
                <w:szCs w:val="24"/>
                <w:lang w:eastAsia="ru-RU"/>
              </w:rPr>
              <w:t>Неучтенные расходы</w:t>
            </w:r>
          </w:p>
        </w:tc>
        <w:tc>
          <w:tcPr>
            <w:tcW w:w="834" w:type="dxa"/>
            <w:tcBorders>
              <w:top w:val="nil"/>
              <w:left w:val="nil"/>
              <w:bottom w:val="single" w:sz="4" w:space="0" w:color="auto"/>
              <w:right w:val="single" w:sz="4" w:space="0" w:color="auto"/>
            </w:tcBorders>
            <w:shd w:val="clear" w:color="auto" w:fill="auto"/>
            <w:noWrap/>
            <w:vAlign w:val="center"/>
            <w:hideMark/>
          </w:tcPr>
          <w:p w:rsidR="003D1A0A" w:rsidRPr="003D1A0A" w:rsidRDefault="003D1A0A" w:rsidP="003D1A0A">
            <w:pPr>
              <w:spacing w:after="0" w:line="240" w:lineRule="auto"/>
              <w:jc w:val="center"/>
              <w:rPr>
                <w:rFonts w:ascii="Times New Roman" w:eastAsia="Times New Roman" w:hAnsi="Times New Roman"/>
                <w:color w:val="000000"/>
                <w:sz w:val="24"/>
                <w:szCs w:val="24"/>
                <w:lang w:eastAsia="ru-RU"/>
              </w:rPr>
            </w:pPr>
            <w:r w:rsidRPr="003D1A0A">
              <w:rPr>
                <w:rFonts w:ascii="Times New Roman" w:eastAsia="Times New Roman" w:hAnsi="Times New Roman"/>
                <w:color w:val="000000"/>
                <w:sz w:val="24"/>
                <w:szCs w:val="24"/>
                <w:lang w:eastAsia="ru-RU"/>
              </w:rPr>
              <w:t>%</w:t>
            </w:r>
          </w:p>
        </w:tc>
        <w:tc>
          <w:tcPr>
            <w:tcW w:w="1226" w:type="dxa"/>
            <w:tcBorders>
              <w:top w:val="nil"/>
              <w:left w:val="nil"/>
              <w:bottom w:val="single" w:sz="4" w:space="0" w:color="auto"/>
              <w:right w:val="single" w:sz="4" w:space="0" w:color="auto"/>
            </w:tcBorders>
            <w:shd w:val="clear" w:color="auto" w:fill="auto"/>
            <w:noWrap/>
            <w:vAlign w:val="center"/>
            <w:hideMark/>
          </w:tcPr>
          <w:p w:rsidR="003D1A0A" w:rsidRPr="003D1A0A" w:rsidRDefault="003D1A0A" w:rsidP="003D1A0A">
            <w:pPr>
              <w:spacing w:after="0" w:line="240" w:lineRule="auto"/>
              <w:jc w:val="center"/>
              <w:rPr>
                <w:rFonts w:ascii="Times New Roman" w:eastAsia="Times New Roman" w:hAnsi="Times New Roman"/>
                <w:color w:val="000000"/>
                <w:sz w:val="24"/>
                <w:szCs w:val="24"/>
                <w:lang w:eastAsia="ru-RU"/>
              </w:rPr>
            </w:pPr>
            <w:r w:rsidRPr="003D1A0A">
              <w:rPr>
                <w:rFonts w:ascii="Times New Roman" w:eastAsia="Times New Roman" w:hAnsi="Times New Roman"/>
                <w:color w:val="000000"/>
                <w:sz w:val="24"/>
                <w:szCs w:val="24"/>
                <w:lang w:eastAsia="ru-RU"/>
              </w:rPr>
              <w:t>10</w:t>
            </w:r>
          </w:p>
        </w:tc>
        <w:tc>
          <w:tcPr>
            <w:tcW w:w="1612" w:type="dxa"/>
            <w:tcBorders>
              <w:top w:val="nil"/>
              <w:left w:val="nil"/>
              <w:bottom w:val="single" w:sz="4" w:space="0" w:color="auto"/>
              <w:right w:val="single" w:sz="4" w:space="0" w:color="auto"/>
            </w:tcBorders>
            <w:shd w:val="clear" w:color="auto" w:fill="auto"/>
            <w:vAlign w:val="center"/>
            <w:hideMark/>
          </w:tcPr>
          <w:p w:rsidR="003D1A0A" w:rsidRPr="003D1A0A" w:rsidRDefault="003D1A0A" w:rsidP="003D1A0A">
            <w:pPr>
              <w:spacing w:after="0" w:line="240" w:lineRule="auto"/>
              <w:jc w:val="center"/>
              <w:rPr>
                <w:rFonts w:ascii="Times New Roman" w:eastAsia="Times New Roman" w:hAnsi="Times New Roman"/>
                <w:color w:val="000000"/>
                <w:sz w:val="24"/>
                <w:szCs w:val="24"/>
                <w:lang w:eastAsia="ru-RU"/>
              </w:rPr>
            </w:pPr>
            <w:r w:rsidRPr="003D1A0A">
              <w:rPr>
                <w:rFonts w:ascii="Times New Roman" w:eastAsia="Times New Roman" w:hAnsi="Times New Roman"/>
                <w:color w:val="000000"/>
                <w:sz w:val="24"/>
                <w:szCs w:val="24"/>
                <w:lang w:eastAsia="ru-RU"/>
              </w:rPr>
              <w:t>-</w:t>
            </w:r>
          </w:p>
        </w:tc>
        <w:tc>
          <w:tcPr>
            <w:tcW w:w="1733" w:type="dxa"/>
            <w:tcBorders>
              <w:top w:val="nil"/>
              <w:left w:val="nil"/>
              <w:bottom w:val="single" w:sz="4" w:space="0" w:color="auto"/>
              <w:right w:val="single" w:sz="4" w:space="0" w:color="auto"/>
            </w:tcBorders>
            <w:shd w:val="clear" w:color="auto" w:fill="auto"/>
            <w:vAlign w:val="center"/>
            <w:hideMark/>
          </w:tcPr>
          <w:p w:rsidR="003D1A0A" w:rsidRPr="003D1A0A" w:rsidRDefault="003D1A0A" w:rsidP="003D1A0A">
            <w:pPr>
              <w:spacing w:after="0" w:line="240" w:lineRule="auto"/>
              <w:jc w:val="center"/>
              <w:rPr>
                <w:rFonts w:ascii="Times New Roman" w:eastAsia="Times New Roman" w:hAnsi="Times New Roman"/>
                <w:color w:val="000000"/>
                <w:sz w:val="24"/>
                <w:szCs w:val="24"/>
                <w:lang w:eastAsia="ru-RU"/>
              </w:rPr>
            </w:pPr>
            <w:r w:rsidRPr="003D1A0A">
              <w:rPr>
                <w:rFonts w:ascii="Times New Roman" w:eastAsia="Times New Roman" w:hAnsi="Times New Roman"/>
                <w:color w:val="000000"/>
                <w:sz w:val="24"/>
                <w:szCs w:val="24"/>
                <w:lang w:eastAsia="ru-RU"/>
              </w:rPr>
              <w:t>33,87</w:t>
            </w:r>
          </w:p>
        </w:tc>
        <w:tc>
          <w:tcPr>
            <w:tcW w:w="1134" w:type="dxa"/>
            <w:tcBorders>
              <w:top w:val="nil"/>
              <w:left w:val="nil"/>
              <w:bottom w:val="single" w:sz="4" w:space="0" w:color="auto"/>
              <w:right w:val="single" w:sz="4" w:space="0" w:color="auto"/>
            </w:tcBorders>
            <w:shd w:val="clear" w:color="auto" w:fill="auto"/>
            <w:vAlign w:val="center"/>
            <w:hideMark/>
          </w:tcPr>
          <w:p w:rsidR="003D1A0A" w:rsidRPr="003D1A0A" w:rsidRDefault="003D1A0A" w:rsidP="003D1A0A">
            <w:pPr>
              <w:spacing w:after="0" w:line="240" w:lineRule="auto"/>
              <w:jc w:val="center"/>
              <w:rPr>
                <w:rFonts w:ascii="Times New Roman" w:eastAsia="Times New Roman" w:hAnsi="Times New Roman"/>
                <w:color w:val="000000"/>
                <w:sz w:val="24"/>
                <w:szCs w:val="24"/>
                <w:lang w:eastAsia="ru-RU"/>
              </w:rPr>
            </w:pPr>
            <w:r w:rsidRPr="003D1A0A">
              <w:rPr>
                <w:rFonts w:ascii="Times New Roman" w:eastAsia="Times New Roman" w:hAnsi="Times New Roman"/>
                <w:color w:val="000000"/>
                <w:sz w:val="24"/>
                <w:szCs w:val="24"/>
                <w:lang w:eastAsia="ru-RU"/>
              </w:rPr>
              <w:t>12,36255</w:t>
            </w:r>
          </w:p>
        </w:tc>
        <w:tc>
          <w:tcPr>
            <w:tcW w:w="993" w:type="dxa"/>
            <w:tcBorders>
              <w:top w:val="nil"/>
              <w:left w:val="nil"/>
              <w:bottom w:val="single" w:sz="4" w:space="0" w:color="auto"/>
              <w:right w:val="single" w:sz="4" w:space="0" w:color="auto"/>
            </w:tcBorders>
            <w:shd w:val="clear" w:color="auto" w:fill="auto"/>
            <w:vAlign w:val="center"/>
            <w:hideMark/>
          </w:tcPr>
          <w:p w:rsidR="003D1A0A" w:rsidRPr="003D1A0A" w:rsidRDefault="003D1A0A" w:rsidP="003D1A0A">
            <w:pPr>
              <w:spacing w:after="0" w:line="240" w:lineRule="auto"/>
              <w:jc w:val="center"/>
              <w:rPr>
                <w:rFonts w:ascii="Times New Roman" w:eastAsia="Times New Roman" w:hAnsi="Times New Roman"/>
                <w:color w:val="000000"/>
                <w:sz w:val="24"/>
                <w:szCs w:val="24"/>
                <w:lang w:eastAsia="ru-RU"/>
              </w:rPr>
            </w:pPr>
            <w:r w:rsidRPr="003D1A0A">
              <w:rPr>
                <w:rFonts w:ascii="Times New Roman" w:eastAsia="Times New Roman" w:hAnsi="Times New Roman"/>
                <w:color w:val="000000"/>
                <w:sz w:val="24"/>
                <w:szCs w:val="24"/>
                <w:lang w:eastAsia="ru-RU"/>
              </w:rPr>
              <w:t>44,031</w:t>
            </w:r>
          </w:p>
        </w:tc>
        <w:tc>
          <w:tcPr>
            <w:tcW w:w="850" w:type="dxa"/>
            <w:tcBorders>
              <w:top w:val="nil"/>
              <w:left w:val="nil"/>
              <w:bottom w:val="single" w:sz="4" w:space="0" w:color="auto"/>
              <w:right w:val="single" w:sz="4" w:space="0" w:color="auto"/>
            </w:tcBorders>
            <w:shd w:val="clear" w:color="auto" w:fill="auto"/>
            <w:vAlign w:val="center"/>
            <w:hideMark/>
          </w:tcPr>
          <w:p w:rsidR="003D1A0A" w:rsidRPr="003D1A0A" w:rsidRDefault="003D1A0A" w:rsidP="003D1A0A">
            <w:pPr>
              <w:spacing w:after="0" w:line="240" w:lineRule="auto"/>
              <w:jc w:val="center"/>
              <w:rPr>
                <w:rFonts w:ascii="Times New Roman" w:eastAsia="Times New Roman" w:hAnsi="Times New Roman"/>
                <w:color w:val="000000"/>
                <w:sz w:val="24"/>
                <w:szCs w:val="24"/>
                <w:lang w:eastAsia="ru-RU"/>
              </w:rPr>
            </w:pPr>
            <w:r w:rsidRPr="003D1A0A">
              <w:rPr>
                <w:rFonts w:ascii="Times New Roman" w:eastAsia="Times New Roman" w:hAnsi="Times New Roman"/>
                <w:color w:val="000000"/>
                <w:sz w:val="24"/>
                <w:szCs w:val="24"/>
                <w:lang w:eastAsia="ru-RU"/>
              </w:rPr>
              <w:t>3,85271</w:t>
            </w:r>
          </w:p>
        </w:tc>
      </w:tr>
      <w:tr w:rsidR="003D1A0A" w:rsidRPr="003D1A0A" w:rsidTr="00314B6F">
        <w:trPr>
          <w:trHeight w:val="794"/>
        </w:trPr>
        <w:tc>
          <w:tcPr>
            <w:tcW w:w="1982" w:type="dxa"/>
            <w:tcBorders>
              <w:top w:val="nil"/>
              <w:left w:val="single" w:sz="4" w:space="0" w:color="auto"/>
              <w:bottom w:val="single" w:sz="4" w:space="0" w:color="auto"/>
              <w:right w:val="single" w:sz="4" w:space="0" w:color="auto"/>
            </w:tcBorders>
            <w:shd w:val="clear" w:color="auto" w:fill="auto"/>
            <w:noWrap/>
            <w:vAlign w:val="center"/>
            <w:hideMark/>
          </w:tcPr>
          <w:p w:rsidR="003D1A0A" w:rsidRPr="003D1A0A" w:rsidRDefault="003D1A0A" w:rsidP="003D1A0A">
            <w:pPr>
              <w:spacing w:after="0" w:line="240" w:lineRule="auto"/>
              <w:jc w:val="right"/>
              <w:rPr>
                <w:rFonts w:ascii="Times New Roman" w:eastAsia="Times New Roman" w:hAnsi="Times New Roman"/>
                <w:b/>
                <w:bCs/>
                <w:color w:val="000000"/>
                <w:sz w:val="24"/>
                <w:szCs w:val="24"/>
                <w:lang w:eastAsia="ru-RU"/>
              </w:rPr>
            </w:pPr>
            <w:r w:rsidRPr="003D1A0A">
              <w:rPr>
                <w:rFonts w:ascii="Times New Roman" w:eastAsia="Times New Roman" w:hAnsi="Times New Roman"/>
                <w:b/>
                <w:bCs/>
                <w:color w:val="000000"/>
                <w:sz w:val="24"/>
                <w:szCs w:val="24"/>
                <w:lang w:eastAsia="ru-RU"/>
              </w:rPr>
              <w:t>Итого:</w:t>
            </w:r>
          </w:p>
        </w:tc>
        <w:tc>
          <w:tcPr>
            <w:tcW w:w="834" w:type="dxa"/>
            <w:tcBorders>
              <w:top w:val="nil"/>
              <w:left w:val="nil"/>
              <w:bottom w:val="single" w:sz="4" w:space="0" w:color="auto"/>
              <w:right w:val="single" w:sz="4" w:space="0" w:color="auto"/>
            </w:tcBorders>
            <w:shd w:val="clear" w:color="auto" w:fill="auto"/>
            <w:noWrap/>
            <w:vAlign w:val="center"/>
            <w:hideMark/>
          </w:tcPr>
          <w:p w:rsidR="003D1A0A" w:rsidRPr="003D1A0A" w:rsidRDefault="003D1A0A" w:rsidP="003D1A0A">
            <w:pPr>
              <w:spacing w:after="0" w:line="240" w:lineRule="auto"/>
              <w:jc w:val="center"/>
              <w:rPr>
                <w:rFonts w:ascii="Times New Roman" w:eastAsia="Times New Roman" w:hAnsi="Times New Roman"/>
                <w:color w:val="000000"/>
                <w:sz w:val="24"/>
                <w:szCs w:val="24"/>
                <w:lang w:eastAsia="ru-RU"/>
              </w:rPr>
            </w:pPr>
            <w:r w:rsidRPr="003D1A0A">
              <w:rPr>
                <w:rFonts w:ascii="Times New Roman" w:eastAsia="Times New Roman" w:hAnsi="Times New Roman"/>
                <w:color w:val="000000"/>
                <w:sz w:val="24"/>
                <w:szCs w:val="24"/>
                <w:lang w:eastAsia="ru-RU"/>
              </w:rPr>
              <w:t>-</w:t>
            </w:r>
          </w:p>
        </w:tc>
        <w:tc>
          <w:tcPr>
            <w:tcW w:w="1226" w:type="dxa"/>
            <w:tcBorders>
              <w:top w:val="nil"/>
              <w:left w:val="nil"/>
              <w:bottom w:val="single" w:sz="4" w:space="0" w:color="auto"/>
              <w:right w:val="single" w:sz="4" w:space="0" w:color="auto"/>
            </w:tcBorders>
            <w:shd w:val="clear" w:color="auto" w:fill="auto"/>
            <w:noWrap/>
            <w:vAlign w:val="center"/>
            <w:hideMark/>
          </w:tcPr>
          <w:p w:rsidR="003D1A0A" w:rsidRPr="003D1A0A" w:rsidRDefault="003D1A0A" w:rsidP="003D1A0A">
            <w:pPr>
              <w:spacing w:after="0" w:line="240" w:lineRule="auto"/>
              <w:jc w:val="center"/>
              <w:rPr>
                <w:rFonts w:ascii="Times New Roman" w:eastAsia="Times New Roman" w:hAnsi="Times New Roman"/>
                <w:color w:val="000000"/>
                <w:sz w:val="24"/>
                <w:szCs w:val="24"/>
                <w:lang w:eastAsia="ru-RU"/>
              </w:rPr>
            </w:pPr>
            <w:r w:rsidRPr="003D1A0A">
              <w:rPr>
                <w:rFonts w:ascii="Times New Roman" w:eastAsia="Times New Roman" w:hAnsi="Times New Roman"/>
                <w:color w:val="000000"/>
                <w:sz w:val="24"/>
                <w:szCs w:val="24"/>
                <w:lang w:eastAsia="ru-RU"/>
              </w:rPr>
              <w:t>-</w:t>
            </w:r>
          </w:p>
        </w:tc>
        <w:tc>
          <w:tcPr>
            <w:tcW w:w="1612" w:type="dxa"/>
            <w:tcBorders>
              <w:top w:val="nil"/>
              <w:left w:val="nil"/>
              <w:bottom w:val="single" w:sz="4" w:space="0" w:color="auto"/>
              <w:right w:val="single" w:sz="4" w:space="0" w:color="auto"/>
            </w:tcBorders>
            <w:shd w:val="clear" w:color="auto" w:fill="auto"/>
            <w:vAlign w:val="center"/>
            <w:hideMark/>
          </w:tcPr>
          <w:p w:rsidR="003D1A0A" w:rsidRPr="003D1A0A" w:rsidRDefault="003D1A0A" w:rsidP="003D1A0A">
            <w:pPr>
              <w:spacing w:after="0" w:line="240" w:lineRule="auto"/>
              <w:jc w:val="center"/>
              <w:rPr>
                <w:rFonts w:ascii="Times New Roman" w:eastAsia="Times New Roman" w:hAnsi="Times New Roman"/>
                <w:color w:val="000000"/>
                <w:sz w:val="24"/>
                <w:szCs w:val="24"/>
                <w:lang w:eastAsia="ru-RU"/>
              </w:rPr>
            </w:pPr>
            <w:r w:rsidRPr="003D1A0A">
              <w:rPr>
                <w:rFonts w:ascii="Times New Roman" w:eastAsia="Times New Roman" w:hAnsi="Times New Roman"/>
                <w:color w:val="000000"/>
                <w:sz w:val="24"/>
                <w:szCs w:val="24"/>
                <w:lang w:eastAsia="ru-RU"/>
              </w:rPr>
              <w:t>-</w:t>
            </w:r>
          </w:p>
        </w:tc>
        <w:tc>
          <w:tcPr>
            <w:tcW w:w="1733" w:type="dxa"/>
            <w:tcBorders>
              <w:top w:val="nil"/>
              <w:left w:val="nil"/>
              <w:bottom w:val="single" w:sz="4" w:space="0" w:color="auto"/>
              <w:right w:val="single" w:sz="4" w:space="0" w:color="auto"/>
            </w:tcBorders>
            <w:shd w:val="clear" w:color="auto" w:fill="auto"/>
            <w:vAlign w:val="center"/>
            <w:hideMark/>
          </w:tcPr>
          <w:p w:rsidR="003D1A0A" w:rsidRPr="003D1A0A" w:rsidRDefault="003D1A0A" w:rsidP="003D1A0A">
            <w:pPr>
              <w:spacing w:after="0" w:line="240" w:lineRule="auto"/>
              <w:jc w:val="center"/>
              <w:rPr>
                <w:rFonts w:ascii="Times New Roman" w:eastAsia="Times New Roman" w:hAnsi="Times New Roman"/>
                <w:b/>
                <w:bCs/>
                <w:color w:val="000000"/>
                <w:sz w:val="24"/>
                <w:szCs w:val="24"/>
                <w:lang w:eastAsia="ru-RU"/>
              </w:rPr>
            </w:pPr>
            <w:r w:rsidRPr="003D1A0A">
              <w:rPr>
                <w:rFonts w:ascii="Times New Roman" w:eastAsia="Times New Roman" w:hAnsi="Times New Roman"/>
                <w:b/>
                <w:bCs/>
                <w:color w:val="000000"/>
                <w:sz w:val="24"/>
                <w:szCs w:val="24"/>
                <w:lang w:eastAsia="ru-RU"/>
              </w:rPr>
              <w:t>203,22</w:t>
            </w:r>
          </w:p>
        </w:tc>
        <w:tc>
          <w:tcPr>
            <w:tcW w:w="1134" w:type="dxa"/>
            <w:tcBorders>
              <w:top w:val="nil"/>
              <w:left w:val="nil"/>
              <w:bottom w:val="single" w:sz="4" w:space="0" w:color="auto"/>
              <w:right w:val="single" w:sz="4" w:space="0" w:color="auto"/>
            </w:tcBorders>
            <w:shd w:val="clear" w:color="auto" w:fill="auto"/>
            <w:vAlign w:val="center"/>
            <w:hideMark/>
          </w:tcPr>
          <w:p w:rsidR="003D1A0A" w:rsidRPr="003D1A0A" w:rsidRDefault="003D1A0A" w:rsidP="003D1A0A">
            <w:pPr>
              <w:spacing w:after="0" w:line="240" w:lineRule="auto"/>
              <w:jc w:val="center"/>
              <w:rPr>
                <w:rFonts w:ascii="Times New Roman" w:eastAsia="Times New Roman" w:hAnsi="Times New Roman"/>
                <w:b/>
                <w:bCs/>
                <w:color w:val="000000"/>
                <w:sz w:val="24"/>
                <w:szCs w:val="24"/>
                <w:lang w:eastAsia="ru-RU"/>
              </w:rPr>
            </w:pPr>
            <w:r w:rsidRPr="003D1A0A">
              <w:rPr>
                <w:rFonts w:ascii="Times New Roman" w:eastAsia="Times New Roman" w:hAnsi="Times New Roman"/>
                <w:b/>
                <w:bCs/>
                <w:color w:val="000000"/>
                <w:sz w:val="24"/>
                <w:szCs w:val="24"/>
                <w:lang w:eastAsia="ru-RU"/>
              </w:rPr>
              <w:t>74,1753</w:t>
            </w:r>
          </w:p>
        </w:tc>
        <w:tc>
          <w:tcPr>
            <w:tcW w:w="993" w:type="dxa"/>
            <w:tcBorders>
              <w:top w:val="nil"/>
              <w:left w:val="nil"/>
              <w:bottom w:val="single" w:sz="4" w:space="0" w:color="auto"/>
              <w:right w:val="single" w:sz="4" w:space="0" w:color="auto"/>
            </w:tcBorders>
            <w:shd w:val="clear" w:color="auto" w:fill="auto"/>
            <w:vAlign w:val="center"/>
            <w:hideMark/>
          </w:tcPr>
          <w:p w:rsidR="003D1A0A" w:rsidRDefault="003D1A0A" w:rsidP="003D1A0A">
            <w:pPr>
              <w:spacing w:after="0" w:line="240" w:lineRule="auto"/>
              <w:jc w:val="center"/>
              <w:rPr>
                <w:rFonts w:ascii="Times New Roman" w:eastAsia="Times New Roman" w:hAnsi="Times New Roman"/>
                <w:b/>
                <w:bCs/>
                <w:color w:val="000000"/>
                <w:sz w:val="24"/>
                <w:szCs w:val="24"/>
                <w:lang w:eastAsia="ru-RU"/>
              </w:rPr>
            </w:pPr>
            <w:r w:rsidRPr="003D1A0A">
              <w:rPr>
                <w:rFonts w:ascii="Times New Roman" w:eastAsia="Times New Roman" w:hAnsi="Times New Roman"/>
                <w:b/>
                <w:bCs/>
                <w:color w:val="000000"/>
                <w:sz w:val="24"/>
                <w:szCs w:val="24"/>
                <w:lang w:eastAsia="ru-RU"/>
              </w:rPr>
              <w:t>264,</w:t>
            </w:r>
          </w:p>
          <w:p w:rsidR="003D1A0A" w:rsidRPr="003D1A0A" w:rsidRDefault="003D1A0A" w:rsidP="003D1A0A">
            <w:pPr>
              <w:spacing w:after="0" w:line="240" w:lineRule="auto"/>
              <w:jc w:val="center"/>
              <w:rPr>
                <w:rFonts w:ascii="Times New Roman" w:eastAsia="Times New Roman" w:hAnsi="Times New Roman"/>
                <w:b/>
                <w:bCs/>
                <w:color w:val="000000"/>
                <w:sz w:val="24"/>
                <w:szCs w:val="24"/>
                <w:lang w:eastAsia="ru-RU"/>
              </w:rPr>
            </w:pPr>
            <w:r w:rsidRPr="003D1A0A">
              <w:rPr>
                <w:rFonts w:ascii="Times New Roman" w:eastAsia="Times New Roman" w:hAnsi="Times New Roman"/>
                <w:b/>
                <w:bCs/>
                <w:color w:val="000000"/>
                <w:sz w:val="24"/>
                <w:szCs w:val="24"/>
                <w:lang w:eastAsia="ru-RU"/>
              </w:rPr>
              <w:t>186</w:t>
            </w:r>
          </w:p>
        </w:tc>
        <w:tc>
          <w:tcPr>
            <w:tcW w:w="850" w:type="dxa"/>
            <w:tcBorders>
              <w:top w:val="nil"/>
              <w:left w:val="nil"/>
              <w:bottom w:val="single" w:sz="4" w:space="0" w:color="auto"/>
              <w:right w:val="single" w:sz="4" w:space="0" w:color="auto"/>
            </w:tcBorders>
            <w:shd w:val="clear" w:color="auto" w:fill="auto"/>
            <w:vAlign w:val="center"/>
            <w:hideMark/>
          </w:tcPr>
          <w:p w:rsidR="003D1A0A" w:rsidRDefault="003D1A0A" w:rsidP="003D1A0A">
            <w:pPr>
              <w:spacing w:after="0" w:line="240" w:lineRule="auto"/>
              <w:jc w:val="center"/>
              <w:rPr>
                <w:rFonts w:ascii="Times New Roman" w:eastAsia="Times New Roman" w:hAnsi="Times New Roman"/>
                <w:b/>
                <w:bCs/>
                <w:color w:val="000000"/>
                <w:sz w:val="24"/>
                <w:szCs w:val="24"/>
                <w:lang w:eastAsia="ru-RU"/>
              </w:rPr>
            </w:pPr>
            <w:r w:rsidRPr="003D1A0A">
              <w:rPr>
                <w:rFonts w:ascii="Times New Roman" w:eastAsia="Times New Roman" w:hAnsi="Times New Roman"/>
                <w:b/>
                <w:bCs/>
                <w:color w:val="000000"/>
                <w:sz w:val="24"/>
                <w:szCs w:val="24"/>
                <w:lang w:eastAsia="ru-RU"/>
              </w:rPr>
              <w:t>23,</w:t>
            </w:r>
          </w:p>
          <w:p w:rsidR="003D1A0A" w:rsidRPr="003D1A0A" w:rsidRDefault="003D1A0A" w:rsidP="003D1A0A">
            <w:pPr>
              <w:spacing w:after="0" w:line="240" w:lineRule="auto"/>
              <w:jc w:val="center"/>
              <w:rPr>
                <w:rFonts w:ascii="Times New Roman" w:eastAsia="Times New Roman" w:hAnsi="Times New Roman"/>
                <w:b/>
                <w:bCs/>
                <w:color w:val="000000"/>
                <w:sz w:val="24"/>
                <w:szCs w:val="24"/>
                <w:lang w:eastAsia="ru-RU"/>
              </w:rPr>
            </w:pPr>
            <w:r w:rsidRPr="003D1A0A">
              <w:rPr>
                <w:rFonts w:ascii="Times New Roman" w:eastAsia="Times New Roman" w:hAnsi="Times New Roman"/>
                <w:b/>
                <w:bCs/>
                <w:color w:val="000000"/>
                <w:sz w:val="24"/>
                <w:szCs w:val="24"/>
                <w:lang w:eastAsia="ru-RU"/>
              </w:rPr>
              <w:t>1163</w:t>
            </w:r>
          </w:p>
        </w:tc>
      </w:tr>
    </w:tbl>
    <w:p w:rsidR="00F365E7" w:rsidRDefault="00F365E7" w:rsidP="00CF3E63">
      <w:pPr>
        <w:spacing w:line="360" w:lineRule="auto"/>
        <w:ind w:firstLine="284"/>
        <w:rPr>
          <w:rFonts w:ascii="Times New Roman" w:hAnsi="Times New Roman"/>
          <w:sz w:val="28"/>
          <w:szCs w:val="28"/>
        </w:rPr>
      </w:pPr>
    </w:p>
    <w:p w:rsidR="00AD3189" w:rsidRDefault="00AD3189" w:rsidP="00237142">
      <w:pPr>
        <w:spacing w:line="360" w:lineRule="auto"/>
        <w:ind w:firstLine="510"/>
        <w:rPr>
          <w:rFonts w:ascii="Times New Roman" w:hAnsi="Times New Roman"/>
          <w:sz w:val="28"/>
          <w:szCs w:val="28"/>
        </w:rPr>
      </w:pPr>
      <w:r w:rsidRPr="00AD3189">
        <w:rPr>
          <w:rFonts w:ascii="Times New Roman" w:hAnsi="Times New Roman"/>
          <w:sz w:val="28"/>
          <w:szCs w:val="28"/>
        </w:rPr>
        <w:lastRenderedPageBreak/>
        <w:t xml:space="preserve">Объем сточных вод </w:t>
      </w:r>
      <w:r>
        <w:rPr>
          <w:rFonts w:ascii="Times New Roman" w:hAnsi="Times New Roman"/>
          <w:sz w:val="28"/>
          <w:szCs w:val="28"/>
        </w:rPr>
        <w:t xml:space="preserve">при подключении всех жителей </w:t>
      </w:r>
      <w:r w:rsidRPr="00AD3189">
        <w:rPr>
          <w:rFonts w:ascii="Times New Roman" w:hAnsi="Times New Roman"/>
          <w:sz w:val="28"/>
          <w:szCs w:val="28"/>
        </w:rPr>
        <w:t xml:space="preserve"> </w:t>
      </w:r>
      <w:r>
        <w:rPr>
          <w:rFonts w:ascii="Times New Roman" w:eastAsiaTheme="minorHAnsi" w:hAnsi="Times New Roman"/>
          <w:sz w:val="28"/>
          <w:szCs w:val="28"/>
        </w:rPr>
        <w:t>пст.</w:t>
      </w:r>
      <w:r w:rsidR="00535337">
        <w:rPr>
          <w:rFonts w:ascii="Times New Roman" w:eastAsiaTheme="minorHAnsi" w:hAnsi="Times New Roman"/>
          <w:sz w:val="28"/>
          <w:szCs w:val="28"/>
        </w:rPr>
        <w:t>Кажым</w:t>
      </w:r>
      <w:r>
        <w:rPr>
          <w:rFonts w:ascii="Times New Roman" w:eastAsiaTheme="minorHAnsi" w:hAnsi="Times New Roman"/>
          <w:sz w:val="28"/>
          <w:szCs w:val="28"/>
        </w:rPr>
        <w:t xml:space="preserve"> к централи</w:t>
      </w:r>
      <w:r w:rsidR="00816CC5">
        <w:rPr>
          <w:rFonts w:ascii="Times New Roman" w:eastAsiaTheme="minorHAnsi" w:hAnsi="Times New Roman"/>
          <w:sz w:val="28"/>
          <w:szCs w:val="28"/>
        </w:rPr>
        <w:t>-</w:t>
      </w:r>
      <w:r>
        <w:rPr>
          <w:rFonts w:ascii="Times New Roman" w:eastAsiaTheme="minorHAnsi" w:hAnsi="Times New Roman"/>
          <w:sz w:val="28"/>
          <w:szCs w:val="28"/>
        </w:rPr>
        <w:t>зованной системе водоснабжения/</w:t>
      </w:r>
      <w:r w:rsidR="003D1A0A">
        <w:rPr>
          <w:rFonts w:ascii="Times New Roman" w:eastAsiaTheme="minorHAnsi" w:hAnsi="Times New Roman"/>
          <w:sz w:val="28"/>
          <w:szCs w:val="28"/>
        </w:rPr>
        <w:t>водоотведения</w:t>
      </w:r>
      <w:r w:rsidRPr="00AD3189">
        <w:rPr>
          <w:rFonts w:ascii="Times New Roman" w:hAnsi="Times New Roman"/>
          <w:sz w:val="28"/>
          <w:szCs w:val="28"/>
        </w:rPr>
        <w:t xml:space="preserve"> будет составлять </w:t>
      </w:r>
      <w:r w:rsidR="00F365E7">
        <w:rPr>
          <w:rFonts w:ascii="Times New Roman" w:hAnsi="Times New Roman"/>
          <w:sz w:val="28"/>
          <w:szCs w:val="28"/>
        </w:rPr>
        <w:t xml:space="preserve"> в среднем </w:t>
      </w:r>
      <w:r w:rsidR="00F365E7">
        <w:rPr>
          <w:rFonts w:ascii="Times New Roman" w:eastAsia="Times New Roman" w:hAnsi="Times New Roman"/>
          <w:bCs/>
          <w:color w:val="000000"/>
          <w:sz w:val="28"/>
          <w:szCs w:val="28"/>
          <w:lang w:eastAsia="ru-RU"/>
        </w:rPr>
        <w:t xml:space="preserve">200 </w:t>
      </w:r>
      <w:r w:rsidR="00F365E7" w:rsidRPr="00F365E7">
        <w:rPr>
          <w:rFonts w:ascii="Times New Roman" w:eastAsia="Times New Roman" w:hAnsi="Times New Roman"/>
          <w:bCs/>
          <w:color w:val="000000"/>
          <w:sz w:val="28"/>
          <w:szCs w:val="28"/>
          <w:lang w:eastAsia="ru-RU"/>
        </w:rPr>
        <w:t>м</w:t>
      </w:r>
      <w:r w:rsidR="00F365E7" w:rsidRPr="00F365E7">
        <w:rPr>
          <w:rFonts w:ascii="Times New Roman" w:eastAsia="Times New Roman" w:hAnsi="Times New Roman"/>
          <w:bCs/>
          <w:color w:val="000000"/>
          <w:sz w:val="28"/>
          <w:szCs w:val="28"/>
          <w:vertAlign w:val="superscript"/>
          <w:lang w:eastAsia="ru-RU"/>
        </w:rPr>
        <w:t>3</w:t>
      </w:r>
      <w:r w:rsidR="00F365E7" w:rsidRPr="00F365E7">
        <w:rPr>
          <w:rFonts w:ascii="Times New Roman" w:eastAsia="Times New Roman" w:hAnsi="Times New Roman"/>
          <w:bCs/>
          <w:color w:val="000000"/>
          <w:sz w:val="28"/>
          <w:szCs w:val="28"/>
          <w:lang w:eastAsia="ru-RU"/>
        </w:rPr>
        <w:t>/сут</w:t>
      </w:r>
      <w:r w:rsidR="00F365E7">
        <w:rPr>
          <w:rFonts w:ascii="Times New Roman" w:eastAsia="Times New Roman" w:hAnsi="Times New Roman"/>
          <w:bCs/>
          <w:color w:val="000000"/>
          <w:sz w:val="28"/>
          <w:szCs w:val="28"/>
          <w:lang w:eastAsia="ru-RU"/>
        </w:rPr>
        <w:t>.</w:t>
      </w:r>
    </w:p>
    <w:p w:rsidR="00AD3189" w:rsidRDefault="00AD3189" w:rsidP="00AD3189">
      <w:pPr>
        <w:pStyle w:val="14"/>
        <w:ind w:left="0" w:firstLine="0"/>
        <w:jc w:val="left"/>
        <w:outlineLvl w:val="1"/>
      </w:pPr>
      <w:bookmarkStart w:id="15" w:name="_Toc392250704"/>
      <w:r w:rsidRPr="007B4383">
        <w:t xml:space="preserve">Раздел </w:t>
      </w:r>
      <w:hyperlink w:anchor="_Toc378666443" w:history="1">
        <w:r>
          <w:rPr>
            <w:rStyle w:val="ab"/>
            <w:color w:val="000000" w:themeColor="text1"/>
            <w:u w:val="none"/>
          </w:rPr>
          <w:t>3</w:t>
        </w:r>
        <w:r w:rsidRPr="007B4383">
          <w:rPr>
            <w:rStyle w:val="ab"/>
            <w:color w:val="000000" w:themeColor="text1"/>
            <w:u w:val="none"/>
          </w:rPr>
          <w:t>.</w:t>
        </w:r>
        <w:r>
          <w:rPr>
            <w:rStyle w:val="ab"/>
            <w:color w:val="000000" w:themeColor="text1"/>
            <w:u w:val="none"/>
          </w:rPr>
          <w:t xml:space="preserve"> </w:t>
        </w:r>
      </w:hyperlink>
      <w:r>
        <w:t>Предложения по строительству и реконструкции сетевых объектов централизованных систем водоотведения.</w:t>
      </w:r>
      <w:bookmarkEnd w:id="15"/>
    </w:p>
    <w:p w:rsidR="00D645FF" w:rsidRPr="00056AC3" w:rsidRDefault="00D645FF" w:rsidP="00237142">
      <w:pPr>
        <w:tabs>
          <w:tab w:val="left" w:pos="900"/>
        </w:tabs>
        <w:spacing w:line="360" w:lineRule="auto"/>
        <w:ind w:right="141" w:firstLine="510"/>
        <w:jc w:val="both"/>
        <w:rPr>
          <w:rFonts w:ascii="Times New Roman" w:hAnsi="Times New Roman"/>
          <w:sz w:val="28"/>
          <w:szCs w:val="28"/>
        </w:rPr>
      </w:pPr>
      <w:r w:rsidRPr="00056AC3">
        <w:rPr>
          <w:rFonts w:ascii="Times New Roman" w:eastAsiaTheme="minorHAnsi" w:hAnsi="Times New Roman"/>
          <w:sz w:val="28"/>
          <w:szCs w:val="28"/>
        </w:rPr>
        <w:t xml:space="preserve">Генеральным планом сельского поселения </w:t>
      </w:r>
      <w:r w:rsidRPr="00056AC3">
        <w:rPr>
          <w:rFonts w:ascii="Times New Roman" w:hAnsi="Times New Roman"/>
          <w:sz w:val="28"/>
          <w:szCs w:val="28"/>
        </w:rPr>
        <w:t>«</w:t>
      </w:r>
      <w:r>
        <w:rPr>
          <w:rFonts w:ascii="Times New Roman" w:hAnsi="Times New Roman"/>
          <w:sz w:val="28"/>
          <w:szCs w:val="28"/>
        </w:rPr>
        <w:t>Кажым</w:t>
      </w:r>
      <w:r w:rsidRPr="00056AC3">
        <w:rPr>
          <w:rFonts w:ascii="Times New Roman" w:hAnsi="Times New Roman"/>
          <w:sz w:val="28"/>
          <w:szCs w:val="28"/>
        </w:rPr>
        <w:t xml:space="preserve">» </w:t>
      </w:r>
      <w:r w:rsidRPr="00056AC3">
        <w:rPr>
          <w:rFonts w:ascii="Times New Roman" w:eastAsiaTheme="minorHAnsi" w:hAnsi="Times New Roman"/>
          <w:sz w:val="28"/>
          <w:szCs w:val="28"/>
        </w:rPr>
        <w:t xml:space="preserve">Койгородского района Республики Коми предусматривается </w:t>
      </w:r>
      <w:r w:rsidRPr="00056AC3">
        <w:rPr>
          <w:rFonts w:ascii="Times New Roman" w:hAnsi="Times New Roman"/>
          <w:spacing w:val="-4"/>
          <w:sz w:val="28"/>
          <w:szCs w:val="28"/>
        </w:rPr>
        <w:t>приоритетное и самое востребованное направление жилищного домостроения-</w:t>
      </w:r>
      <w:r w:rsidRPr="00056AC3">
        <w:rPr>
          <w:rFonts w:ascii="Times New Roman" w:hAnsi="Times New Roman"/>
          <w:sz w:val="28"/>
          <w:szCs w:val="28"/>
        </w:rPr>
        <w:t xml:space="preserve"> новое строительство индивидуальных жилых домов усадебного типа</w:t>
      </w:r>
      <w:r>
        <w:rPr>
          <w:rFonts w:ascii="Times New Roman" w:hAnsi="Times New Roman"/>
          <w:sz w:val="28"/>
          <w:szCs w:val="28"/>
        </w:rPr>
        <w:t xml:space="preserve">, а </w:t>
      </w:r>
      <w:r w:rsidRPr="00056AC3">
        <w:rPr>
          <w:rFonts w:ascii="Times New Roman" w:hAnsi="Times New Roman"/>
          <w:sz w:val="28"/>
          <w:szCs w:val="28"/>
        </w:rPr>
        <w:t xml:space="preserve"> также</w:t>
      </w:r>
      <w:r>
        <w:rPr>
          <w:rFonts w:ascii="Times New Roman" w:hAnsi="Times New Roman"/>
          <w:sz w:val="28"/>
          <w:szCs w:val="28"/>
        </w:rPr>
        <w:t xml:space="preserve"> планом предлагается </w:t>
      </w:r>
      <w:r w:rsidRPr="00056AC3">
        <w:rPr>
          <w:rFonts w:ascii="Times New Roman" w:hAnsi="Times New Roman"/>
          <w:sz w:val="28"/>
          <w:szCs w:val="28"/>
        </w:rPr>
        <w:t>реконструкция существующего жилого фонда</w:t>
      </w:r>
      <w:r>
        <w:rPr>
          <w:rFonts w:ascii="Times New Roman" w:hAnsi="Times New Roman"/>
          <w:sz w:val="28"/>
          <w:szCs w:val="28"/>
        </w:rPr>
        <w:t xml:space="preserve"> и</w:t>
      </w:r>
      <w:r w:rsidRPr="00056AC3">
        <w:rPr>
          <w:rFonts w:ascii="Times New Roman" w:hAnsi="Times New Roman"/>
          <w:bCs/>
          <w:iCs/>
          <w:sz w:val="28"/>
          <w:szCs w:val="28"/>
        </w:rPr>
        <w:t xml:space="preserve"> переселение из ветхого и аварийного жилого фонда. </w:t>
      </w:r>
    </w:p>
    <w:p w:rsidR="00D645FF" w:rsidRPr="0041379D" w:rsidRDefault="00D645FF" w:rsidP="00237142">
      <w:pPr>
        <w:tabs>
          <w:tab w:val="left" w:pos="0"/>
        </w:tabs>
        <w:spacing w:line="360" w:lineRule="auto"/>
        <w:ind w:firstLine="510"/>
        <w:jc w:val="both"/>
        <w:rPr>
          <w:szCs w:val="28"/>
        </w:rPr>
      </w:pPr>
      <w:r w:rsidRPr="0041379D">
        <w:rPr>
          <w:rFonts w:ascii="Times New Roman" w:hAnsi="Times New Roman"/>
          <w:color w:val="000000"/>
          <w:sz w:val="28"/>
          <w:szCs w:val="28"/>
        </w:rPr>
        <w:t xml:space="preserve">Для реализации этих планов система водоотведения в пст. Кажым требует увеличения мощностей. </w:t>
      </w:r>
      <w:r w:rsidR="0041379D" w:rsidRPr="0041379D">
        <w:rPr>
          <w:rFonts w:ascii="Times New Roman" w:hAnsi="Times New Roman"/>
          <w:sz w:val="28"/>
          <w:szCs w:val="28"/>
        </w:rPr>
        <w:t xml:space="preserve">Предлагается </w:t>
      </w:r>
      <w:r w:rsidR="0078681C">
        <w:rPr>
          <w:rFonts w:ascii="Times New Roman" w:hAnsi="Times New Roman"/>
          <w:sz w:val="28"/>
          <w:szCs w:val="28"/>
        </w:rPr>
        <w:t>совместно с прокладкой новых канализационных сетей строительство</w:t>
      </w:r>
      <w:r w:rsidRPr="0041379D">
        <w:rPr>
          <w:rFonts w:ascii="Times New Roman" w:hAnsi="Times New Roman"/>
          <w:sz w:val="28"/>
          <w:szCs w:val="28"/>
        </w:rPr>
        <w:t xml:space="preserve"> комплекс</w:t>
      </w:r>
      <w:r w:rsidR="0078681C">
        <w:rPr>
          <w:rFonts w:ascii="Times New Roman" w:hAnsi="Times New Roman"/>
          <w:sz w:val="28"/>
          <w:szCs w:val="28"/>
        </w:rPr>
        <w:t>а</w:t>
      </w:r>
      <w:r w:rsidRPr="0041379D">
        <w:rPr>
          <w:rFonts w:ascii="Times New Roman" w:hAnsi="Times New Roman"/>
          <w:sz w:val="28"/>
          <w:szCs w:val="28"/>
        </w:rPr>
        <w:t xml:space="preserve"> очистных сооружений полной биологической очистки на первую очередь строительства </w:t>
      </w:r>
      <w:r w:rsidRPr="0041379D">
        <w:rPr>
          <w:rFonts w:ascii="Times New Roman" w:eastAsia="Times New Roman" w:hAnsi="Times New Roman"/>
          <w:color w:val="000000"/>
          <w:sz w:val="28"/>
          <w:szCs w:val="28"/>
        </w:rPr>
        <w:t xml:space="preserve">производительностью </w:t>
      </w:r>
      <w:r w:rsidR="00816CC5">
        <w:rPr>
          <w:rFonts w:ascii="Times New Roman" w:eastAsia="Times New Roman" w:hAnsi="Times New Roman"/>
          <w:color w:val="000000"/>
          <w:sz w:val="28"/>
          <w:szCs w:val="28"/>
        </w:rPr>
        <w:t>2</w:t>
      </w:r>
      <w:r w:rsidRPr="0041379D">
        <w:rPr>
          <w:rFonts w:ascii="Times New Roman" w:eastAsia="Times New Roman" w:hAnsi="Times New Roman"/>
          <w:color w:val="000000"/>
          <w:sz w:val="28"/>
          <w:szCs w:val="28"/>
        </w:rPr>
        <w:t>00 м</w:t>
      </w:r>
      <w:r w:rsidRPr="0041379D">
        <w:rPr>
          <w:rFonts w:ascii="Times New Roman" w:eastAsia="Times New Roman" w:hAnsi="Times New Roman"/>
          <w:color w:val="000000"/>
          <w:sz w:val="28"/>
          <w:szCs w:val="28"/>
          <w:vertAlign w:val="superscript"/>
        </w:rPr>
        <w:t>3</w:t>
      </w:r>
      <w:r w:rsidRPr="0041379D">
        <w:rPr>
          <w:rFonts w:ascii="Times New Roman" w:eastAsia="Times New Roman" w:hAnsi="Times New Roman"/>
          <w:color w:val="000000"/>
          <w:sz w:val="28"/>
          <w:szCs w:val="28"/>
        </w:rPr>
        <w:t xml:space="preserve">/сут </w:t>
      </w:r>
      <w:r w:rsidRPr="0041379D">
        <w:rPr>
          <w:rFonts w:ascii="Times New Roman" w:hAnsi="Times New Roman"/>
          <w:sz w:val="28"/>
          <w:szCs w:val="28"/>
        </w:rPr>
        <w:t>типа «КОС-200»</w:t>
      </w:r>
      <w:r w:rsidR="0041379D" w:rsidRPr="0041379D">
        <w:rPr>
          <w:rFonts w:ascii="Times New Roman" w:hAnsi="Times New Roman"/>
          <w:sz w:val="28"/>
          <w:szCs w:val="28"/>
        </w:rPr>
        <w:t>.</w:t>
      </w:r>
      <w:r w:rsidRPr="0041379D">
        <w:rPr>
          <w:szCs w:val="28"/>
        </w:rPr>
        <w:t xml:space="preserve"> </w:t>
      </w:r>
      <w:r w:rsidRPr="00816CC5">
        <w:rPr>
          <w:rFonts w:ascii="Times New Roman" w:hAnsi="Times New Roman"/>
          <w:sz w:val="28"/>
          <w:szCs w:val="28"/>
        </w:rPr>
        <w:t>(</w:t>
      </w:r>
      <w:r w:rsidRPr="00816CC5">
        <w:rPr>
          <w:rFonts w:ascii="Times New Roman" w:hAnsi="Times New Roman"/>
          <w:sz w:val="28"/>
          <w:szCs w:val="28"/>
          <w:lang w:val="en-US"/>
        </w:rPr>
        <w:t>www</w:t>
      </w:r>
      <w:r w:rsidRPr="00816CC5">
        <w:rPr>
          <w:rFonts w:ascii="Times New Roman" w:hAnsi="Times New Roman"/>
          <w:sz w:val="28"/>
          <w:szCs w:val="28"/>
        </w:rPr>
        <w:t>.rz-vessel.ru), г</w:t>
      </w:r>
      <w:r w:rsidRPr="00816CC5">
        <w:rPr>
          <w:rFonts w:ascii="Times New Roman" w:hAnsi="Times New Roman"/>
          <w:sz w:val="28"/>
          <w:szCs w:val="28"/>
          <w:shd w:val="clear" w:color="auto" w:fill="FFFFFF"/>
        </w:rPr>
        <w:t>абаритные размеры- 12х6х5,8 (ДхШхВ).</w:t>
      </w:r>
    </w:p>
    <w:p w:rsidR="00D645FF" w:rsidRPr="00674A70" w:rsidRDefault="00D645FF" w:rsidP="00D645FF">
      <w:pPr>
        <w:spacing w:line="360" w:lineRule="auto"/>
        <w:ind w:firstLine="709"/>
        <w:contextualSpacing/>
        <w:jc w:val="both"/>
        <w:rPr>
          <w:rFonts w:ascii="Times New Roman" w:hAnsi="Times New Roman"/>
          <w:sz w:val="28"/>
          <w:szCs w:val="28"/>
        </w:rPr>
      </w:pPr>
    </w:p>
    <w:p w:rsidR="00D645FF" w:rsidRDefault="00D645FF" w:rsidP="00D645FF">
      <w:pPr>
        <w:spacing w:line="360" w:lineRule="auto"/>
        <w:ind w:firstLine="709"/>
        <w:contextualSpacing/>
        <w:jc w:val="both"/>
        <w:rPr>
          <w:rFonts w:ascii="Times New Roman" w:hAnsi="Times New Roman"/>
          <w:i/>
          <w:sz w:val="28"/>
          <w:szCs w:val="28"/>
          <w:u w:val="single"/>
        </w:rPr>
      </w:pPr>
      <w:r w:rsidRPr="00AA1249">
        <w:rPr>
          <w:rFonts w:ascii="Times New Roman" w:hAnsi="Times New Roman"/>
          <w:i/>
          <w:sz w:val="28"/>
          <w:szCs w:val="28"/>
          <w:u w:val="single"/>
        </w:rPr>
        <w:t>Принцип работы станции</w:t>
      </w:r>
    </w:p>
    <w:p w:rsidR="002908BB" w:rsidRDefault="002908BB" w:rsidP="00237142">
      <w:pPr>
        <w:pStyle w:val="aff7"/>
        <w:ind w:firstLine="510"/>
      </w:pPr>
      <w:r w:rsidRPr="00AA1249">
        <w:t>Биологическая очистка основана на способности аэробных и анаэробных микроорганизмов  под воздействием кислорода использовать для питания содержащиеся в сточных водах органические вещества. Сточная вода последовательно проходит стадии механической, биологической очистки, доочистки и обеззараживания. Основное сооружение биологической очистки - биореактор,</w:t>
      </w:r>
      <w:r>
        <w:t xml:space="preserve">  </w:t>
      </w:r>
      <w:r w:rsidRPr="00AA1249">
        <w:t>нацелен на глубокое удаление биогенных элементов (N,P,S) и органики методом нитро-денитрификации.</w:t>
      </w:r>
    </w:p>
    <w:p w:rsidR="002908BB" w:rsidRDefault="002908BB" w:rsidP="00D645FF">
      <w:pPr>
        <w:spacing w:line="360" w:lineRule="auto"/>
        <w:ind w:firstLine="709"/>
        <w:contextualSpacing/>
        <w:jc w:val="both"/>
        <w:rPr>
          <w:rFonts w:ascii="Times New Roman" w:hAnsi="Times New Roman"/>
          <w:i/>
          <w:sz w:val="28"/>
          <w:szCs w:val="28"/>
          <w:u w:val="single"/>
        </w:rPr>
      </w:pPr>
    </w:p>
    <w:p w:rsidR="0078681C" w:rsidRDefault="0078681C" w:rsidP="00D645FF">
      <w:pPr>
        <w:pStyle w:val="aff7"/>
      </w:pPr>
    </w:p>
    <w:p w:rsidR="0078681C" w:rsidRDefault="0078681C" w:rsidP="00D645FF">
      <w:pPr>
        <w:pStyle w:val="aff7"/>
      </w:pPr>
      <w:r>
        <w:rPr>
          <w:noProof/>
        </w:rPr>
        <w:drawing>
          <wp:anchor distT="0" distB="0" distL="114300" distR="114300" simplePos="0" relativeHeight="251666432" behindDoc="0" locked="0" layoutInCell="1" allowOverlap="1">
            <wp:simplePos x="0" y="0"/>
            <wp:positionH relativeFrom="column">
              <wp:posOffset>141605</wp:posOffset>
            </wp:positionH>
            <wp:positionV relativeFrom="paragraph">
              <wp:posOffset>20320</wp:posOffset>
            </wp:positionV>
            <wp:extent cx="6180455" cy="3627120"/>
            <wp:effectExtent l="19050" t="0" r="0" b="0"/>
            <wp:wrapNone/>
            <wp:docPr id="2" name="Рисунок 0" descr="sxema-oc-xozbit-stochnix-v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ema-oc-xozbit-stochnix-vod.jpg"/>
                    <pic:cNvPicPr/>
                  </pic:nvPicPr>
                  <pic:blipFill>
                    <a:blip r:embed="rId35" cstate="print"/>
                    <a:stretch>
                      <a:fillRect/>
                    </a:stretch>
                  </pic:blipFill>
                  <pic:spPr>
                    <a:xfrm>
                      <a:off x="0" y="0"/>
                      <a:ext cx="6180455" cy="3627120"/>
                    </a:xfrm>
                    <a:prstGeom prst="rect">
                      <a:avLst/>
                    </a:prstGeom>
                  </pic:spPr>
                </pic:pic>
              </a:graphicData>
            </a:graphic>
          </wp:anchor>
        </w:drawing>
      </w:r>
    </w:p>
    <w:p w:rsidR="0078681C" w:rsidRDefault="0078681C" w:rsidP="00D645FF">
      <w:pPr>
        <w:pStyle w:val="aff7"/>
      </w:pPr>
    </w:p>
    <w:p w:rsidR="0078681C" w:rsidRDefault="0078681C" w:rsidP="00D645FF">
      <w:pPr>
        <w:pStyle w:val="aff7"/>
      </w:pPr>
    </w:p>
    <w:p w:rsidR="0078681C" w:rsidRDefault="0078681C" w:rsidP="00D645FF">
      <w:pPr>
        <w:pStyle w:val="aff7"/>
      </w:pPr>
    </w:p>
    <w:p w:rsidR="0078681C" w:rsidRDefault="0078681C" w:rsidP="00D645FF">
      <w:pPr>
        <w:pStyle w:val="aff7"/>
      </w:pPr>
    </w:p>
    <w:p w:rsidR="00D645FF" w:rsidRPr="00AA1249" w:rsidRDefault="00D645FF" w:rsidP="00D645FF">
      <w:pPr>
        <w:pStyle w:val="aff7"/>
      </w:pPr>
    </w:p>
    <w:p w:rsidR="00D645FF" w:rsidRDefault="00D645FF" w:rsidP="00D645FF">
      <w:pPr>
        <w:spacing w:line="360" w:lineRule="auto"/>
        <w:ind w:firstLine="709"/>
        <w:contextualSpacing/>
        <w:jc w:val="both"/>
        <w:rPr>
          <w:rFonts w:ascii="Times New Roman" w:hAnsi="Times New Roman"/>
          <w:sz w:val="28"/>
          <w:szCs w:val="28"/>
        </w:rPr>
      </w:pPr>
    </w:p>
    <w:p w:rsidR="00D645FF" w:rsidRDefault="00D645FF" w:rsidP="00D645FF">
      <w:pPr>
        <w:shd w:val="clear" w:color="auto" w:fill="FFFFFF"/>
        <w:spacing w:after="0" w:line="240" w:lineRule="auto"/>
        <w:outlineLvl w:val="1"/>
        <w:rPr>
          <w:rFonts w:ascii="Arial" w:eastAsia="Times New Roman" w:hAnsi="Arial" w:cs="Arial"/>
          <w:color w:val="49636F"/>
          <w:sz w:val="25"/>
          <w:szCs w:val="25"/>
          <w:lang w:eastAsia="ru-RU"/>
        </w:rPr>
      </w:pPr>
    </w:p>
    <w:p w:rsidR="00D645FF" w:rsidRDefault="00D645FF" w:rsidP="00D645FF">
      <w:pPr>
        <w:shd w:val="clear" w:color="auto" w:fill="FFFFFF"/>
        <w:spacing w:after="0" w:line="240" w:lineRule="auto"/>
        <w:outlineLvl w:val="1"/>
        <w:rPr>
          <w:rFonts w:ascii="Arial" w:eastAsia="Times New Roman" w:hAnsi="Arial" w:cs="Arial"/>
          <w:color w:val="49636F"/>
          <w:sz w:val="25"/>
          <w:szCs w:val="25"/>
          <w:lang w:eastAsia="ru-RU"/>
        </w:rPr>
      </w:pPr>
    </w:p>
    <w:p w:rsidR="00D645FF" w:rsidRDefault="00D645FF" w:rsidP="00D645FF">
      <w:pPr>
        <w:shd w:val="clear" w:color="auto" w:fill="FFFFFF"/>
        <w:spacing w:after="0" w:line="240" w:lineRule="auto"/>
        <w:outlineLvl w:val="1"/>
        <w:rPr>
          <w:rFonts w:ascii="Arial" w:eastAsia="Times New Roman" w:hAnsi="Arial" w:cs="Arial"/>
          <w:color w:val="49636F"/>
          <w:sz w:val="25"/>
          <w:szCs w:val="25"/>
          <w:lang w:eastAsia="ru-RU"/>
        </w:rPr>
      </w:pPr>
    </w:p>
    <w:p w:rsidR="00D645FF" w:rsidRDefault="00D645FF" w:rsidP="00D645FF">
      <w:pPr>
        <w:shd w:val="clear" w:color="auto" w:fill="FFFFFF"/>
        <w:spacing w:after="0" w:line="240" w:lineRule="auto"/>
        <w:outlineLvl w:val="1"/>
        <w:rPr>
          <w:rFonts w:ascii="Arial" w:eastAsia="Times New Roman" w:hAnsi="Arial" w:cs="Arial"/>
          <w:color w:val="49636F"/>
          <w:sz w:val="25"/>
          <w:szCs w:val="25"/>
          <w:lang w:eastAsia="ru-RU"/>
        </w:rPr>
      </w:pPr>
    </w:p>
    <w:p w:rsidR="00D645FF" w:rsidRDefault="00D645FF" w:rsidP="00D645FF">
      <w:pPr>
        <w:shd w:val="clear" w:color="auto" w:fill="FFFFFF"/>
        <w:spacing w:after="0" w:line="240" w:lineRule="auto"/>
        <w:outlineLvl w:val="1"/>
        <w:rPr>
          <w:rFonts w:ascii="Arial" w:eastAsia="Times New Roman" w:hAnsi="Arial" w:cs="Arial"/>
          <w:color w:val="49636F"/>
          <w:sz w:val="25"/>
          <w:szCs w:val="25"/>
          <w:lang w:eastAsia="ru-RU"/>
        </w:rPr>
      </w:pPr>
    </w:p>
    <w:p w:rsidR="00D645FF" w:rsidRDefault="00D645FF" w:rsidP="00D645FF">
      <w:pPr>
        <w:shd w:val="clear" w:color="auto" w:fill="FFFFFF"/>
        <w:spacing w:after="0" w:line="240" w:lineRule="auto"/>
        <w:outlineLvl w:val="1"/>
        <w:rPr>
          <w:rFonts w:ascii="Arial" w:eastAsia="Times New Roman" w:hAnsi="Arial" w:cs="Arial"/>
          <w:color w:val="49636F"/>
          <w:sz w:val="25"/>
          <w:szCs w:val="25"/>
          <w:lang w:eastAsia="ru-RU"/>
        </w:rPr>
      </w:pPr>
    </w:p>
    <w:p w:rsidR="00D645FF" w:rsidRDefault="00D645FF" w:rsidP="00D645FF">
      <w:pPr>
        <w:shd w:val="clear" w:color="auto" w:fill="FFFFFF"/>
        <w:spacing w:after="0" w:line="240" w:lineRule="auto"/>
        <w:outlineLvl w:val="1"/>
        <w:rPr>
          <w:rFonts w:ascii="Arial" w:eastAsia="Times New Roman" w:hAnsi="Arial" w:cs="Arial"/>
          <w:color w:val="49636F"/>
          <w:sz w:val="25"/>
          <w:szCs w:val="25"/>
          <w:lang w:eastAsia="ru-RU"/>
        </w:rPr>
      </w:pPr>
    </w:p>
    <w:p w:rsidR="00D645FF" w:rsidRDefault="00D645FF" w:rsidP="00D645FF">
      <w:pPr>
        <w:shd w:val="clear" w:color="auto" w:fill="FFFFFF"/>
        <w:spacing w:after="0" w:line="240" w:lineRule="auto"/>
        <w:outlineLvl w:val="1"/>
        <w:rPr>
          <w:rFonts w:ascii="Arial" w:eastAsia="Times New Roman" w:hAnsi="Arial" w:cs="Arial"/>
          <w:color w:val="49636F"/>
          <w:sz w:val="25"/>
          <w:szCs w:val="25"/>
          <w:lang w:eastAsia="ru-RU"/>
        </w:rPr>
      </w:pPr>
    </w:p>
    <w:p w:rsidR="00D645FF" w:rsidRDefault="00D645FF" w:rsidP="00D645FF">
      <w:pPr>
        <w:shd w:val="clear" w:color="auto" w:fill="FFFFFF"/>
        <w:spacing w:after="0" w:line="240" w:lineRule="auto"/>
        <w:outlineLvl w:val="1"/>
        <w:rPr>
          <w:rFonts w:ascii="Arial" w:eastAsia="Times New Roman" w:hAnsi="Arial" w:cs="Arial"/>
          <w:color w:val="49636F"/>
          <w:sz w:val="25"/>
          <w:szCs w:val="25"/>
          <w:lang w:eastAsia="ru-RU"/>
        </w:rPr>
      </w:pPr>
    </w:p>
    <w:p w:rsidR="00D645FF" w:rsidRDefault="00D645FF" w:rsidP="00D645FF">
      <w:pPr>
        <w:shd w:val="clear" w:color="auto" w:fill="FFFFFF"/>
        <w:spacing w:after="0" w:line="240" w:lineRule="auto"/>
        <w:outlineLvl w:val="1"/>
        <w:rPr>
          <w:rFonts w:ascii="Arial" w:eastAsia="Times New Roman" w:hAnsi="Arial" w:cs="Arial"/>
          <w:color w:val="49636F"/>
          <w:sz w:val="25"/>
          <w:szCs w:val="25"/>
          <w:lang w:eastAsia="ru-RU"/>
        </w:rPr>
      </w:pPr>
    </w:p>
    <w:p w:rsidR="00D645FF" w:rsidRDefault="00D645FF" w:rsidP="00D645FF">
      <w:pPr>
        <w:shd w:val="clear" w:color="auto" w:fill="FFFFFF"/>
        <w:spacing w:after="0" w:line="240" w:lineRule="auto"/>
        <w:outlineLvl w:val="1"/>
        <w:rPr>
          <w:rFonts w:ascii="Arial" w:eastAsia="Times New Roman" w:hAnsi="Arial" w:cs="Arial"/>
          <w:color w:val="49636F"/>
          <w:sz w:val="25"/>
          <w:szCs w:val="25"/>
          <w:lang w:eastAsia="ru-RU"/>
        </w:rPr>
      </w:pPr>
    </w:p>
    <w:p w:rsidR="00D645FF" w:rsidRDefault="00D645FF" w:rsidP="00D645FF">
      <w:pPr>
        <w:shd w:val="clear" w:color="auto" w:fill="FFFFFF"/>
        <w:spacing w:after="0" w:line="240" w:lineRule="auto"/>
        <w:outlineLvl w:val="1"/>
        <w:rPr>
          <w:rFonts w:ascii="Arial" w:eastAsia="Times New Roman" w:hAnsi="Arial" w:cs="Arial"/>
          <w:color w:val="49636F"/>
          <w:sz w:val="25"/>
          <w:szCs w:val="25"/>
          <w:lang w:eastAsia="ru-RU"/>
        </w:rPr>
      </w:pPr>
    </w:p>
    <w:p w:rsidR="00D645FF" w:rsidRPr="00674A70" w:rsidRDefault="00D645FF" w:rsidP="00D645FF">
      <w:pPr>
        <w:spacing w:line="360" w:lineRule="auto"/>
        <w:ind w:firstLine="709"/>
        <w:contextualSpacing/>
        <w:jc w:val="center"/>
        <w:rPr>
          <w:rFonts w:ascii="Times New Roman" w:hAnsi="Times New Roman"/>
          <w:sz w:val="24"/>
          <w:szCs w:val="24"/>
        </w:rPr>
      </w:pPr>
      <w:r w:rsidRPr="00674A70">
        <w:rPr>
          <w:rFonts w:ascii="Times New Roman" w:hAnsi="Times New Roman"/>
          <w:sz w:val="24"/>
          <w:szCs w:val="24"/>
        </w:rPr>
        <w:t>Рисунок 3.1-Схема биологической очистки хозяйственно-бытовых сточных вод</w:t>
      </w:r>
    </w:p>
    <w:p w:rsidR="002908BB" w:rsidRDefault="002908BB" w:rsidP="00D645FF">
      <w:pPr>
        <w:spacing w:line="360" w:lineRule="auto"/>
        <w:ind w:firstLine="709"/>
        <w:jc w:val="both"/>
        <w:rPr>
          <w:rFonts w:ascii="Times New Roman" w:hAnsi="Times New Roman"/>
          <w:sz w:val="28"/>
          <w:szCs w:val="28"/>
        </w:rPr>
      </w:pPr>
    </w:p>
    <w:p w:rsidR="00D645FF" w:rsidRDefault="00D645FF" w:rsidP="00764BD6">
      <w:pPr>
        <w:spacing w:line="360" w:lineRule="auto"/>
        <w:ind w:firstLine="510"/>
        <w:jc w:val="both"/>
        <w:rPr>
          <w:rFonts w:ascii="Times New Roman" w:hAnsi="Times New Roman"/>
          <w:sz w:val="28"/>
          <w:szCs w:val="28"/>
        </w:rPr>
      </w:pPr>
      <w:r w:rsidRPr="0009390F">
        <w:rPr>
          <w:rFonts w:ascii="Times New Roman" w:hAnsi="Times New Roman"/>
          <w:sz w:val="28"/>
          <w:szCs w:val="28"/>
        </w:rPr>
        <w:t xml:space="preserve">Согласно  </w:t>
      </w:r>
      <w:r>
        <w:rPr>
          <w:rFonts w:ascii="Times New Roman" w:hAnsi="Times New Roman"/>
          <w:sz w:val="28"/>
          <w:szCs w:val="28"/>
        </w:rPr>
        <w:t>санитарно-эпидемиологическим правилам и нормативам С</w:t>
      </w:r>
      <w:r w:rsidRPr="0009390F">
        <w:rPr>
          <w:rStyle w:val="spelle"/>
          <w:rFonts w:ascii="Times New Roman" w:hAnsi="Times New Roman"/>
          <w:bCs/>
          <w:color w:val="000000"/>
          <w:sz w:val="28"/>
          <w:szCs w:val="28"/>
          <w:shd w:val="clear" w:color="auto" w:fill="FFFFFF"/>
        </w:rPr>
        <w:t>анПиН</w:t>
      </w:r>
      <w:r w:rsidRPr="0009390F">
        <w:rPr>
          <w:rStyle w:val="apple-converted-space"/>
          <w:rFonts w:ascii="Times New Roman" w:hAnsi="Times New Roman"/>
          <w:bCs/>
          <w:color w:val="000000"/>
          <w:sz w:val="28"/>
          <w:szCs w:val="28"/>
          <w:shd w:val="clear" w:color="auto" w:fill="FFFFFF"/>
        </w:rPr>
        <w:t> </w:t>
      </w:r>
      <w:r w:rsidRPr="0009390F">
        <w:rPr>
          <w:rFonts w:ascii="Times New Roman" w:hAnsi="Times New Roman"/>
          <w:bCs/>
          <w:color w:val="000000"/>
          <w:sz w:val="28"/>
          <w:szCs w:val="28"/>
          <w:shd w:val="clear" w:color="auto" w:fill="FFFFFF"/>
        </w:rPr>
        <w:t xml:space="preserve">2.2.1/2.1.1.1200-03 </w:t>
      </w:r>
      <w:r>
        <w:rPr>
          <w:rFonts w:ascii="Times New Roman" w:hAnsi="Times New Roman"/>
          <w:bCs/>
          <w:color w:val="000000"/>
          <w:sz w:val="28"/>
          <w:szCs w:val="28"/>
          <w:shd w:val="clear" w:color="auto" w:fill="FFFFFF"/>
        </w:rPr>
        <w:t xml:space="preserve">должна соблюдаться </w:t>
      </w:r>
      <w:r w:rsidRPr="0009390F">
        <w:rPr>
          <w:rFonts w:ascii="Times New Roman" w:hAnsi="Times New Roman"/>
          <w:sz w:val="28"/>
          <w:szCs w:val="28"/>
        </w:rPr>
        <w:t xml:space="preserve">санитарно-защитная зона </w:t>
      </w:r>
      <w:r>
        <w:rPr>
          <w:rFonts w:ascii="Times New Roman" w:hAnsi="Times New Roman"/>
          <w:sz w:val="28"/>
          <w:szCs w:val="28"/>
        </w:rPr>
        <w:t>для сооружений очистки сточных вод</w:t>
      </w:r>
      <w:r w:rsidRPr="0009390F">
        <w:rPr>
          <w:rFonts w:ascii="Times New Roman" w:hAnsi="Times New Roman"/>
          <w:sz w:val="28"/>
          <w:szCs w:val="28"/>
        </w:rPr>
        <w:t xml:space="preserve"> (таблица </w:t>
      </w:r>
      <w:r>
        <w:rPr>
          <w:rFonts w:ascii="Times New Roman" w:hAnsi="Times New Roman"/>
          <w:sz w:val="28"/>
          <w:szCs w:val="28"/>
        </w:rPr>
        <w:t>3</w:t>
      </w:r>
      <w:r w:rsidRPr="0009390F">
        <w:rPr>
          <w:rFonts w:ascii="Times New Roman" w:hAnsi="Times New Roman"/>
          <w:sz w:val="28"/>
          <w:szCs w:val="28"/>
        </w:rPr>
        <w:t>.</w:t>
      </w:r>
      <w:r w:rsidRPr="0062435D">
        <w:rPr>
          <w:rFonts w:ascii="Times New Roman" w:hAnsi="Times New Roman"/>
          <w:sz w:val="28"/>
          <w:szCs w:val="28"/>
        </w:rPr>
        <w:t>1</w:t>
      </w:r>
      <w:r w:rsidRPr="0009390F">
        <w:rPr>
          <w:rFonts w:ascii="Times New Roman" w:hAnsi="Times New Roman"/>
          <w:sz w:val="28"/>
          <w:szCs w:val="28"/>
        </w:rPr>
        <w:t>)</w:t>
      </w:r>
      <w:r>
        <w:rPr>
          <w:rFonts w:ascii="Times New Roman" w:hAnsi="Times New Roman"/>
          <w:sz w:val="28"/>
          <w:szCs w:val="28"/>
        </w:rPr>
        <w:t>.</w:t>
      </w:r>
    </w:p>
    <w:p w:rsidR="002908BB" w:rsidRDefault="002908BB" w:rsidP="00D645FF">
      <w:pPr>
        <w:spacing w:line="360" w:lineRule="auto"/>
        <w:ind w:firstLine="709"/>
        <w:jc w:val="both"/>
        <w:rPr>
          <w:rFonts w:ascii="Times New Roman" w:hAnsi="Times New Roman"/>
          <w:sz w:val="28"/>
          <w:szCs w:val="28"/>
        </w:rPr>
      </w:pPr>
    </w:p>
    <w:p w:rsidR="002908BB" w:rsidRDefault="002908BB" w:rsidP="00D645FF">
      <w:pPr>
        <w:spacing w:line="360" w:lineRule="auto"/>
        <w:ind w:firstLine="709"/>
        <w:jc w:val="both"/>
        <w:rPr>
          <w:rFonts w:ascii="Times New Roman" w:hAnsi="Times New Roman"/>
          <w:sz w:val="28"/>
          <w:szCs w:val="28"/>
        </w:rPr>
      </w:pPr>
    </w:p>
    <w:p w:rsidR="002908BB" w:rsidRDefault="002908BB" w:rsidP="00D645FF">
      <w:pPr>
        <w:spacing w:line="360" w:lineRule="auto"/>
        <w:ind w:firstLine="709"/>
        <w:jc w:val="both"/>
        <w:rPr>
          <w:rFonts w:ascii="Times New Roman" w:hAnsi="Times New Roman"/>
          <w:sz w:val="28"/>
          <w:szCs w:val="28"/>
        </w:rPr>
      </w:pPr>
    </w:p>
    <w:p w:rsidR="002908BB" w:rsidRDefault="002908BB" w:rsidP="00D645FF">
      <w:pPr>
        <w:spacing w:line="360" w:lineRule="auto"/>
        <w:ind w:firstLine="709"/>
        <w:jc w:val="both"/>
        <w:rPr>
          <w:rFonts w:ascii="Times New Roman" w:hAnsi="Times New Roman"/>
          <w:sz w:val="28"/>
          <w:szCs w:val="28"/>
        </w:rPr>
      </w:pPr>
    </w:p>
    <w:p w:rsidR="002908BB" w:rsidRDefault="002908BB" w:rsidP="00D645FF">
      <w:pPr>
        <w:spacing w:line="360" w:lineRule="auto"/>
        <w:ind w:firstLine="709"/>
        <w:jc w:val="both"/>
        <w:rPr>
          <w:rFonts w:ascii="Times New Roman" w:hAnsi="Times New Roman"/>
          <w:sz w:val="28"/>
          <w:szCs w:val="28"/>
        </w:rPr>
      </w:pPr>
    </w:p>
    <w:p w:rsidR="002908BB" w:rsidRDefault="002908BB" w:rsidP="00D645FF">
      <w:pPr>
        <w:spacing w:line="360" w:lineRule="auto"/>
        <w:ind w:firstLine="709"/>
        <w:jc w:val="both"/>
        <w:rPr>
          <w:rFonts w:ascii="Times New Roman" w:hAnsi="Times New Roman"/>
          <w:sz w:val="28"/>
          <w:szCs w:val="28"/>
        </w:rPr>
      </w:pPr>
    </w:p>
    <w:p w:rsidR="00D645FF" w:rsidRPr="0009390F" w:rsidRDefault="00D645FF" w:rsidP="002908BB">
      <w:pPr>
        <w:rPr>
          <w:rFonts w:ascii="Times New Roman" w:hAnsi="Times New Roman"/>
          <w:sz w:val="24"/>
          <w:szCs w:val="24"/>
        </w:rPr>
      </w:pPr>
      <w:r w:rsidRPr="0009390F">
        <w:rPr>
          <w:rFonts w:ascii="Times New Roman" w:hAnsi="Times New Roman"/>
          <w:sz w:val="24"/>
          <w:szCs w:val="24"/>
        </w:rPr>
        <w:lastRenderedPageBreak/>
        <w:t xml:space="preserve">Таблица  </w:t>
      </w:r>
      <w:r>
        <w:rPr>
          <w:rFonts w:ascii="Times New Roman" w:hAnsi="Times New Roman"/>
          <w:sz w:val="24"/>
          <w:szCs w:val="24"/>
        </w:rPr>
        <w:t>3</w:t>
      </w:r>
      <w:r w:rsidRPr="0009390F">
        <w:rPr>
          <w:rFonts w:ascii="Times New Roman" w:hAnsi="Times New Roman"/>
          <w:sz w:val="24"/>
          <w:szCs w:val="24"/>
        </w:rPr>
        <w:t>.</w:t>
      </w:r>
      <w:r w:rsidRPr="0062435D">
        <w:rPr>
          <w:rFonts w:ascii="Times New Roman" w:hAnsi="Times New Roman"/>
          <w:sz w:val="24"/>
          <w:szCs w:val="24"/>
        </w:rPr>
        <w:t>1</w:t>
      </w:r>
      <w:r w:rsidRPr="0009390F">
        <w:rPr>
          <w:rFonts w:ascii="Times New Roman" w:hAnsi="Times New Roman"/>
          <w:sz w:val="24"/>
          <w:szCs w:val="24"/>
        </w:rPr>
        <w:t>-Санитарно-защитные зоны для канализационных очистных сооружений</w:t>
      </w:r>
      <w:r w:rsidRPr="0009390F">
        <w:rPr>
          <w:rStyle w:val="spelle"/>
          <w:rFonts w:ascii="Times New Roman" w:hAnsi="Times New Roman"/>
          <w:bCs/>
          <w:color w:val="000000"/>
          <w:sz w:val="24"/>
          <w:szCs w:val="24"/>
          <w:shd w:val="clear" w:color="auto" w:fill="FFFFFF"/>
        </w:rPr>
        <w:t xml:space="preserve"> согласно СанПиН</w:t>
      </w:r>
      <w:r w:rsidRPr="0009390F">
        <w:rPr>
          <w:rStyle w:val="apple-converted-space"/>
          <w:rFonts w:ascii="Times New Roman" w:hAnsi="Times New Roman"/>
          <w:bCs/>
          <w:color w:val="000000"/>
          <w:sz w:val="24"/>
          <w:szCs w:val="24"/>
          <w:shd w:val="clear" w:color="auto" w:fill="FFFFFF"/>
        </w:rPr>
        <w:t> </w:t>
      </w:r>
      <w:r w:rsidRPr="0009390F">
        <w:rPr>
          <w:rFonts w:ascii="Times New Roman" w:hAnsi="Times New Roman"/>
          <w:bCs/>
          <w:color w:val="000000"/>
          <w:sz w:val="24"/>
          <w:szCs w:val="24"/>
          <w:shd w:val="clear" w:color="auto" w:fill="FFFFFF"/>
        </w:rPr>
        <w:t>2.2.1/2.1.1.1200-03</w:t>
      </w:r>
    </w:p>
    <w:tbl>
      <w:tblPr>
        <w:tblStyle w:val="afc"/>
        <w:tblW w:w="10348" w:type="dxa"/>
        <w:tblInd w:w="108" w:type="dxa"/>
        <w:tblLook w:val="04A0"/>
      </w:tblPr>
      <w:tblGrid>
        <w:gridCol w:w="5812"/>
        <w:gridCol w:w="4536"/>
      </w:tblGrid>
      <w:tr w:rsidR="00D645FF" w:rsidRPr="0009390F" w:rsidTr="00314B6F">
        <w:trPr>
          <w:trHeight w:val="907"/>
        </w:trPr>
        <w:tc>
          <w:tcPr>
            <w:tcW w:w="5812" w:type="dxa"/>
            <w:shd w:val="clear" w:color="auto" w:fill="DAEEF3" w:themeFill="accent5" w:themeFillTint="33"/>
          </w:tcPr>
          <w:p w:rsidR="00D645FF" w:rsidRPr="0009390F" w:rsidRDefault="00D645FF" w:rsidP="00816388">
            <w:pPr>
              <w:jc w:val="center"/>
              <w:rPr>
                <w:rFonts w:ascii="Times New Roman" w:hAnsi="Times New Roman"/>
                <w:bCs/>
                <w:color w:val="000000"/>
                <w:sz w:val="24"/>
                <w:szCs w:val="24"/>
                <w:shd w:val="clear" w:color="auto" w:fill="FFFFCC"/>
              </w:rPr>
            </w:pPr>
          </w:p>
          <w:p w:rsidR="00D645FF" w:rsidRPr="0009390F" w:rsidRDefault="00D645FF" w:rsidP="00816388">
            <w:pPr>
              <w:jc w:val="center"/>
              <w:rPr>
                <w:rFonts w:ascii="Times New Roman" w:hAnsi="Times New Roman"/>
                <w:sz w:val="24"/>
                <w:szCs w:val="24"/>
              </w:rPr>
            </w:pPr>
            <w:r>
              <w:rPr>
                <w:rFonts w:ascii="Times New Roman" w:hAnsi="Times New Roman"/>
                <w:sz w:val="24"/>
                <w:szCs w:val="24"/>
              </w:rPr>
              <w:t>Сооружения для очистки сточных вод</w:t>
            </w:r>
          </w:p>
        </w:tc>
        <w:tc>
          <w:tcPr>
            <w:tcW w:w="4536" w:type="dxa"/>
            <w:shd w:val="clear" w:color="auto" w:fill="DAEEF3" w:themeFill="accent5" w:themeFillTint="33"/>
            <w:vAlign w:val="center"/>
          </w:tcPr>
          <w:p w:rsidR="00D645FF" w:rsidRPr="0009390F" w:rsidRDefault="00D645FF" w:rsidP="00816388">
            <w:pPr>
              <w:jc w:val="center"/>
              <w:rPr>
                <w:rFonts w:ascii="Times New Roman" w:hAnsi="Times New Roman"/>
                <w:sz w:val="24"/>
                <w:szCs w:val="24"/>
              </w:rPr>
            </w:pPr>
            <w:r>
              <w:rPr>
                <w:rFonts w:ascii="Times New Roman" w:hAnsi="Times New Roman"/>
                <w:sz w:val="24"/>
                <w:szCs w:val="24"/>
              </w:rPr>
              <w:t xml:space="preserve">Расстояние в м при производительности очистных сооружений до 200 </w:t>
            </w:r>
            <w:r w:rsidRPr="00663DB9">
              <w:rPr>
                <w:rFonts w:ascii="Times New Roman" w:eastAsia="Times New Roman" w:hAnsi="Times New Roman"/>
                <w:sz w:val="24"/>
                <w:szCs w:val="24"/>
                <w:lang w:eastAsia="ru-RU"/>
              </w:rPr>
              <w:t>м</w:t>
            </w:r>
            <w:r w:rsidRPr="00663DB9">
              <w:rPr>
                <w:rFonts w:ascii="Times New Roman" w:eastAsia="Times New Roman" w:hAnsi="Times New Roman"/>
                <w:sz w:val="24"/>
                <w:szCs w:val="24"/>
                <w:vertAlign w:val="superscript"/>
                <w:lang w:eastAsia="ru-RU"/>
              </w:rPr>
              <w:t>3</w:t>
            </w:r>
            <w:r w:rsidRPr="00663DB9">
              <w:rPr>
                <w:rFonts w:ascii="Times New Roman" w:eastAsia="Times New Roman" w:hAnsi="Times New Roman"/>
                <w:sz w:val="24"/>
                <w:szCs w:val="24"/>
                <w:lang w:eastAsia="ru-RU"/>
              </w:rPr>
              <w:t>/сут</w:t>
            </w:r>
          </w:p>
        </w:tc>
      </w:tr>
      <w:tr w:rsidR="00D645FF" w:rsidRPr="0009390F" w:rsidTr="00314B6F">
        <w:trPr>
          <w:trHeight w:val="907"/>
        </w:trPr>
        <w:tc>
          <w:tcPr>
            <w:tcW w:w="5812" w:type="dxa"/>
            <w:vAlign w:val="center"/>
          </w:tcPr>
          <w:p w:rsidR="00D645FF" w:rsidRPr="0009390F" w:rsidRDefault="00D645FF" w:rsidP="00816388">
            <w:pPr>
              <w:jc w:val="center"/>
              <w:rPr>
                <w:rFonts w:ascii="Times New Roman" w:hAnsi="Times New Roman"/>
                <w:sz w:val="24"/>
                <w:szCs w:val="24"/>
              </w:rPr>
            </w:pPr>
            <w:r w:rsidRPr="0009390F">
              <w:rPr>
                <w:rFonts w:ascii="Times New Roman" w:hAnsi="Times New Roman"/>
                <w:color w:val="000000"/>
                <w:sz w:val="24"/>
                <w:szCs w:val="24"/>
                <w:shd w:val="clear" w:color="auto" w:fill="FFFFFF"/>
              </w:rPr>
              <w:t>Насосные станции и аварийн</w:t>
            </w:r>
            <w:r w:rsidRPr="0009390F">
              <w:rPr>
                <w:rStyle w:val="grame"/>
                <w:rFonts w:ascii="Times New Roman" w:hAnsi="Times New Roman"/>
                <w:color w:val="000000"/>
                <w:sz w:val="24"/>
                <w:szCs w:val="24"/>
                <w:shd w:val="clear" w:color="auto" w:fill="FFFFFF"/>
              </w:rPr>
              <w:t>о-</w:t>
            </w:r>
            <w:r w:rsidRPr="0009390F">
              <w:rPr>
                <w:rStyle w:val="apple-converted-space"/>
                <w:rFonts w:ascii="Times New Roman" w:hAnsi="Times New Roman"/>
                <w:color w:val="000000"/>
                <w:sz w:val="24"/>
                <w:szCs w:val="24"/>
                <w:shd w:val="clear" w:color="auto" w:fill="FFFFFF"/>
              </w:rPr>
              <w:t> </w:t>
            </w:r>
            <w:r w:rsidRPr="0009390F">
              <w:rPr>
                <w:rFonts w:ascii="Times New Roman" w:hAnsi="Times New Roman"/>
                <w:color w:val="000000"/>
                <w:sz w:val="24"/>
                <w:szCs w:val="24"/>
                <w:shd w:val="clear" w:color="auto" w:fill="FFFFFF"/>
              </w:rPr>
              <w:t>регулирующие резервуары</w:t>
            </w:r>
          </w:p>
        </w:tc>
        <w:tc>
          <w:tcPr>
            <w:tcW w:w="4536" w:type="dxa"/>
            <w:vAlign w:val="center"/>
          </w:tcPr>
          <w:p w:rsidR="00D645FF" w:rsidRPr="0009390F" w:rsidRDefault="00D645FF" w:rsidP="00816388">
            <w:pPr>
              <w:jc w:val="center"/>
              <w:rPr>
                <w:rFonts w:ascii="Times New Roman" w:hAnsi="Times New Roman"/>
                <w:sz w:val="24"/>
                <w:szCs w:val="24"/>
              </w:rPr>
            </w:pPr>
            <w:r w:rsidRPr="0009390F">
              <w:rPr>
                <w:rFonts w:ascii="Times New Roman" w:hAnsi="Times New Roman"/>
                <w:color w:val="000000"/>
                <w:sz w:val="24"/>
                <w:szCs w:val="24"/>
                <w:shd w:val="clear" w:color="auto" w:fill="FFFFFF"/>
              </w:rPr>
              <w:t>15</w:t>
            </w:r>
          </w:p>
        </w:tc>
      </w:tr>
      <w:tr w:rsidR="00D645FF" w:rsidRPr="0009390F" w:rsidTr="00314B6F">
        <w:trPr>
          <w:trHeight w:val="907"/>
        </w:trPr>
        <w:tc>
          <w:tcPr>
            <w:tcW w:w="5812" w:type="dxa"/>
            <w:vAlign w:val="center"/>
          </w:tcPr>
          <w:p w:rsidR="00D645FF" w:rsidRPr="0009390F" w:rsidRDefault="00D645FF" w:rsidP="00816388">
            <w:pPr>
              <w:jc w:val="center"/>
              <w:rPr>
                <w:rFonts w:ascii="Times New Roman" w:hAnsi="Times New Roman"/>
                <w:sz w:val="24"/>
                <w:szCs w:val="24"/>
              </w:rPr>
            </w:pPr>
            <w:r w:rsidRPr="0009390F">
              <w:rPr>
                <w:rFonts w:ascii="Times New Roman" w:hAnsi="Times New Roman"/>
                <w:color w:val="000000"/>
                <w:sz w:val="24"/>
                <w:szCs w:val="24"/>
                <w:shd w:val="clear" w:color="auto" w:fill="FFFFFF"/>
              </w:rPr>
              <w:t>Сооружения для механической и биологической очистки с иловыми площадками для</w:t>
            </w:r>
            <w:r w:rsidRPr="0009390F">
              <w:rPr>
                <w:rStyle w:val="apple-converted-space"/>
                <w:rFonts w:ascii="Times New Roman" w:hAnsi="Times New Roman"/>
                <w:color w:val="000000"/>
                <w:sz w:val="24"/>
                <w:szCs w:val="24"/>
                <w:shd w:val="clear" w:color="auto" w:fill="FFFFFF"/>
              </w:rPr>
              <w:t> </w:t>
            </w:r>
            <w:r w:rsidRPr="0009390F">
              <w:rPr>
                <w:rStyle w:val="spelle"/>
                <w:rFonts w:ascii="Times New Roman" w:hAnsi="Times New Roman"/>
                <w:color w:val="000000"/>
                <w:sz w:val="24"/>
                <w:szCs w:val="24"/>
                <w:shd w:val="clear" w:color="auto" w:fill="FFFFFF"/>
              </w:rPr>
              <w:t>сброженных</w:t>
            </w:r>
            <w:r w:rsidRPr="0009390F">
              <w:rPr>
                <w:rStyle w:val="apple-converted-space"/>
                <w:rFonts w:ascii="Times New Roman" w:hAnsi="Times New Roman"/>
                <w:color w:val="000000"/>
                <w:sz w:val="24"/>
                <w:szCs w:val="24"/>
                <w:shd w:val="clear" w:color="auto" w:fill="FFFFFF"/>
              </w:rPr>
              <w:t> </w:t>
            </w:r>
            <w:r w:rsidRPr="0009390F">
              <w:rPr>
                <w:rFonts w:ascii="Times New Roman" w:hAnsi="Times New Roman"/>
                <w:color w:val="000000"/>
                <w:sz w:val="24"/>
                <w:szCs w:val="24"/>
                <w:shd w:val="clear" w:color="auto" w:fill="FFFFFF"/>
              </w:rPr>
              <w:t>осадков, а также иловые площадки</w:t>
            </w:r>
          </w:p>
        </w:tc>
        <w:tc>
          <w:tcPr>
            <w:tcW w:w="4536" w:type="dxa"/>
            <w:vAlign w:val="center"/>
          </w:tcPr>
          <w:p w:rsidR="00D645FF" w:rsidRPr="0009390F" w:rsidRDefault="00D645FF" w:rsidP="00816388">
            <w:pPr>
              <w:jc w:val="center"/>
              <w:rPr>
                <w:rFonts w:ascii="Times New Roman" w:hAnsi="Times New Roman"/>
                <w:sz w:val="24"/>
                <w:szCs w:val="24"/>
              </w:rPr>
            </w:pPr>
            <w:r w:rsidRPr="0009390F">
              <w:rPr>
                <w:rFonts w:ascii="Times New Roman" w:hAnsi="Times New Roman"/>
                <w:color w:val="000000"/>
                <w:sz w:val="24"/>
                <w:szCs w:val="24"/>
                <w:shd w:val="clear" w:color="auto" w:fill="FFFFFF"/>
              </w:rPr>
              <w:t>150</w:t>
            </w:r>
          </w:p>
        </w:tc>
      </w:tr>
      <w:tr w:rsidR="00D645FF" w:rsidRPr="0009390F" w:rsidTr="00314B6F">
        <w:trPr>
          <w:trHeight w:val="907"/>
        </w:trPr>
        <w:tc>
          <w:tcPr>
            <w:tcW w:w="5812" w:type="dxa"/>
            <w:vAlign w:val="center"/>
          </w:tcPr>
          <w:p w:rsidR="00D645FF" w:rsidRPr="0009390F" w:rsidRDefault="00D645FF" w:rsidP="00816388">
            <w:pPr>
              <w:jc w:val="center"/>
              <w:rPr>
                <w:rFonts w:ascii="Times New Roman" w:hAnsi="Times New Roman"/>
                <w:sz w:val="24"/>
                <w:szCs w:val="24"/>
              </w:rPr>
            </w:pPr>
            <w:r w:rsidRPr="0009390F">
              <w:rPr>
                <w:rFonts w:ascii="Times New Roman" w:hAnsi="Times New Roman"/>
                <w:color w:val="000000"/>
                <w:sz w:val="24"/>
                <w:szCs w:val="24"/>
                <w:shd w:val="clear" w:color="auto" w:fill="FFFFFF"/>
              </w:rPr>
              <w:t>Сооружения для механической и биологической очистки с термомеханической обработкой осадка в закрытых помещениях</w:t>
            </w:r>
          </w:p>
        </w:tc>
        <w:tc>
          <w:tcPr>
            <w:tcW w:w="4536" w:type="dxa"/>
            <w:vAlign w:val="center"/>
          </w:tcPr>
          <w:p w:rsidR="00D645FF" w:rsidRPr="0009390F" w:rsidRDefault="00D645FF" w:rsidP="00816388">
            <w:pPr>
              <w:jc w:val="center"/>
              <w:rPr>
                <w:rFonts w:ascii="Times New Roman" w:hAnsi="Times New Roman"/>
                <w:sz w:val="24"/>
                <w:szCs w:val="24"/>
              </w:rPr>
            </w:pPr>
            <w:r w:rsidRPr="0009390F">
              <w:rPr>
                <w:rFonts w:ascii="Times New Roman" w:hAnsi="Times New Roman"/>
                <w:color w:val="000000"/>
                <w:sz w:val="24"/>
                <w:szCs w:val="24"/>
                <w:shd w:val="clear" w:color="auto" w:fill="FFFFFF"/>
              </w:rPr>
              <w:t>100</w:t>
            </w:r>
          </w:p>
        </w:tc>
      </w:tr>
      <w:tr w:rsidR="00D645FF" w:rsidRPr="0009390F" w:rsidTr="00314B6F">
        <w:trPr>
          <w:trHeight w:val="907"/>
        </w:trPr>
        <w:tc>
          <w:tcPr>
            <w:tcW w:w="5812" w:type="dxa"/>
            <w:vAlign w:val="center"/>
          </w:tcPr>
          <w:p w:rsidR="00D645FF" w:rsidRPr="0009390F" w:rsidRDefault="00D645FF" w:rsidP="00816388">
            <w:pPr>
              <w:jc w:val="center"/>
              <w:rPr>
                <w:rFonts w:ascii="Times New Roman" w:hAnsi="Times New Roman"/>
                <w:sz w:val="24"/>
                <w:szCs w:val="24"/>
              </w:rPr>
            </w:pPr>
            <w:r w:rsidRPr="0009390F">
              <w:rPr>
                <w:rFonts w:ascii="Times New Roman" w:hAnsi="Times New Roman"/>
                <w:color w:val="000000"/>
                <w:sz w:val="24"/>
                <w:szCs w:val="24"/>
                <w:shd w:val="clear" w:color="auto" w:fill="FFFFFF"/>
              </w:rPr>
              <w:t>Поля:</w:t>
            </w:r>
          </w:p>
        </w:tc>
        <w:tc>
          <w:tcPr>
            <w:tcW w:w="4536" w:type="dxa"/>
            <w:vAlign w:val="center"/>
          </w:tcPr>
          <w:p w:rsidR="00D645FF" w:rsidRPr="0009390F" w:rsidRDefault="00D645FF" w:rsidP="00816388">
            <w:pPr>
              <w:jc w:val="center"/>
              <w:rPr>
                <w:rFonts w:ascii="Times New Roman" w:hAnsi="Times New Roman"/>
                <w:sz w:val="24"/>
                <w:szCs w:val="24"/>
              </w:rPr>
            </w:pPr>
          </w:p>
        </w:tc>
      </w:tr>
      <w:tr w:rsidR="00D645FF" w:rsidRPr="0009390F" w:rsidTr="00314B6F">
        <w:trPr>
          <w:trHeight w:val="907"/>
        </w:trPr>
        <w:tc>
          <w:tcPr>
            <w:tcW w:w="5812" w:type="dxa"/>
            <w:vAlign w:val="center"/>
          </w:tcPr>
          <w:p w:rsidR="00D645FF" w:rsidRPr="0009390F" w:rsidRDefault="00D645FF" w:rsidP="00816388">
            <w:pPr>
              <w:jc w:val="center"/>
              <w:rPr>
                <w:rFonts w:ascii="Times New Roman" w:hAnsi="Times New Roman"/>
                <w:sz w:val="24"/>
                <w:szCs w:val="24"/>
              </w:rPr>
            </w:pPr>
            <w:r w:rsidRPr="0009390F">
              <w:rPr>
                <w:rFonts w:ascii="Times New Roman" w:hAnsi="Times New Roman"/>
                <w:color w:val="000000"/>
                <w:sz w:val="24"/>
                <w:szCs w:val="24"/>
                <w:shd w:val="clear" w:color="auto" w:fill="FFFFFF"/>
              </w:rPr>
              <w:t>а) фильтрации</w:t>
            </w:r>
          </w:p>
        </w:tc>
        <w:tc>
          <w:tcPr>
            <w:tcW w:w="4536" w:type="dxa"/>
            <w:vAlign w:val="center"/>
          </w:tcPr>
          <w:p w:rsidR="00D645FF" w:rsidRPr="0009390F" w:rsidRDefault="00D645FF" w:rsidP="00816388">
            <w:pPr>
              <w:jc w:val="center"/>
              <w:rPr>
                <w:rFonts w:ascii="Times New Roman" w:hAnsi="Times New Roman"/>
                <w:sz w:val="24"/>
                <w:szCs w:val="24"/>
              </w:rPr>
            </w:pPr>
            <w:r w:rsidRPr="0009390F">
              <w:rPr>
                <w:rFonts w:ascii="Times New Roman" w:hAnsi="Times New Roman"/>
                <w:color w:val="000000"/>
                <w:sz w:val="24"/>
                <w:szCs w:val="24"/>
                <w:shd w:val="clear" w:color="auto" w:fill="FFFFFF"/>
              </w:rPr>
              <w:t>200</w:t>
            </w:r>
          </w:p>
        </w:tc>
      </w:tr>
      <w:tr w:rsidR="00D645FF" w:rsidRPr="0009390F" w:rsidTr="00314B6F">
        <w:trPr>
          <w:trHeight w:val="907"/>
        </w:trPr>
        <w:tc>
          <w:tcPr>
            <w:tcW w:w="5812" w:type="dxa"/>
            <w:vAlign w:val="center"/>
          </w:tcPr>
          <w:p w:rsidR="00D645FF" w:rsidRPr="0009390F" w:rsidRDefault="00D645FF" w:rsidP="00816388">
            <w:pPr>
              <w:jc w:val="center"/>
              <w:rPr>
                <w:rFonts w:ascii="Times New Roman" w:hAnsi="Times New Roman"/>
                <w:sz w:val="24"/>
                <w:szCs w:val="24"/>
              </w:rPr>
            </w:pPr>
            <w:r w:rsidRPr="0009390F">
              <w:rPr>
                <w:rFonts w:ascii="Times New Roman" w:hAnsi="Times New Roman"/>
                <w:color w:val="000000"/>
                <w:sz w:val="24"/>
                <w:szCs w:val="24"/>
                <w:shd w:val="clear" w:color="auto" w:fill="FFFFFF"/>
              </w:rPr>
              <w:t>б) орошения</w:t>
            </w:r>
          </w:p>
        </w:tc>
        <w:tc>
          <w:tcPr>
            <w:tcW w:w="4536" w:type="dxa"/>
            <w:vAlign w:val="center"/>
          </w:tcPr>
          <w:p w:rsidR="00D645FF" w:rsidRPr="0009390F" w:rsidRDefault="00D645FF" w:rsidP="00816388">
            <w:pPr>
              <w:jc w:val="center"/>
              <w:rPr>
                <w:rFonts w:ascii="Times New Roman" w:hAnsi="Times New Roman"/>
                <w:sz w:val="24"/>
                <w:szCs w:val="24"/>
              </w:rPr>
            </w:pPr>
            <w:r w:rsidRPr="0009390F">
              <w:rPr>
                <w:rFonts w:ascii="Times New Roman" w:hAnsi="Times New Roman"/>
                <w:color w:val="000000"/>
                <w:sz w:val="24"/>
                <w:szCs w:val="24"/>
                <w:shd w:val="clear" w:color="auto" w:fill="FFFFFF"/>
              </w:rPr>
              <w:t>150</w:t>
            </w:r>
          </w:p>
        </w:tc>
      </w:tr>
      <w:tr w:rsidR="00D645FF" w:rsidRPr="0009390F" w:rsidTr="00314B6F">
        <w:trPr>
          <w:trHeight w:val="907"/>
        </w:trPr>
        <w:tc>
          <w:tcPr>
            <w:tcW w:w="5812" w:type="dxa"/>
            <w:vAlign w:val="center"/>
          </w:tcPr>
          <w:p w:rsidR="00D645FF" w:rsidRPr="0009390F" w:rsidRDefault="00D645FF" w:rsidP="00816388">
            <w:pPr>
              <w:jc w:val="center"/>
              <w:rPr>
                <w:rFonts w:ascii="Times New Roman" w:hAnsi="Times New Roman"/>
                <w:color w:val="000000"/>
                <w:sz w:val="24"/>
                <w:szCs w:val="24"/>
                <w:shd w:val="clear" w:color="auto" w:fill="FFFFFF"/>
              </w:rPr>
            </w:pPr>
            <w:r w:rsidRPr="0009390F">
              <w:rPr>
                <w:rFonts w:ascii="Times New Roman" w:hAnsi="Times New Roman"/>
                <w:color w:val="000000"/>
                <w:sz w:val="24"/>
                <w:szCs w:val="24"/>
                <w:shd w:val="clear" w:color="auto" w:fill="FFFFFF"/>
              </w:rPr>
              <w:t>Биологические пруды</w:t>
            </w:r>
          </w:p>
        </w:tc>
        <w:tc>
          <w:tcPr>
            <w:tcW w:w="4536" w:type="dxa"/>
            <w:vAlign w:val="center"/>
          </w:tcPr>
          <w:p w:rsidR="00D645FF" w:rsidRPr="0009390F" w:rsidRDefault="00D645FF" w:rsidP="00816388">
            <w:pPr>
              <w:jc w:val="center"/>
              <w:rPr>
                <w:rFonts w:ascii="Times New Roman" w:hAnsi="Times New Roman"/>
                <w:sz w:val="24"/>
                <w:szCs w:val="24"/>
              </w:rPr>
            </w:pPr>
            <w:r w:rsidRPr="0009390F">
              <w:rPr>
                <w:rFonts w:ascii="Times New Roman" w:hAnsi="Times New Roman"/>
                <w:color w:val="000000"/>
                <w:sz w:val="24"/>
                <w:szCs w:val="24"/>
                <w:shd w:val="clear" w:color="auto" w:fill="FFFFFF"/>
              </w:rPr>
              <w:t>200</w:t>
            </w:r>
          </w:p>
        </w:tc>
      </w:tr>
    </w:tbl>
    <w:p w:rsidR="00D645FF" w:rsidRDefault="00D645FF" w:rsidP="00D645FF">
      <w:pPr>
        <w:jc w:val="center"/>
        <w:rPr>
          <w:rFonts w:ascii="Times New Roman" w:hAnsi="Times New Roman"/>
          <w:sz w:val="24"/>
          <w:szCs w:val="24"/>
        </w:rPr>
      </w:pPr>
    </w:p>
    <w:p w:rsidR="002908BB" w:rsidRPr="0062435D" w:rsidRDefault="002908BB" w:rsidP="00764BD6">
      <w:pPr>
        <w:spacing w:line="360" w:lineRule="auto"/>
        <w:ind w:firstLine="510"/>
        <w:contextualSpacing/>
        <w:jc w:val="both"/>
        <w:rPr>
          <w:rFonts w:ascii="Times New Roman" w:hAnsi="Times New Roman"/>
          <w:sz w:val="28"/>
          <w:szCs w:val="28"/>
        </w:rPr>
      </w:pPr>
      <w:r w:rsidRPr="00056AC3">
        <w:rPr>
          <w:rFonts w:ascii="Times New Roman" w:hAnsi="Times New Roman"/>
          <w:color w:val="000000"/>
          <w:sz w:val="28"/>
          <w:szCs w:val="28"/>
        </w:rPr>
        <w:t xml:space="preserve">Между тем </w:t>
      </w:r>
      <w:r>
        <w:rPr>
          <w:rFonts w:ascii="Times New Roman" w:hAnsi="Times New Roman"/>
          <w:color w:val="000000"/>
          <w:sz w:val="28"/>
          <w:szCs w:val="28"/>
        </w:rPr>
        <w:t>о</w:t>
      </w:r>
      <w:r w:rsidRPr="00056AC3">
        <w:rPr>
          <w:rFonts w:ascii="Times New Roman" w:hAnsi="Times New Roman"/>
          <w:color w:val="000000"/>
          <w:sz w:val="28"/>
          <w:szCs w:val="28"/>
        </w:rPr>
        <w:t xml:space="preserve">сновная масса жилых домов </w:t>
      </w:r>
      <w:r>
        <w:rPr>
          <w:rFonts w:ascii="Times New Roman" w:hAnsi="Times New Roman"/>
          <w:color w:val="000000"/>
          <w:sz w:val="28"/>
          <w:szCs w:val="28"/>
        </w:rPr>
        <w:t xml:space="preserve">и административных зданий </w:t>
      </w:r>
      <w:r w:rsidRPr="00056AC3">
        <w:rPr>
          <w:rFonts w:ascii="Times New Roman" w:hAnsi="Times New Roman"/>
          <w:color w:val="000000"/>
          <w:sz w:val="28"/>
          <w:szCs w:val="28"/>
        </w:rPr>
        <w:t>в населенном пункте имеет локальную систему водоотведения (выгреб), что не обеспечива</w:t>
      </w:r>
      <w:r>
        <w:rPr>
          <w:rFonts w:ascii="Times New Roman" w:hAnsi="Times New Roman"/>
          <w:color w:val="000000"/>
          <w:sz w:val="28"/>
          <w:szCs w:val="28"/>
        </w:rPr>
        <w:t>ет</w:t>
      </w:r>
      <w:r w:rsidRPr="00056AC3">
        <w:rPr>
          <w:rFonts w:ascii="Times New Roman" w:hAnsi="Times New Roman"/>
          <w:color w:val="000000"/>
          <w:sz w:val="28"/>
          <w:szCs w:val="28"/>
        </w:rPr>
        <w:t xml:space="preserve"> необходимую фильтрацию и очищение стоков и не соответствует требованиям по эксплуатации объектов в водоохранных зонах водных объектов.</w:t>
      </w:r>
      <w:r>
        <w:rPr>
          <w:rFonts w:ascii="Times New Roman" w:hAnsi="Times New Roman"/>
          <w:color w:val="000000"/>
          <w:sz w:val="28"/>
          <w:szCs w:val="28"/>
        </w:rPr>
        <w:t xml:space="preserve"> </w:t>
      </w:r>
      <w:r w:rsidRPr="00056AC3">
        <w:rPr>
          <w:rFonts w:ascii="Times New Roman" w:hAnsi="Times New Roman"/>
          <w:color w:val="000000"/>
          <w:sz w:val="28"/>
          <w:szCs w:val="28"/>
        </w:rPr>
        <w:t xml:space="preserve">В результате неправомерной деятельности происходит загрязнение водного объекта, значительно ухудшает качество ее воды, </w:t>
      </w:r>
      <w:r w:rsidRPr="00D645FF">
        <w:rPr>
          <w:rFonts w:ascii="Times New Roman" w:hAnsi="Times New Roman"/>
          <w:color w:val="000000" w:themeColor="text1"/>
          <w:sz w:val="28"/>
          <w:szCs w:val="28"/>
          <w:shd w:val="clear" w:color="auto" w:fill="FFFFFF"/>
        </w:rPr>
        <w:t>а  это один из главных источников угрозы для здоровья человека.</w:t>
      </w:r>
      <w:r w:rsidRPr="002908BB">
        <w:rPr>
          <w:rFonts w:ascii="Times New Roman" w:hAnsi="Times New Roman"/>
          <w:sz w:val="28"/>
          <w:szCs w:val="28"/>
        </w:rPr>
        <w:t xml:space="preserve"> </w:t>
      </w:r>
      <w:r>
        <w:rPr>
          <w:rFonts w:ascii="Times New Roman" w:hAnsi="Times New Roman"/>
          <w:sz w:val="28"/>
          <w:szCs w:val="28"/>
        </w:rPr>
        <w:t>П</w:t>
      </w:r>
      <w:r w:rsidRPr="0062435D">
        <w:rPr>
          <w:rFonts w:ascii="Times New Roman" w:hAnsi="Times New Roman"/>
          <w:sz w:val="28"/>
          <w:szCs w:val="28"/>
        </w:rPr>
        <w:t>оэтому для индивидуальных владельцев существующих и проектируемых жилых домов может быть рекомендовано использование локальных очистных установок типа «Термит» до 5-6 чел. (</w:t>
      </w:r>
      <w:r w:rsidRPr="0062435D">
        <w:rPr>
          <w:rFonts w:ascii="Times New Roman" w:hAnsi="Times New Roman"/>
          <w:sz w:val="28"/>
          <w:szCs w:val="28"/>
          <w:lang w:val="en-US"/>
        </w:rPr>
        <w:t>www</w:t>
      </w:r>
      <w:r w:rsidRPr="0062435D">
        <w:rPr>
          <w:rFonts w:ascii="Times New Roman" w:hAnsi="Times New Roman"/>
          <w:sz w:val="28"/>
          <w:szCs w:val="28"/>
        </w:rPr>
        <w:t>.septiktermit.ru)</w:t>
      </w:r>
      <w:r w:rsidR="00764BD6">
        <w:rPr>
          <w:rFonts w:ascii="Times New Roman" w:hAnsi="Times New Roman"/>
          <w:sz w:val="28"/>
          <w:szCs w:val="28"/>
        </w:rPr>
        <w:t>.</w:t>
      </w:r>
    </w:p>
    <w:p w:rsidR="002908BB" w:rsidRPr="00564CBD" w:rsidRDefault="002908BB" w:rsidP="002908BB">
      <w:pPr>
        <w:spacing w:line="360" w:lineRule="auto"/>
        <w:jc w:val="both"/>
        <w:rPr>
          <w:rFonts w:ascii="Times New Roman" w:hAnsi="Times New Roman"/>
          <w:sz w:val="28"/>
          <w:szCs w:val="28"/>
        </w:rPr>
      </w:pPr>
      <w:r w:rsidRPr="00340E09">
        <w:rPr>
          <w:rFonts w:ascii="Times New Roman" w:hAnsi="Times New Roman"/>
          <w:i/>
          <w:sz w:val="28"/>
          <w:szCs w:val="28"/>
          <w:u w:val="single"/>
        </w:rPr>
        <w:t>Ливневая канализация</w:t>
      </w:r>
      <w:r>
        <w:rPr>
          <w:rFonts w:ascii="Times New Roman" w:hAnsi="Times New Roman"/>
          <w:i/>
          <w:sz w:val="28"/>
          <w:szCs w:val="28"/>
          <w:u w:val="single"/>
        </w:rPr>
        <w:t>.</w:t>
      </w:r>
      <w:r>
        <w:rPr>
          <w:rFonts w:ascii="Times New Roman" w:hAnsi="Times New Roman"/>
          <w:sz w:val="28"/>
          <w:szCs w:val="28"/>
        </w:rPr>
        <w:t xml:space="preserve"> В</w:t>
      </w:r>
      <w:r w:rsidRPr="00564CBD">
        <w:rPr>
          <w:rFonts w:ascii="Times New Roman" w:hAnsi="Times New Roman"/>
          <w:sz w:val="28"/>
          <w:szCs w:val="28"/>
        </w:rPr>
        <w:t xml:space="preserve"> населенных пунктах сельского поселения «К</w:t>
      </w:r>
      <w:r>
        <w:rPr>
          <w:rFonts w:ascii="Times New Roman" w:hAnsi="Times New Roman"/>
          <w:sz w:val="28"/>
          <w:szCs w:val="28"/>
        </w:rPr>
        <w:t>ажым</w:t>
      </w:r>
      <w:r w:rsidRPr="00564CBD">
        <w:rPr>
          <w:rFonts w:ascii="Times New Roman" w:hAnsi="Times New Roman"/>
          <w:sz w:val="28"/>
          <w:szCs w:val="28"/>
        </w:rPr>
        <w:t xml:space="preserve">» </w:t>
      </w:r>
      <w:r w:rsidRPr="001D4FC6">
        <w:rPr>
          <w:rFonts w:ascii="Times New Roman" w:hAnsi="Times New Roman"/>
          <w:sz w:val="28"/>
          <w:szCs w:val="28"/>
        </w:rPr>
        <w:t>генеральным планом</w:t>
      </w:r>
      <w:r w:rsidRPr="00564CBD">
        <w:rPr>
          <w:rFonts w:ascii="Times New Roman" w:hAnsi="Times New Roman"/>
          <w:sz w:val="28"/>
          <w:szCs w:val="28"/>
        </w:rPr>
        <w:t xml:space="preserve"> отвод поверхностных стоков предусматривается по лоткам и каналам на рельеф в пониженные места.</w:t>
      </w:r>
    </w:p>
    <w:p w:rsidR="00DD44FB" w:rsidRPr="002908BB" w:rsidRDefault="002908BB" w:rsidP="00764BD6">
      <w:pPr>
        <w:spacing w:line="360" w:lineRule="auto"/>
        <w:ind w:firstLine="510"/>
        <w:jc w:val="both"/>
        <w:rPr>
          <w:rFonts w:ascii="Times New Roman" w:hAnsi="Times New Roman"/>
          <w:b/>
          <w:bCs/>
          <w:sz w:val="28"/>
          <w:szCs w:val="28"/>
        </w:rPr>
      </w:pPr>
      <w:r w:rsidRPr="002908BB">
        <w:rPr>
          <w:rFonts w:ascii="Times New Roman" w:hAnsi="Times New Roman"/>
          <w:sz w:val="28"/>
          <w:szCs w:val="28"/>
        </w:rPr>
        <w:lastRenderedPageBreak/>
        <w:t xml:space="preserve">Ниже в таблице 3.2 приведены </w:t>
      </w:r>
      <w:r>
        <w:rPr>
          <w:rFonts w:ascii="Times New Roman" w:hAnsi="Times New Roman"/>
          <w:bCs/>
          <w:sz w:val="28"/>
          <w:szCs w:val="28"/>
        </w:rPr>
        <w:t>н</w:t>
      </w:r>
      <w:r w:rsidRPr="002908BB">
        <w:rPr>
          <w:rFonts w:ascii="Times New Roman" w:hAnsi="Times New Roman"/>
          <w:bCs/>
          <w:sz w:val="28"/>
          <w:szCs w:val="28"/>
        </w:rPr>
        <w:t>еохваченные централизованной системой водоотведения объекты социальной инфраструктуры поселения</w:t>
      </w:r>
      <w:r w:rsidR="00764BD6">
        <w:rPr>
          <w:rFonts w:ascii="Times New Roman" w:hAnsi="Times New Roman"/>
          <w:bCs/>
          <w:sz w:val="28"/>
          <w:szCs w:val="28"/>
        </w:rPr>
        <w:t>.</w:t>
      </w:r>
      <w:r w:rsidR="00CF3E63" w:rsidRPr="002908BB">
        <w:rPr>
          <w:rFonts w:ascii="Times New Roman" w:hAnsi="Times New Roman"/>
          <w:sz w:val="28"/>
          <w:szCs w:val="28"/>
        </w:rPr>
        <w:tab/>
      </w:r>
      <w:r w:rsidR="00CF3E63" w:rsidRPr="002908BB">
        <w:rPr>
          <w:rFonts w:ascii="Times New Roman" w:hAnsi="Times New Roman"/>
          <w:sz w:val="28"/>
          <w:szCs w:val="28"/>
        </w:rPr>
        <w:tab/>
      </w:r>
    </w:p>
    <w:p w:rsidR="00DD44FB" w:rsidRPr="002908BB" w:rsidRDefault="00DD44FB" w:rsidP="002908BB">
      <w:pPr>
        <w:rPr>
          <w:rFonts w:ascii="Times New Roman" w:hAnsi="Times New Roman"/>
          <w:sz w:val="24"/>
          <w:szCs w:val="24"/>
        </w:rPr>
      </w:pPr>
      <w:r w:rsidRPr="002908BB">
        <w:rPr>
          <w:rFonts w:ascii="Times New Roman" w:hAnsi="Times New Roman"/>
          <w:sz w:val="24"/>
          <w:szCs w:val="24"/>
        </w:rPr>
        <w:t xml:space="preserve"> Таблица  </w:t>
      </w:r>
      <w:r w:rsidR="002908BB">
        <w:rPr>
          <w:rFonts w:ascii="Times New Roman" w:hAnsi="Times New Roman"/>
          <w:sz w:val="24"/>
          <w:szCs w:val="24"/>
        </w:rPr>
        <w:t>3</w:t>
      </w:r>
      <w:r w:rsidRPr="002908BB">
        <w:rPr>
          <w:rFonts w:ascii="Times New Roman" w:hAnsi="Times New Roman"/>
          <w:sz w:val="24"/>
          <w:szCs w:val="24"/>
        </w:rPr>
        <w:t>.</w:t>
      </w:r>
      <w:r w:rsidR="002908BB">
        <w:rPr>
          <w:rFonts w:ascii="Times New Roman" w:hAnsi="Times New Roman"/>
          <w:sz w:val="24"/>
          <w:szCs w:val="24"/>
        </w:rPr>
        <w:t>2</w:t>
      </w:r>
      <w:r w:rsidRPr="002908BB">
        <w:rPr>
          <w:rFonts w:ascii="Times New Roman" w:hAnsi="Times New Roman"/>
          <w:sz w:val="24"/>
          <w:szCs w:val="24"/>
        </w:rPr>
        <w:t>-</w:t>
      </w:r>
      <w:r w:rsidRPr="002908BB">
        <w:rPr>
          <w:rFonts w:ascii="Times New Roman" w:hAnsi="Times New Roman"/>
          <w:bCs/>
          <w:sz w:val="24"/>
          <w:szCs w:val="24"/>
        </w:rPr>
        <w:t xml:space="preserve"> Неохваченные централизованной системой водоотведения объекты социальной инфраструктуры поселения</w:t>
      </w:r>
    </w:p>
    <w:tbl>
      <w:tblPr>
        <w:tblW w:w="0" w:type="auto"/>
        <w:tblInd w:w="108" w:type="dxa"/>
        <w:tblLayout w:type="fixed"/>
        <w:tblLook w:val="0000"/>
      </w:tblPr>
      <w:tblGrid>
        <w:gridCol w:w="4243"/>
        <w:gridCol w:w="6105"/>
      </w:tblGrid>
      <w:tr w:rsidR="00DD44FB" w:rsidRPr="002908BB" w:rsidTr="00906A08">
        <w:trPr>
          <w:cantSplit/>
          <w:trHeight w:val="680"/>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DD44FB" w:rsidRPr="002908BB" w:rsidRDefault="00DD44FB" w:rsidP="00DD44FB">
            <w:pPr>
              <w:snapToGrid w:val="0"/>
              <w:ind w:left="113" w:right="113"/>
              <w:jc w:val="center"/>
              <w:rPr>
                <w:rFonts w:ascii="Times New Roman" w:hAnsi="Times New Roman"/>
                <w:sz w:val="24"/>
                <w:szCs w:val="24"/>
                <w:shd w:val="clear" w:color="auto" w:fill="D9D9D9" w:themeFill="background1" w:themeFillShade="D9"/>
              </w:rPr>
            </w:pPr>
          </w:p>
          <w:p w:rsidR="00DD44FB" w:rsidRPr="00906A08" w:rsidRDefault="00906A08" w:rsidP="00DD44FB">
            <w:pPr>
              <w:snapToGrid w:val="0"/>
              <w:ind w:left="113" w:right="113"/>
              <w:jc w:val="center"/>
              <w:rPr>
                <w:rFonts w:ascii="Times New Roman" w:hAnsi="Times New Roman"/>
                <w:sz w:val="24"/>
                <w:szCs w:val="24"/>
              </w:rPr>
            </w:pPr>
            <w:r>
              <w:rPr>
                <w:rFonts w:ascii="Times New Roman" w:hAnsi="Times New Roman"/>
                <w:sz w:val="24"/>
                <w:szCs w:val="24"/>
              </w:rPr>
              <w:t>пст.Кажым</w:t>
            </w:r>
          </w:p>
        </w:tc>
      </w:tr>
      <w:tr w:rsidR="00DD44FB" w:rsidRPr="002908BB" w:rsidTr="00906A08">
        <w:trPr>
          <w:cantSplit/>
          <w:trHeight w:val="680"/>
        </w:trPr>
        <w:tc>
          <w:tcPr>
            <w:tcW w:w="4243" w:type="dxa"/>
            <w:tcBorders>
              <w:top w:val="single" w:sz="4" w:space="0" w:color="000000"/>
              <w:left w:val="single" w:sz="4" w:space="0" w:color="000000"/>
              <w:bottom w:val="single" w:sz="4" w:space="0" w:color="000000"/>
            </w:tcBorders>
            <w:shd w:val="clear" w:color="auto" w:fill="auto"/>
            <w:vAlign w:val="center"/>
          </w:tcPr>
          <w:p w:rsidR="00DD44FB" w:rsidRPr="002908BB" w:rsidRDefault="00DD44FB" w:rsidP="00DD44FB">
            <w:pPr>
              <w:snapToGrid w:val="0"/>
              <w:jc w:val="center"/>
              <w:rPr>
                <w:rFonts w:ascii="Times New Roman" w:hAnsi="Times New Roman"/>
                <w:sz w:val="24"/>
                <w:szCs w:val="24"/>
              </w:rPr>
            </w:pPr>
            <w:r w:rsidRPr="002908BB">
              <w:rPr>
                <w:rFonts w:ascii="Times New Roman" w:hAnsi="Times New Roman"/>
                <w:sz w:val="24"/>
                <w:szCs w:val="24"/>
              </w:rPr>
              <w:t>Общеобразовательные школы, мест</w:t>
            </w:r>
          </w:p>
        </w:tc>
        <w:tc>
          <w:tcPr>
            <w:tcW w:w="61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44FB" w:rsidRPr="002908BB" w:rsidRDefault="00DD44FB" w:rsidP="00DD44FB">
            <w:pPr>
              <w:snapToGrid w:val="0"/>
              <w:ind w:left="113" w:right="113"/>
              <w:jc w:val="center"/>
              <w:rPr>
                <w:rFonts w:ascii="Times New Roman" w:hAnsi="Times New Roman"/>
                <w:sz w:val="24"/>
                <w:szCs w:val="24"/>
              </w:rPr>
            </w:pPr>
            <w:r w:rsidRPr="002908BB">
              <w:rPr>
                <w:rFonts w:ascii="Times New Roman" w:hAnsi="Times New Roman"/>
                <w:sz w:val="24"/>
                <w:szCs w:val="24"/>
              </w:rPr>
              <w:t>МОУ «СОШ пст. Кажым» , 110 мест</w:t>
            </w:r>
          </w:p>
        </w:tc>
      </w:tr>
      <w:tr w:rsidR="00DD44FB" w:rsidRPr="002908BB" w:rsidTr="00906A08">
        <w:trPr>
          <w:cantSplit/>
          <w:trHeight w:val="680"/>
        </w:trPr>
        <w:tc>
          <w:tcPr>
            <w:tcW w:w="4243" w:type="dxa"/>
            <w:tcBorders>
              <w:top w:val="single" w:sz="4" w:space="0" w:color="000000"/>
              <w:left w:val="single" w:sz="4" w:space="0" w:color="000000"/>
              <w:bottom w:val="single" w:sz="4" w:space="0" w:color="000000"/>
            </w:tcBorders>
            <w:shd w:val="clear" w:color="auto" w:fill="auto"/>
            <w:vAlign w:val="center"/>
          </w:tcPr>
          <w:p w:rsidR="00DD44FB" w:rsidRPr="002908BB" w:rsidRDefault="00DD44FB" w:rsidP="00DD44FB">
            <w:pPr>
              <w:snapToGrid w:val="0"/>
              <w:jc w:val="center"/>
              <w:rPr>
                <w:rFonts w:ascii="Times New Roman" w:hAnsi="Times New Roman"/>
                <w:sz w:val="24"/>
                <w:szCs w:val="24"/>
              </w:rPr>
            </w:pPr>
            <w:r w:rsidRPr="002908BB">
              <w:rPr>
                <w:rFonts w:ascii="Times New Roman" w:hAnsi="Times New Roman"/>
                <w:sz w:val="24"/>
                <w:szCs w:val="24"/>
              </w:rPr>
              <w:t>Детские дошкольные учреждения, мест</w:t>
            </w:r>
          </w:p>
        </w:tc>
        <w:tc>
          <w:tcPr>
            <w:tcW w:w="61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44FB" w:rsidRPr="002908BB" w:rsidRDefault="00DD44FB" w:rsidP="00DD44FB">
            <w:pPr>
              <w:snapToGrid w:val="0"/>
              <w:ind w:left="113" w:right="113"/>
              <w:jc w:val="center"/>
              <w:rPr>
                <w:rFonts w:ascii="Times New Roman" w:hAnsi="Times New Roman"/>
                <w:sz w:val="24"/>
                <w:szCs w:val="24"/>
              </w:rPr>
            </w:pPr>
            <w:r w:rsidRPr="002908BB">
              <w:rPr>
                <w:rFonts w:ascii="Times New Roman" w:hAnsi="Times New Roman"/>
                <w:sz w:val="24"/>
                <w:szCs w:val="24"/>
              </w:rPr>
              <w:t>МДОУ «Детский сад пст. Кажым»,  40 мест</w:t>
            </w:r>
          </w:p>
        </w:tc>
      </w:tr>
      <w:tr w:rsidR="00DD44FB" w:rsidRPr="002908BB" w:rsidTr="00906A08">
        <w:trPr>
          <w:cantSplit/>
          <w:trHeight w:val="680"/>
        </w:trPr>
        <w:tc>
          <w:tcPr>
            <w:tcW w:w="4243" w:type="dxa"/>
            <w:tcBorders>
              <w:top w:val="single" w:sz="4" w:space="0" w:color="000000"/>
              <w:left w:val="single" w:sz="4" w:space="0" w:color="000000"/>
              <w:bottom w:val="single" w:sz="4" w:space="0" w:color="000000"/>
            </w:tcBorders>
            <w:shd w:val="clear" w:color="auto" w:fill="auto"/>
            <w:vAlign w:val="center"/>
          </w:tcPr>
          <w:p w:rsidR="00DD44FB" w:rsidRPr="002908BB" w:rsidRDefault="00DD44FB" w:rsidP="00DD44FB">
            <w:pPr>
              <w:snapToGrid w:val="0"/>
              <w:jc w:val="center"/>
              <w:rPr>
                <w:rFonts w:ascii="Times New Roman" w:hAnsi="Times New Roman"/>
                <w:sz w:val="24"/>
                <w:szCs w:val="24"/>
              </w:rPr>
            </w:pPr>
            <w:r w:rsidRPr="002908BB">
              <w:rPr>
                <w:rFonts w:ascii="Times New Roman" w:hAnsi="Times New Roman"/>
                <w:sz w:val="24"/>
                <w:szCs w:val="24"/>
              </w:rPr>
              <w:t>Больницы, мест</w:t>
            </w:r>
          </w:p>
        </w:tc>
        <w:tc>
          <w:tcPr>
            <w:tcW w:w="61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44FB" w:rsidRPr="002908BB" w:rsidRDefault="00DD44FB" w:rsidP="00DD44FB">
            <w:pPr>
              <w:snapToGrid w:val="0"/>
              <w:ind w:left="113" w:right="113"/>
              <w:jc w:val="center"/>
              <w:rPr>
                <w:rFonts w:ascii="Times New Roman" w:hAnsi="Times New Roman"/>
                <w:sz w:val="24"/>
                <w:szCs w:val="24"/>
              </w:rPr>
            </w:pPr>
            <w:r w:rsidRPr="002908BB">
              <w:rPr>
                <w:rFonts w:ascii="Times New Roman" w:hAnsi="Times New Roman"/>
                <w:sz w:val="24"/>
                <w:szCs w:val="24"/>
              </w:rPr>
              <w:t>Врачебная амбулатория</w:t>
            </w:r>
          </w:p>
        </w:tc>
      </w:tr>
      <w:tr w:rsidR="00DD44FB" w:rsidRPr="002908BB" w:rsidTr="00906A08">
        <w:trPr>
          <w:cantSplit/>
          <w:trHeight w:val="680"/>
        </w:trPr>
        <w:tc>
          <w:tcPr>
            <w:tcW w:w="4243" w:type="dxa"/>
            <w:tcBorders>
              <w:top w:val="single" w:sz="4" w:space="0" w:color="000000"/>
              <w:left w:val="single" w:sz="4" w:space="0" w:color="000000"/>
              <w:bottom w:val="single" w:sz="4" w:space="0" w:color="000000"/>
            </w:tcBorders>
            <w:shd w:val="clear" w:color="auto" w:fill="auto"/>
            <w:vAlign w:val="center"/>
          </w:tcPr>
          <w:p w:rsidR="00DD44FB" w:rsidRPr="002908BB" w:rsidRDefault="00DD44FB" w:rsidP="00DD44FB">
            <w:pPr>
              <w:snapToGrid w:val="0"/>
              <w:jc w:val="center"/>
              <w:rPr>
                <w:rFonts w:ascii="Times New Roman" w:hAnsi="Times New Roman"/>
                <w:sz w:val="24"/>
                <w:szCs w:val="24"/>
              </w:rPr>
            </w:pPr>
            <w:r w:rsidRPr="002908BB">
              <w:rPr>
                <w:rFonts w:ascii="Times New Roman" w:hAnsi="Times New Roman"/>
                <w:sz w:val="24"/>
                <w:szCs w:val="24"/>
              </w:rPr>
              <w:t>Аптеки</w:t>
            </w:r>
          </w:p>
        </w:tc>
        <w:tc>
          <w:tcPr>
            <w:tcW w:w="61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44FB" w:rsidRPr="002908BB" w:rsidRDefault="00DD44FB" w:rsidP="00DD44FB">
            <w:pPr>
              <w:snapToGrid w:val="0"/>
              <w:ind w:left="113" w:right="113"/>
              <w:jc w:val="center"/>
              <w:rPr>
                <w:rFonts w:ascii="Times New Roman" w:hAnsi="Times New Roman"/>
                <w:sz w:val="24"/>
                <w:szCs w:val="24"/>
              </w:rPr>
            </w:pPr>
            <w:r w:rsidRPr="002908BB">
              <w:rPr>
                <w:rFonts w:ascii="Times New Roman" w:hAnsi="Times New Roman"/>
                <w:sz w:val="24"/>
                <w:szCs w:val="24"/>
              </w:rPr>
              <w:t>При врачебной амбулатории</w:t>
            </w:r>
          </w:p>
        </w:tc>
      </w:tr>
      <w:tr w:rsidR="00DD44FB" w:rsidRPr="002908BB" w:rsidTr="00906A08">
        <w:trPr>
          <w:cantSplit/>
          <w:trHeight w:val="680"/>
        </w:trPr>
        <w:tc>
          <w:tcPr>
            <w:tcW w:w="4243" w:type="dxa"/>
            <w:tcBorders>
              <w:top w:val="single" w:sz="4" w:space="0" w:color="000000"/>
              <w:left w:val="single" w:sz="4" w:space="0" w:color="000000"/>
              <w:bottom w:val="single" w:sz="4" w:space="0" w:color="000000"/>
            </w:tcBorders>
            <w:shd w:val="clear" w:color="auto" w:fill="auto"/>
            <w:vAlign w:val="center"/>
          </w:tcPr>
          <w:p w:rsidR="00DD44FB" w:rsidRPr="002908BB" w:rsidRDefault="00DD44FB" w:rsidP="00DD44FB">
            <w:pPr>
              <w:snapToGrid w:val="0"/>
              <w:jc w:val="center"/>
              <w:rPr>
                <w:rFonts w:ascii="Times New Roman" w:hAnsi="Times New Roman"/>
                <w:sz w:val="24"/>
                <w:szCs w:val="24"/>
              </w:rPr>
            </w:pPr>
            <w:r w:rsidRPr="002908BB">
              <w:rPr>
                <w:rFonts w:ascii="Times New Roman" w:hAnsi="Times New Roman"/>
                <w:sz w:val="24"/>
                <w:szCs w:val="24"/>
              </w:rPr>
              <w:t>Спортзалы,  м2 пола, оборудованные спортплощадки</w:t>
            </w:r>
          </w:p>
        </w:tc>
        <w:tc>
          <w:tcPr>
            <w:tcW w:w="61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44FB" w:rsidRPr="002908BB" w:rsidRDefault="00DD44FB" w:rsidP="00DD44FB">
            <w:pPr>
              <w:snapToGrid w:val="0"/>
              <w:ind w:left="113" w:right="113"/>
              <w:jc w:val="center"/>
              <w:rPr>
                <w:rFonts w:ascii="Times New Roman" w:hAnsi="Times New Roman"/>
                <w:sz w:val="24"/>
                <w:szCs w:val="24"/>
              </w:rPr>
            </w:pPr>
            <w:r w:rsidRPr="002908BB">
              <w:rPr>
                <w:rFonts w:ascii="Times New Roman" w:hAnsi="Times New Roman"/>
                <w:sz w:val="24"/>
                <w:szCs w:val="24"/>
              </w:rPr>
              <w:t>Спортзал в МОУ СОШ, 200 м2, спортплощадка</w:t>
            </w:r>
          </w:p>
        </w:tc>
      </w:tr>
      <w:tr w:rsidR="00DD44FB" w:rsidRPr="002908BB" w:rsidTr="00906A08">
        <w:trPr>
          <w:cantSplit/>
          <w:trHeight w:val="680"/>
        </w:trPr>
        <w:tc>
          <w:tcPr>
            <w:tcW w:w="4243" w:type="dxa"/>
            <w:tcBorders>
              <w:top w:val="single" w:sz="4" w:space="0" w:color="000000"/>
              <w:left w:val="single" w:sz="4" w:space="0" w:color="000000"/>
              <w:bottom w:val="single" w:sz="4" w:space="0" w:color="000000"/>
            </w:tcBorders>
            <w:shd w:val="clear" w:color="auto" w:fill="auto"/>
            <w:vAlign w:val="center"/>
          </w:tcPr>
          <w:p w:rsidR="00DD44FB" w:rsidRPr="002908BB" w:rsidRDefault="00DD44FB" w:rsidP="00DD44FB">
            <w:pPr>
              <w:snapToGrid w:val="0"/>
              <w:jc w:val="center"/>
              <w:rPr>
                <w:rFonts w:ascii="Times New Roman" w:hAnsi="Times New Roman"/>
                <w:sz w:val="24"/>
                <w:szCs w:val="24"/>
              </w:rPr>
            </w:pPr>
            <w:r w:rsidRPr="002908BB">
              <w:rPr>
                <w:rFonts w:ascii="Times New Roman" w:hAnsi="Times New Roman"/>
                <w:sz w:val="24"/>
                <w:szCs w:val="24"/>
              </w:rPr>
              <w:t>Магазины, м2торговой площади</w:t>
            </w:r>
          </w:p>
        </w:tc>
        <w:tc>
          <w:tcPr>
            <w:tcW w:w="61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44FB" w:rsidRPr="002908BB" w:rsidRDefault="00DD44FB" w:rsidP="00DD44FB">
            <w:pPr>
              <w:snapToGrid w:val="0"/>
              <w:ind w:left="113" w:right="113"/>
              <w:jc w:val="center"/>
              <w:rPr>
                <w:rFonts w:ascii="Times New Roman" w:hAnsi="Times New Roman"/>
                <w:sz w:val="24"/>
                <w:szCs w:val="24"/>
              </w:rPr>
            </w:pPr>
            <w:r w:rsidRPr="002908BB">
              <w:rPr>
                <w:rFonts w:ascii="Times New Roman" w:hAnsi="Times New Roman"/>
                <w:sz w:val="24"/>
                <w:szCs w:val="24"/>
              </w:rPr>
              <w:t>10 магазинов, общая торговая площадь – 300 м2</w:t>
            </w:r>
          </w:p>
        </w:tc>
      </w:tr>
      <w:tr w:rsidR="00DD44FB" w:rsidRPr="002908BB" w:rsidTr="00906A08">
        <w:trPr>
          <w:cantSplit/>
          <w:trHeight w:val="680"/>
        </w:trPr>
        <w:tc>
          <w:tcPr>
            <w:tcW w:w="4243" w:type="dxa"/>
            <w:tcBorders>
              <w:top w:val="single" w:sz="4" w:space="0" w:color="000000"/>
              <w:left w:val="single" w:sz="4" w:space="0" w:color="000000"/>
              <w:bottom w:val="single" w:sz="4" w:space="0" w:color="000000"/>
            </w:tcBorders>
            <w:shd w:val="clear" w:color="auto" w:fill="auto"/>
            <w:vAlign w:val="center"/>
          </w:tcPr>
          <w:p w:rsidR="00DD44FB" w:rsidRPr="002908BB" w:rsidRDefault="00DD44FB" w:rsidP="00DD44FB">
            <w:pPr>
              <w:snapToGrid w:val="0"/>
              <w:jc w:val="center"/>
              <w:rPr>
                <w:rFonts w:ascii="Times New Roman" w:hAnsi="Times New Roman"/>
                <w:sz w:val="24"/>
                <w:szCs w:val="24"/>
              </w:rPr>
            </w:pPr>
            <w:r w:rsidRPr="002908BB">
              <w:rPr>
                <w:rFonts w:ascii="Times New Roman" w:hAnsi="Times New Roman"/>
                <w:sz w:val="24"/>
                <w:szCs w:val="24"/>
              </w:rPr>
              <w:t>Клубы, мест</w:t>
            </w:r>
          </w:p>
        </w:tc>
        <w:tc>
          <w:tcPr>
            <w:tcW w:w="61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44FB" w:rsidRPr="002908BB" w:rsidRDefault="00DD44FB" w:rsidP="00DD44FB">
            <w:pPr>
              <w:snapToGrid w:val="0"/>
              <w:ind w:left="113" w:right="113"/>
              <w:jc w:val="center"/>
              <w:rPr>
                <w:rFonts w:ascii="Times New Roman" w:hAnsi="Times New Roman"/>
                <w:sz w:val="24"/>
                <w:szCs w:val="24"/>
              </w:rPr>
            </w:pPr>
            <w:r w:rsidRPr="002908BB">
              <w:rPr>
                <w:rFonts w:ascii="Times New Roman" w:hAnsi="Times New Roman"/>
                <w:sz w:val="24"/>
                <w:szCs w:val="24"/>
              </w:rPr>
              <w:t>1 сельский дом культуры на 200 мест</w:t>
            </w:r>
          </w:p>
        </w:tc>
      </w:tr>
      <w:tr w:rsidR="00DD44FB" w:rsidRPr="002908BB" w:rsidTr="00906A08">
        <w:trPr>
          <w:cantSplit/>
          <w:trHeight w:val="680"/>
        </w:trPr>
        <w:tc>
          <w:tcPr>
            <w:tcW w:w="4243" w:type="dxa"/>
            <w:tcBorders>
              <w:top w:val="single" w:sz="4" w:space="0" w:color="000000"/>
              <w:left w:val="single" w:sz="4" w:space="0" w:color="000000"/>
              <w:bottom w:val="single" w:sz="4" w:space="0" w:color="000000"/>
            </w:tcBorders>
            <w:shd w:val="clear" w:color="auto" w:fill="auto"/>
            <w:vAlign w:val="center"/>
          </w:tcPr>
          <w:p w:rsidR="00DD44FB" w:rsidRPr="002908BB" w:rsidRDefault="00DD44FB" w:rsidP="00DD44FB">
            <w:pPr>
              <w:snapToGrid w:val="0"/>
              <w:jc w:val="center"/>
              <w:rPr>
                <w:rFonts w:ascii="Times New Roman" w:hAnsi="Times New Roman"/>
                <w:sz w:val="24"/>
                <w:szCs w:val="24"/>
              </w:rPr>
            </w:pPr>
            <w:r w:rsidRPr="002908BB">
              <w:rPr>
                <w:rFonts w:ascii="Times New Roman" w:hAnsi="Times New Roman"/>
                <w:sz w:val="24"/>
                <w:szCs w:val="24"/>
              </w:rPr>
              <w:t>Библиотеки</w:t>
            </w:r>
          </w:p>
        </w:tc>
        <w:tc>
          <w:tcPr>
            <w:tcW w:w="61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44FB" w:rsidRPr="002908BB" w:rsidRDefault="00DD44FB" w:rsidP="00DD44FB">
            <w:pPr>
              <w:snapToGrid w:val="0"/>
              <w:ind w:left="113" w:right="113"/>
              <w:jc w:val="center"/>
              <w:rPr>
                <w:rFonts w:ascii="Times New Roman" w:hAnsi="Times New Roman"/>
                <w:sz w:val="24"/>
                <w:szCs w:val="24"/>
              </w:rPr>
            </w:pPr>
            <w:r w:rsidRPr="002908BB">
              <w:rPr>
                <w:rFonts w:ascii="Times New Roman" w:hAnsi="Times New Roman"/>
                <w:sz w:val="24"/>
                <w:szCs w:val="24"/>
              </w:rPr>
              <w:t>1</w:t>
            </w:r>
          </w:p>
        </w:tc>
      </w:tr>
    </w:tbl>
    <w:p w:rsidR="00BD045F" w:rsidRDefault="00BD045F" w:rsidP="004C4781">
      <w:pPr>
        <w:tabs>
          <w:tab w:val="left" w:pos="360"/>
          <w:tab w:val="left" w:pos="567"/>
        </w:tabs>
        <w:autoSpaceDE w:val="0"/>
        <w:spacing w:line="360" w:lineRule="auto"/>
        <w:ind w:left="927"/>
        <w:jc w:val="both"/>
        <w:rPr>
          <w:rFonts w:ascii="Times New Roman" w:hAnsi="Times New Roman"/>
          <w:sz w:val="28"/>
          <w:szCs w:val="28"/>
        </w:rPr>
      </w:pPr>
    </w:p>
    <w:p w:rsidR="004C4781" w:rsidRPr="00BD045F" w:rsidRDefault="00BD045F" w:rsidP="00BD045F">
      <w:pPr>
        <w:tabs>
          <w:tab w:val="left" w:pos="360"/>
          <w:tab w:val="left" w:pos="567"/>
        </w:tabs>
        <w:autoSpaceDE w:val="0"/>
        <w:spacing w:line="360" w:lineRule="auto"/>
      </w:pPr>
      <w:r w:rsidRPr="00CF3E63">
        <w:rPr>
          <w:rFonts w:ascii="Times New Roman" w:hAnsi="Times New Roman"/>
          <w:sz w:val="28"/>
          <w:szCs w:val="28"/>
        </w:rPr>
        <w:t>Проектом генерального плана СП «</w:t>
      </w:r>
      <w:r w:rsidR="00535337">
        <w:rPr>
          <w:rFonts w:ascii="Times New Roman" w:hAnsi="Times New Roman"/>
          <w:sz w:val="28"/>
          <w:szCs w:val="28"/>
        </w:rPr>
        <w:t>Кажым</w:t>
      </w:r>
      <w:r w:rsidRPr="00CF3E63">
        <w:rPr>
          <w:rFonts w:ascii="Times New Roman" w:hAnsi="Times New Roman"/>
          <w:sz w:val="28"/>
          <w:szCs w:val="28"/>
        </w:rPr>
        <w:t>» пред</w:t>
      </w:r>
      <w:r>
        <w:rPr>
          <w:rFonts w:ascii="Times New Roman" w:hAnsi="Times New Roman"/>
          <w:sz w:val="28"/>
          <w:szCs w:val="28"/>
        </w:rPr>
        <w:t>лагается:</w:t>
      </w:r>
    </w:p>
    <w:p w:rsidR="00E56C01" w:rsidRPr="00BD045F" w:rsidRDefault="00BD045F" w:rsidP="00BD045F">
      <w:pPr>
        <w:pStyle w:val="aff4"/>
        <w:snapToGrid w:val="0"/>
        <w:spacing w:line="360" w:lineRule="auto"/>
        <w:jc w:val="both"/>
        <w:rPr>
          <w:sz w:val="28"/>
          <w:szCs w:val="28"/>
        </w:rPr>
      </w:pPr>
      <w:r w:rsidRPr="00C82011">
        <w:rPr>
          <w:rFonts w:eastAsia="Arial Unicode MS"/>
          <w:bCs/>
          <w:sz w:val="28"/>
          <w:szCs w:val="28"/>
        </w:rPr>
        <w:t>-</w:t>
      </w:r>
      <w:r w:rsidR="00E56C01" w:rsidRPr="00BD045F">
        <w:rPr>
          <w:rFonts w:eastAsia="Arial Unicode MS"/>
          <w:bCs/>
          <w:sz w:val="28"/>
          <w:szCs w:val="28"/>
        </w:rPr>
        <w:t>Реконструкция существующих очистных сооружений.</w:t>
      </w:r>
      <w:r w:rsidR="00E56C01" w:rsidRPr="00BD045F">
        <w:rPr>
          <w:sz w:val="28"/>
          <w:szCs w:val="28"/>
        </w:rPr>
        <w:t xml:space="preserve"> </w:t>
      </w:r>
      <w:r w:rsidR="00E56C01" w:rsidRPr="00BD045F">
        <w:rPr>
          <w:sz w:val="28"/>
          <w:szCs w:val="28"/>
          <w:lang w:val="en-US"/>
        </w:rPr>
        <w:t>I</w:t>
      </w:r>
      <w:r w:rsidR="00E56C01" w:rsidRPr="00BD045F">
        <w:rPr>
          <w:sz w:val="28"/>
          <w:szCs w:val="28"/>
        </w:rPr>
        <w:t xml:space="preserve"> этап</w:t>
      </w:r>
      <w:r w:rsidR="000524C9">
        <w:rPr>
          <w:sz w:val="28"/>
          <w:szCs w:val="28"/>
        </w:rPr>
        <w:t>(до 2022г.)</w:t>
      </w:r>
    </w:p>
    <w:p w:rsidR="00E56C01" w:rsidRPr="00BD045F" w:rsidRDefault="00BD045F" w:rsidP="00BD045F">
      <w:pPr>
        <w:pStyle w:val="aff4"/>
        <w:snapToGrid w:val="0"/>
        <w:spacing w:line="360" w:lineRule="auto"/>
        <w:jc w:val="both"/>
        <w:rPr>
          <w:sz w:val="28"/>
          <w:szCs w:val="28"/>
        </w:rPr>
      </w:pPr>
      <w:r w:rsidRPr="00BD045F">
        <w:rPr>
          <w:sz w:val="28"/>
          <w:szCs w:val="28"/>
        </w:rPr>
        <w:t>-</w:t>
      </w:r>
      <w:r w:rsidR="00E56C01" w:rsidRPr="00BD045F">
        <w:rPr>
          <w:sz w:val="28"/>
          <w:szCs w:val="28"/>
        </w:rPr>
        <w:t xml:space="preserve">Ремонт существующих водопроводных и канализационных сетей </w:t>
      </w:r>
      <w:r w:rsidR="00E56C01" w:rsidRPr="00BD045F">
        <w:rPr>
          <w:sz w:val="28"/>
          <w:szCs w:val="28"/>
          <w:lang w:val="en-US"/>
        </w:rPr>
        <w:t>I</w:t>
      </w:r>
      <w:r w:rsidR="00E56C01" w:rsidRPr="00BD045F">
        <w:rPr>
          <w:sz w:val="28"/>
          <w:szCs w:val="28"/>
        </w:rPr>
        <w:t xml:space="preserve">- </w:t>
      </w:r>
      <w:r w:rsidR="00E56C01" w:rsidRPr="00BD045F">
        <w:rPr>
          <w:sz w:val="28"/>
          <w:szCs w:val="28"/>
          <w:lang w:val="en-US"/>
        </w:rPr>
        <w:t>II</w:t>
      </w:r>
      <w:r w:rsidR="00E56C01" w:rsidRPr="00BD045F">
        <w:rPr>
          <w:sz w:val="28"/>
          <w:szCs w:val="28"/>
        </w:rPr>
        <w:t>этапы</w:t>
      </w:r>
      <w:r w:rsidR="000524C9">
        <w:rPr>
          <w:sz w:val="28"/>
          <w:szCs w:val="28"/>
        </w:rPr>
        <w:t>(до 2038г.)</w:t>
      </w:r>
    </w:p>
    <w:p w:rsidR="00E56C01" w:rsidRDefault="00E56C01" w:rsidP="00BD045F">
      <w:pPr>
        <w:pStyle w:val="aff4"/>
        <w:snapToGrid w:val="0"/>
        <w:spacing w:line="360" w:lineRule="auto"/>
        <w:jc w:val="both"/>
        <w:rPr>
          <w:sz w:val="22"/>
          <w:szCs w:val="22"/>
        </w:rPr>
      </w:pPr>
    </w:p>
    <w:p w:rsidR="002908BB" w:rsidRDefault="002908BB" w:rsidP="00BD045F">
      <w:pPr>
        <w:pStyle w:val="aff4"/>
        <w:snapToGrid w:val="0"/>
        <w:spacing w:line="360" w:lineRule="auto"/>
        <w:jc w:val="both"/>
        <w:rPr>
          <w:sz w:val="22"/>
          <w:szCs w:val="22"/>
        </w:rPr>
      </w:pPr>
    </w:p>
    <w:p w:rsidR="002908BB" w:rsidRDefault="002908BB" w:rsidP="00BD045F">
      <w:pPr>
        <w:pStyle w:val="aff4"/>
        <w:snapToGrid w:val="0"/>
        <w:spacing w:line="360" w:lineRule="auto"/>
        <w:jc w:val="both"/>
        <w:rPr>
          <w:sz w:val="22"/>
          <w:szCs w:val="22"/>
        </w:rPr>
      </w:pPr>
    </w:p>
    <w:p w:rsidR="00764BD6" w:rsidRDefault="00764BD6" w:rsidP="00BD045F">
      <w:pPr>
        <w:pStyle w:val="aff4"/>
        <w:snapToGrid w:val="0"/>
        <w:spacing w:line="360" w:lineRule="auto"/>
        <w:jc w:val="both"/>
        <w:rPr>
          <w:sz w:val="22"/>
          <w:szCs w:val="22"/>
        </w:rPr>
      </w:pPr>
    </w:p>
    <w:p w:rsidR="00764BD6" w:rsidRDefault="00764BD6" w:rsidP="00BD045F">
      <w:pPr>
        <w:pStyle w:val="aff4"/>
        <w:snapToGrid w:val="0"/>
        <w:spacing w:line="360" w:lineRule="auto"/>
        <w:jc w:val="both"/>
        <w:rPr>
          <w:sz w:val="22"/>
          <w:szCs w:val="22"/>
        </w:rPr>
      </w:pPr>
    </w:p>
    <w:p w:rsidR="00764BD6" w:rsidRDefault="00764BD6" w:rsidP="00BD045F">
      <w:pPr>
        <w:pStyle w:val="aff4"/>
        <w:snapToGrid w:val="0"/>
        <w:spacing w:line="360" w:lineRule="auto"/>
        <w:jc w:val="both"/>
        <w:rPr>
          <w:sz w:val="22"/>
          <w:szCs w:val="22"/>
        </w:rPr>
      </w:pPr>
    </w:p>
    <w:p w:rsidR="002908BB" w:rsidRDefault="002908BB" w:rsidP="00BD045F">
      <w:pPr>
        <w:pStyle w:val="aff4"/>
        <w:snapToGrid w:val="0"/>
        <w:spacing w:line="360" w:lineRule="auto"/>
        <w:jc w:val="both"/>
        <w:rPr>
          <w:sz w:val="22"/>
          <w:szCs w:val="22"/>
        </w:rPr>
      </w:pPr>
    </w:p>
    <w:p w:rsidR="00E56C01" w:rsidRPr="00BD045F" w:rsidRDefault="00E56C01" w:rsidP="002908BB">
      <w:pPr>
        <w:spacing w:line="360" w:lineRule="auto"/>
        <w:rPr>
          <w:rFonts w:ascii="Times New Roman" w:hAnsi="Times New Roman"/>
          <w:color w:val="000000"/>
          <w:sz w:val="28"/>
          <w:szCs w:val="28"/>
        </w:rPr>
      </w:pPr>
      <w:r w:rsidRPr="00DD44FB">
        <w:rPr>
          <w:rFonts w:ascii="Times New Roman" w:hAnsi="Times New Roman"/>
          <w:sz w:val="24"/>
          <w:szCs w:val="24"/>
        </w:rPr>
        <w:lastRenderedPageBreak/>
        <w:t xml:space="preserve">Таблица  </w:t>
      </w:r>
      <w:r w:rsidR="002908BB">
        <w:rPr>
          <w:rFonts w:ascii="Times New Roman" w:hAnsi="Times New Roman"/>
          <w:sz w:val="24"/>
          <w:szCs w:val="24"/>
        </w:rPr>
        <w:t>3</w:t>
      </w:r>
      <w:r w:rsidRPr="00DD44FB">
        <w:rPr>
          <w:rFonts w:ascii="Times New Roman" w:hAnsi="Times New Roman"/>
          <w:sz w:val="24"/>
          <w:szCs w:val="24"/>
        </w:rPr>
        <w:t>.</w:t>
      </w:r>
      <w:r w:rsidR="002908BB">
        <w:rPr>
          <w:rFonts w:ascii="Times New Roman" w:hAnsi="Times New Roman"/>
          <w:sz w:val="24"/>
          <w:szCs w:val="24"/>
        </w:rPr>
        <w:t>3</w:t>
      </w:r>
      <w:r w:rsidRPr="00DD44FB">
        <w:rPr>
          <w:rFonts w:ascii="Times New Roman" w:hAnsi="Times New Roman"/>
          <w:sz w:val="24"/>
          <w:szCs w:val="24"/>
        </w:rPr>
        <w:t>-</w:t>
      </w:r>
      <w:r w:rsidRPr="00DD44FB">
        <w:rPr>
          <w:rFonts w:ascii="Times New Roman" w:hAnsi="Times New Roman"/>
          <w:bCs/>
          <w:sz w:val="24"/>
          <w:szCs w:val="24"/>
        </w:rPr>
        <w:t xml:space="preserve"> </w:t>
      </w:r>
      <w:r w:rsidR="00BD045F">
        <w:rPr>
          <w:rFonts w:ascii="Times New Roman" w:hAnsi="Times New Roman"/>
          <w:bCs/>
          <w:sz w:val="24"/>
          <w:szCs w:val="24"/>
        </w:rPr>
        <w:t>С</w:t>
      </w:r>
      <w:r w:rsidR="00BD045F" w:rsidRPr="00BD045F">
        <w:rPr>
          <w:rFonts w:ascii="Times New Roman" w:hAnsi="Times New Roman"/>
          <w:bCs/>
          <w:sz w:val="24"/>
          <w:szCs w:val="24"/>
        </w:rPr>
        <w:t>тоимость мероприятий</w:t>
      </w:r>
      <w:r w:rsidR="00BD045F">
        <w:rPr>
          <w:rFonts w:ascii="Times New Roman" w:hAnsi="Times New Roman"/>
          <w:bCs/>
          <w:sz w:val="24"/>
          <w:szCs w:val="24"/>
        </w:rPr>
        <w:t xml:space="preserve"> по укрупненным показателям</w:t>
      </w:r>
    </w:p>
    <w:tbl>
      <w:tblPr>
        <w:tblStyle w:val="afc"/>
        <w:tblW w:w="0" w:type="auto"/>
        <w:tblInd w:w="108" w:type="dxa"/>
        <w:tblLook w:val="04A0"/>
      </w:tblPr>
      <w:tblGrid>
        <w:gridCol w:w="987"/>
        <w:gridCol w:w="4004"/>
        <w:gridCol w:w="5323"/>
      </w:tblGrid>
      <w:tr w:rsidR="00E56C01" w:rsidTr="00314B6F">
        <w:tc>
          <w:tcPr>
            <w:tcW w:w="989" w:type="dxa"/>
            <w:shd w:val="clear" w:color="auto" w:fill="DAEEF3" w:themeFill="accent5" w:themeFillTint="33"/>
            <w:vAlign w:val="center"/>
          </w:tcPr>
          <w:p w:rsidR="00E56C01" w:rsidRPr="00817B8C" w:rsidRDefault="00E56C01" w:rsidP="00DC00EB">
            <w:pPr>
              <w:spacing w:line="360" w:lineRule="auto"/>
              <w:jc w:val="center"/>
              <w:rPr>
                <w:rFonts w:ascii="Times New Roman" w:hAnsi="Times New Roman"/>
                <w:color w:val="000000"/>
                <w:sz w:val="24"/>
                <w:szCs w:val="24"/>
              </w:rPr>
            </w:pPr>
            <w:r w:rsidRPr="00817B8C">
              <w:rPr>
                <w:rFonts w:ascii="Times New Roman" w:hAnsi="Times New Roman"/>
                <w:color w:val="000000"/>
                <w:sz w:val="24"/>
                <w:szCs w:val="24"/>
              </w:rPr>
              <w:t>№ п/п</w:t>
            </w:r>
          </w:p>
        </w:tc>
        <w:tc>
          <w:tcPr>
            <w:tcW w:w="4015" w:type="dxa"/>
            <w:shd w:val="clear" w:color="auto" w:fill="DAEEF3" w:themeFill="accent5" w:themeFillTint="33"/>
            <w:vAlign w:val="center"/>
          </w:tcPr>
          <w:p w:rsidR="00E56C01" w:rsidRPr="00817B8C" w:rsidRDefault="00E56C01" w:rsidP="00DC00EB">
            <w:pPr>
              <w:spacing w:line="360" w:lineRule="auto"/>
              <w:jc w:val="center"/>
              <w:rPr>
                <w:rFonts w:ascii="Times New Roman" w:hAnsi="Times New Roman"/>
                <w:color w:val="000000"/>
                <w:sz w:val="24"/>
                <w:szCs w:val="24"/>
              </w:rPr>
            </w:pPr>
            <w:r w:rsidRPr="00817B8C">
              <w:rPr>
                <w:rFonts w:ascii="Times New Roman" w:hAnsi="Times New Roman"/>
                <w:color w:val="000000"/>
                <w:sz w:val="24"/>
                <w:szCs w:val="24"/>
              </w:rPr>
              <w:t>Наименование мероприятия (этапа мероприятия, по которому планируется достижение экологического эффекта)</w:t>
            </w:r>
          </w:p>
        </w:tc>
        <w:tc>
          <w:tcPr>
            <w:tcW w:w="5344" w:type="dxa"/>
            <w:shd w:val="clear" w:color="auto" w:fill="DAEEF3" w:themeFill="accent5" w:themeFillTint="33"/>
            <w:vAlign w:val="center"/>
          </w:tcPr>
          <w:p w:rsidR="00E56C01" w:rsidRPr="00817B8C" w:rsidRDefault="00BD045F" w:rsidP="00DC00EB">
            <w:pPr>
              <w:spacing w:line="360" w:lineRule="auto"/>
              <w:jc w:val="center"/>
              <w:rPr>
                <w:rFonts w:ascii="Times New Roman" w:hAnsi="Times New Roman"/>
                <w:color w:val="000000"/>
                <w:sz w:val="24"/>
                <w:szCs w:val="24"/>
              </w:rPr>
            </w:pPr>
            <w:r>
              <w:rPr>
                <w:rFonts w:ascii="Times New Roman" w:hAnsi="Times New Roman"/>
                <w:color w:val="000000"/>
                <w:sz w:val="24"/>
                <w:szCs w:val="24"/>
              </w:rPr>
              <w:t>Финансовые потребности всего, тыс.руб.</w:t>
            </w:r>
          </w:p>
        </w:tc>
      </w:tr>
      <w:tr w:rsidR="00E56C01" w:rsidTr="00314B6F">
        <w:trPr>
          <w:trHeight w:val="2272"/>
        </w:trPr>
        <w:tc>
          <w:tcPr>
            <w:tcW w:w="989" w:type="dxa"/>
            <w:vAlign w:val="center"/>
          </w:tcPr>
          <w:p w:rsidR="00E56C01" w:rsidRPr="00817B8C" w:rsidRDefault="00E56C01" w:rsidP="00BD045F">
            <w:pPr>
              <w:spacing w:line="360" w:lineRule="auto"/>
              <w:jc w:val="center"/>
              <w:rPr>
                <w:rFonts w:ascii="Times New Roman" w:hAnsi="Times New Roman"/>
                <w:color w:val="000000"/>
                <w:sz w:val="24"/>
                <w:szCs w:val="24"/>
              </w:rPr>
            </w:pPr>
            <w:r w:rsidRPr="00817B8C">
              <w:rPr>
                <w:rFonts w:ascii="Times New Roman" w:hAnsi="Times New Roman"/>
                <w:color w:val="000000"/>
                <w:sz w:val="24"/>
                <w:szCs w:val="24"/>
              </w:rPr>
              <w:t>1</w:t>
            </w:r>
          </w:p>
        </w:tc>
        <w:tc>
          <w:tcPr>
            <w:tcW w:w="4015" w:type="dxa"/>
            <w:vAlign w:val="center"/>
          </w:tcPr>
          <w:p w:rsidR="00E56C01" w:rsidRPr="00817B8C" w:rsidRDefault="00E56C01" w:rsidP="00BD045F">
            <w:pPr>
              <w:spacing w:line="360" w:lineRule="auto"/>
              <w:jc w:val="center"/>
              <w:rPr>
                <w:rFonts w:ascii="Times New Roman" w:hAnsi="Times New Roman"/>
                <w:color w:val="000000"/>
                <w:sz w:val="24"/>
                <w:szCs w:val="24"/>
              </w:rPr>
            </w:pPr>
          </w:p>
          <w:p w:rsidR="00E56C01" w:rsidRPr="00817B8C" w:rsidRDefault="00E56C01" w:rsidP="00BD045F">
            <w:pPr>
              <w:spacing w:line="360" w:lineRule="auto"/>
              <w:jc w:val="center"/>
              <w:rPr>
                <w:rFonts w:ascii="Times New Roman" w:hAnsi="Times New Roman"/>
                <w:color w:val="000000"/>
                <w:sz w:val="24"/>
                <w:szCs w:val="24"/>
              </w:rPr>
            </w:pPr>
            <w:r w:rsidRPr="00817B8C">
              <w:rPr>
                <w:rFonts w:ascii="Times New Roman" w:hAnsi="Times New Roman"/>
                <w:color w:val="000000"/>
                <w:sz w:val="24"/>
                <w:szCs w:val="24"/>
              </w:rPr>
              <w:t>Разработка проекта канализационных очистных сооружений хозяйственно-бытовых сточных вод</w:t>
            </w:r>
          </w:p>
        </w:tc>
        <w:tc>
          <w:tcPr>
            <w:tcW w:w="5344" w:type="dxa"/>
            <w:vAlign w:val="center"/>
          </w:tcPr>
          <w:p w:rsidR="00BD045F" w:rsidRDefault="00BD045F" w:rsidP="00BD045F">
            <w:pPr>
              <w:spacing w:line="360" w:lineRule="auto"/>
              <w:jc w:val="center"/>
              <w:rPr>
                <w:rFonts w:ascii="Times New Roman" w:hAnsi="Times New Roman"/>
                <w:color w:val="000000"/>
                <w:sz w:val="28"/>
                <w:szCs w:val="28"/>
              </w:rPr>
            </w:pPr>
          </w:p>
          <w:p w:rsidR="00E56C01" w:rsidRPr="00817B8C" w:rsidRDefault="00E56C01" w:rsidP="00BD045F">
            <w:pPr>
              <w:spacing w:line="360" w:lineRule="auto"/>
              <w:jc w:val="center"/>
              <w:rPr>
                <w:rFonts w:ascii="Times New Roman" w:hAnsi="Times New Roman"/>
                <w:color w:val="000000"/>
                <w:sz w:val="24"/>
                <w:szCs w:val="24"/>
              </w:rPr>
            </w:pPr>
            <w:r>
              <w:rPr>
                <w:rFonts w:ascii="Times New Roman" w:hAnsi="Times New Roman"/>
                <w:color w:val="000000"/>
                <w:sz w:val="28"/>
                <w:szCs w:val="28"/>
              </w:rPr>
              <w:t>700,0</w:t>
            </w:r>
          </w:p>
        </w:tc>
      </w:tr>
      <w:tr w:rsidR="00E56C01" w:rsidTr="00314B6F">
        <w:trPr>
          <w:trHeight w:val="1646"/>
        </w:trPr>
        <w:tc>
          <w:tcPr>
            <w:tcW w:w="989" w:type="dxa"/>
            <w:vAlign w:val="center"/>
          </w:tcPr>
          <w:p w:rsidR="00E56C01" w:rsidRPr="00817B8C" w:rsidRDefault="00E56C01" w:rsidP="00BD045F">
            <w:pPr>
              <w:spacing w:line="360" w:lineRule="auto"/>
              <w:jc w:val="center"/>
              <w:rPr>
                <w:rFonts w:ascii="Times New Roman" w:hAnsi="Times New Roman"/>
                <w:color w:val="000000"/>
                <w:sz w:val="24"/>
                <w:szCs w:val="24"/>
              </w:rPr>
            </w:pPr>
            <w:r w:rsidRPr="00817B8C">
              <w:rPr>
                <w:rFonts w:ascii="Times New Roman" w:hAnsi="Times New Roman"/>
                <w:color w:val="000000"/>
                <w:sz w:val="24"/>
                <w:szCs w:val="24"/>
              </w:rPr>
              <w:t>2</w:t>
            </w:r>
          </w:p>
        </w:tc>
        <w:tc>
          <w:tcPr>
            <w:tcW w:w="4015" w:type="dxa"/>
            <w:vAlign w:val="center"/>
          </w:tcPr>
          <w:p w:rsidR="00BD045F" w:rsidRDefault="00BD045F" w:rsidP="00BD045F">
            <w:pPr>
              <w:spacing w:line="360" w:lineRule="auto"/>
              <w:jc w:val="center"/>
              <w:rPr>
                <w:rFonts w:ascii="Times New Roman" w:hAnsi="Times New Roman"/>
                <w:color w:val="000000"/>
                <w:sz w:val="24"/>
                <w:szCs w:val="24"/>
              </w:rPr>
            </w:pPr>
          </w:p>
          <w:p w:rsidR="00E56C01" w:rsidRPr="00817B8C" w:rsidRDefault="00E56C01" w:rsidP="00BD045F">
            <w:pPr>
              <w:spacing w:line="360" w:lineRule="auto"/>
              <w:jc w:val="center"/>
              <w:rPr>
                <w:rFonts w:ascii="Times New Roman" w:hAnsi="Times New Roman"/>
                <w:color w:val="000000"/>
                <w:sz w:val="24"/>
                <w:szCs w:val="24"/>
              </w:rPr>
            </w:pPr>
            <w:r w:rsidRPr="00817B8C">
              <w:rPr>
                <w:rFonts w:ascii="Times New Roman" w:hAnsi="Times New Roman"/>
                <w:color w:val="000000"/>
                <w:sz w:val="24"/>
                <w:szCs w:val="24"/>
              </w:rPr>
              <w:t>Строительство канализационных очистных сооружений хозяйственно-бытовых сточных вод</w:t>
            </w:r>
          </w:p>
          <w:p w:rsidR="00E56C01" w:rsidRPr="00817B8C" w:rsidRDefault="00E56C01" w:rsidP="00BD045F">
            <w:pPr>
              <w:spacing w:line="360" w:lineRule="auto"/>
              <w:jc w:val="center"/>
              <w:rPr>
                <w:rFonts w:ascii="Times New Roman" w:hAnsi="Times New Roman"/>
                <w:color w:val="000000"/>
                <w:sz w:val="24"/>
                <w:szCs w:val="24"/>
              </w:rPr>
            </w:pPr>
          </w:p>
          <w:p w:rsidR="00E56C01" w:rsidRPr="00817B8C" w:rsidRDefault="00E56C01" w:rsidP="00BD045F">
            <w:pPr>
              <w:spacing w:line="360" w:lineRule="auto"/>
              <w:jc w:val="center"/>
              <w:rPr>
                <w:rFonts w:ascii="Times New Roman" w:hAnsi="Times New Roman"/>
                <w:color w:val="000000"/>
                <w:sz w:val="24"/>
                <w:szCs w:val="24"/>
              </w:rPr>
            </w:pPr>
          </w:p>
        </w:tc>
        <w:tc>
          <w:tcPr>
            <w:tcW w:w="5344" w:type="dxa"/>
            <w:vAlign w:val="center"/>
          </w:tcPr>
          <w:p w:rsidR="00E56C01" w:rsidRPr="00817B8C" w:rsidRDefault="00E56C01" w:rsidP="00BD045F">
            <w:pPr>
              <w:spacing w:line="360" w:lineRule="auto"/>
              <w:jc w:val="center"/>
              <w:rPr>
                <w:rFonts w:ascii="Times New Roman" w:hAnsi="Times New Roman"/>
                <w:color w:val="000000"/>
                <w:sz w:val="24"/>
                <w:szCs w:val="24"/>
              </w:rPr>
            </w:pPr>
            <w:r>
              <w:rPr>
                <w:rFonts w:ascii="Times New Roman" w:hAnsi="Times New Roman"/>
                <w:color w:val="000000"/>
                <w:sz w:val="28"/>
                <w:szCs w:val="28"/>
              </w:rPr>
              <w:t>5</w:t>
            </w:r>
            <w:r w:rsidR="00BD045F">
              <w:rPr>
                <w:rFonts w:ascii="Times New Roman" w:hAnsi="Times New Roman"/>
                <w:color w:val="000000"/>
                <w:sz w:val="28"/>
                <w:szCs w:val="28"/>
              </w:rPr>
              <w:t>5</w:t>
            </w:r>
            <w:r>
              <w:rPr>
                <w:rFonts w:ascii="Times New Roman" w:hAnsi="Times New Roman"/>
                <w:color w:val="000000"/>
                <w:sz w:val="28"/>
                <w:szCs w:val="28"/>
              </w:rPr>
              <w:t>00,0</w:t>
            </w:r>
          </w:p>
        </w:tc>
      </w:tr>
    </w:tbl>
    <w:p w:rsidR="009A57F2" w:rsidRDefault="009A57F2" w:rsidP="005C2355">
      <w:pPr>
        <w:pStyle w:val="14"/>
        <w:ind w:left="0" w:firstLine="0"/>
        <w:jc w:val="left"/>
        <w:outlineLvl w:val="1"/>
        <w:rPr>
          <w:rStyle w:val="afb"/>
          <w:i w:val="0"/>
        </w:rPr>
      </w:pPr>
    </w:p>
    <w:p w:rsidR="00C569C5" w:rsidRDefault="00C569C5" w:rsidP="00A311B3">
      <w:pPr>
        <w:pStyle w:val="14"/>
        <w:ind w:left="0" w:firstLine="0"/>
        <w:jc w:val="left"/>
        <w:outlineLvl w:val="1"/>
        <w:rPr>
          <w:rStyle w:val="afb"/>
          <w:i w:val="0"/>
        </w:rPr>
      </w:pPr>
    </w:p>
    <w:p w:rsidR="00C569C5" w:rsidRDefault="00C569C5" w:rsidP="00A311B3">
      <w:pPr>
        <w:pStyle w:val="14"/>
        <w:ind w:left="0" w:firstLine="0"/>
        <w:jc w:val="left"/>
        <w:outlineLvl w:val="1"/>
        <w:rPr>
          <w:rStyle w:val="afb"/>
          <w:i w:val="0"/>
        </w:rPr>
      </w:pPr>
    </w:p>
    <w:p w:rsidR="00C569C5" w:rsidRDefault="00C569C5" w:rsidP="00A311B3">
      <w:pPr>
        <w:pStyle w:val="14"/>
        <w:ind w:left="0" w:firstLine="0"/>
        <w:jc w:val="left"/>
        <w:outlineLvl w:val="1"/>
        <w:rPr>
          <w:rStyle w:val="afb"/>
          <w:i w:val="0"/>
        </w:rPr>
      </w:pPr>
    </w:p>
    <w:p w:rsidR="00C569C5" w:rsidRDefault="00C569C5" w:rsidP="00A311B3">
      <w:pPr>
        <w:pStyle w:val="14"/>
        <w:ind w:left="0" w:firstLine="0"/>
        <w:jc w:val="left"/>
        <w:outlineLvl w:val="1"/>
        <w:rPr>
          <w:rStyle w:val="afb"/>
          <w:i w:val="0"/>
        </w:rPr>
      </w:pPr>
    </w:p>
    <w:p w:rsidR="00C569C5" w:rsidRDefault="00C569C5" w:rsidP="00A311B3">
      <w:pPr>
        <w:pStyle w:val="14"/>
        <w:ind w:left="0" w:firstLine="0"/>
        <w:jc w:val="left"/>
        <w:outlineLvl w:val="1"/>
        <w:rPr>
          <w:rStyle w:val="afb"/>
          <w:i w:val="0"/>
        </w:rPr>
      </w:pPr>
    </w:p>
    <w:p w:rsidR="00C569C5" w:rsidRDefault="00C569C5" w:rsidP="00A311B3">
      <w:pPr>
        <w:pStyle w:val="14"/>
        <w:ind w:left="0" w:firstLine="0"/>
        <w:jc w:val="left"/>
        <w:outlineLvl w:val="1"/>
        <w:rPr>
          <w:rStyle w:val="afb"/>
          <w:i w:val="0"/>
        </w:rPr>
      </w:pPr>
    </w:p>
    <w:p w:rsidR="00C569C5" w:rsidRDefault="00C569C5" w:rsidP="00A311B3">
      <w:pPr>
        <w:pStyle w:val="14"/>
        <w:ind w:left="0" w:firstLine="0"/>
        <w:jc w:val="left"/>
        <w:outlineLvl w:val="1"/>
        <w:rPr>
          <w:rStyle w:val="afb"/>
          <w:i w:val="0"/>
        </w:rPr>
      </w:pPr>
    </w:p>
    <w:p w:rsidR="00C569C5" w:rsidRDefault="00C569C5" w:rsidP="00A311B3">
      <w:pPr>
        <w:pStyle w:val="14"/>
        <w:ind w:left="0" w:firstLine="0"/>
        <w:jc w:val="left"/>
        <w:outlineLvl w:val="1"/>
        <w:rPr>
          <w:rStyle w:val="afb"/>
          <w:i w:val="0"/>
        </w:rPr>
      </w:pPr>
    </w:p>
    <w:p w:rsidR="00C569C5" w:rsidRDefault="00C569C5" w:rsidP="00A311B3">
      <w:pPr>
        <w:pStyle w:val="14"/>
        <w:ind w:left="0" w:firstLine="0"/>
        <w:jc w:val="left"/>
        <w:outlineLvl w:val="1"/>
        <w:rPr>
          <w:rStyle w:val="afb"/>
          <w:i w:val="0"/>
        </w:rPr>
      </w:pPr>
    </w:p>
    <w:p w:rsidR="00C569C5" w:rsidRDefault="00C569C5" w:rsidP="00A311B3">
      <w:pPr>
        <w:pStyle w:val="14"/>
        <w:ind w:left="0" w:firstLine="0"/>
        <w:jc w:val="left"/>
        <w:outlineLvl w:val="1"/>
        <w:rPr>
          <w:rStyle w:val="afb"/>
          <w:i w:val="0"/>
        </w:rPr>
      </w:pPr>
    </w:p>
    <w:p w:rsidR="00C569C5" w:rsidRDefault="00C569C5" w:rsidP="00A311B3">
      <w:pPr>
        <w:pStyle w:val="14"/>
        <w:ind w:left="0" w:firstLine="0"/>
        <w:jc w:val="left"/>
        <w:outlineLvl w:val="1"/>
        <w:rPr>
          <w:rStyle w:val="afb"/>
          <w:i w:val="0"/>
        </w:rPr>
      </w:pPr>
    </w:p>
    <w:p w:rsidR="00C569C5" w:rsidRDefault="00C569C5" w:rsidP="00A311B3">
      <w:pPr>
        <w:pStyle w:val="14"/>
        <w:ind w:left="0" w:firstLine="0"/>
        <w:jc w:val="left"/>
        <w:outlineLvl w:val="1"/>
        <w:rPr>
          <w:rStyle w:val="afb"/>
          <w:i w:val="0"/>
        </w:rPr>
      </w:pPr>
    </w:p>
    <w:p w:rsidR="00C569C5" w:rsidRDefault="00C569C5" w:rsidP="00A311B3">
      <w:pPr>
        <w:pStyle w:val="14"/>
        <w:ind w:left="0" w:firstLine="0"/>
        <w:jc w:val="left"/>
        <w:outlineLvl w:val="1"/>
        <w:rPr>
          <w:rStyle w:val="afb"/>
          <w:i w:val="0"/>
        </w:rPr>
      </w:pPr>
    </w:p>
    <w:p w:rsidR="00A311B3" w:rsidRPr="00391537" w:rsidRDefault="00E652FA" w:rsidP="00A311B3">
      <w:pPr>
        <w:pStyle w:val="14"/>
        <w:ind w:left="0" w:firstLine="0"/>
        <w:jc w:val="left"/>
        <w:outlineLvl w:val="1"/>
        <w:rPr>
          <w:rStyle w:val="afb"/>
          <w:i w:val="0"/>
          <w:iCs w:val="0"/>
        </w:rPr>
      </w:pPr>
      <w:bookmarkStart w:id="16" w:name="_Toc392250705"/>
      <w:r w:rsidRPr="00C76CF3">
        <w:rPr>
          <w:rStyle w:val="afb"/>
          <w:i w:val="0"/>
        </w:rPr>
        <w:lastRenderedPageBreak/>
        <w:t xml:space="preserve">Раздел </w:t>
      </w:r>
      <w:hyperlink w:anchor="_Toc378666443" w:history="1">
        <w:r w:rsidR="00D81D40">
          <w:rPr>
            <w:rStyle w:val="afb"/>
            <w:i w:val="0"/>
          </w:rPr>
          <w:t>4</w:t>
        </w:r>
        <w:r w:rsidRPr="00C76CF3">
          <w:rPr>
            <w:rStyle w:val="afb"/>
            <w:i w:val="0"/>
          </w:rPr>
          <w:t xml:space="preserve">. </w:t>
        </w:r>
      </w:hyperlink>
      <w:r w:rsidR="00A311B3" w:rsidRPr="00A311B3">
        <w:rPr>
          <w:rStyle w:val="afb"/>
          <w:i w:val="0"/>
          <w:iCs w:val="0"/>
        </w:rPr>
        <w:t xml:space="preserve"> </w:t>
      </w:r>
      <w:r w:rsidR="00A311B3">
        <w:rPr>
          <w:rStyle w:val="afb"/>
          <w:i w:val="0"/>
          <w:iCs w:val="0"/>
        </w:rPr>
        <w:t>Экологические аспекты мероприятий по строительству и реконструкции объектов централизованной системы водоотведения</w:t>
      </w:r>
      <w:bookmarkEnd w:id="16"/>
    </w:p>
    <w:p w:rsidR="00D32FB6" w:rsidRDefault="00D32FB6" w:rsidP="00237142">
      <w:pPr>
        <w:tabs>
          <w:tab w:val="left" w:pos="180"/>
          <w:tab w:val="left" w:pos="900"/>
        </w:tabs>
        <w:spacing w:line="360" w:lineRule="auto"/>
        <w:ind w:left="23" w:right="40" w:firstLine="510"/>
        <w:jc w:val="both"/>
        <w:rPr>
          <w:rFonts w:ascii="Times New Roman" w:hAnsi="Times New Roman"/>
          <w:sz w:val="28"/>
          <w:szCs w:val="28"/>
        </w:rPr>
      </w:pPr>
      <w:r>
        <w:rPr>
          <w:rFonts w:ascii="Times New Roman" w:hAnsi="Times New Roman"/>
          <w:sz w:val="28"/>
          <w:szCs w:val="28"/>
        </w:rPr>
        <w:t xml:space="preserve">В результате реализации мероприятий схемы водоотведения </w:t>
      </w:r>
      <w:r w:rsidRPr="00564CBD">
        <w:rPr>
          <w:rFonts w:ascii="Times New Roman" w:hAnsi="Times New Roman"/>
          <w:sz w:val="28"/>
          <w:szCs w:val="28"/>
        </w:rPr>
        <w:t>сельского поселения «Ка</w:t>
      </w:r>
      <w:r w:rsidR="00764BD6">
        <w:rPr>
          <w:rFonts w:ascii="Times New Roman" w:hAnsi="Times New Roman"/>
          <w:sz w:val="28"/>
          <w:szCs w:val="28"/>
        </w:rPr>
        <w:t>жим</w:t>
      </w:r>
      <w:r w:rsidRPr="00564CBD">
        <w:rPr>
          <w:rFonts w:ascii="Times New Roman" w:hAnsi="Times New Roman"/>
          <w:sz w:val="28"/>
          <w:szCs w:val="28"/>
        </w:rPr>
        <w:t>»</w:t>
      </w:r>
      <w:r>
        <w:rPr>
          <w:rFonts w:ascii="Times New Roman" w:hAnsi="Times New Roman"/>
          <w:sz w:val="28"/>
          <w:szCs w:val="28"/>
        </w:rPr>
        <w:t xml:space="preserve"> за счет канализования территорий не имеющих централизованной системы водоотведения уменьшаться сбросы через выгребные ямы, что благоприятно скажется на состоянии подземных вод, при этом  после строительства сточные воды сбрасываемые в водные объекты будут соответствовать требованиям и нормам </w:t>
      </w:r>
      <w:r w:rsidRPr="002B5716">
        <w:rPr>
          <w:rFonts w:ascii="Times New Roman" w:hAnsi="Times New Roman"/>
          <w:sz w:val="28"/>
          <w:szCs w:val="28"/>
        </w:rPr>
        <w:t>СанПиН 2.1.5.980-00 «Водоотведение населенных мест, санитарная охрана водных объектов. Гигиенические требования к охране поверхностных вод».</w:t>
      </w:r>
      <w:r>
        <w:rPr>
          <w:rFonts w:ascii="Times New Roman" w:hAnsi="Times New Roman"/>
          <w:sz w:val="28"/>
          <w:szCs w:val="28"/>
        </w:rPr>
        <w:t xml:space="preserve"> Наилучшим образом скажется использование ультрафиолетового излучения для обеззараживания сточной воды после очистных сооружений вместо методов с использованием соединений хлора.</w:t>
      </w:r>
      <w:r w:rsidR="00764BD6">
        <w:rPr>
          <w:rFonts w:ascii="Times New Roman" w:hAnsi="Times New Roman"/>
          <w:sz w:val="28"/>
          <w:szCs w:val="28"/>
        </w:rPr>
        <w:t xml:space="preserve"> </w:t>
      </w:r>
      <w:r>
        <w:rPr>
          <w:rFonts w:ascii="Times New Roman" w:hAnsi="Times New Roman"/>
          <w:sz w:val="28"/>
          <w:szCs w:val="28"/>
        </w:rPr>
        <w:t>В качестве методов по обработке осадков от очистных сооружений предлагается технология стабилизации и дальнейшая механическая обработка, что позволит использовать осадки в качестве удобрений.</w:t>
      </w:r>
    </w:p>
    <w:p w:rsidR="00D32FB6" w:rsidRDefault="00D32FB6" w:rsidP="00D32FB6">
      <w:pPr>
        <w:tabs>
          <w:tab w:val="left" w:pos="180"/>
          <w:tab w:val="left" w:pos="900"/>
        </w:tabs>
        <w:spacing w:line="360" w:lineRule="auto"/>
        <w:ind w:left="-142" w:right="40" w:hanging="20"/>
        <w:jc w:val="both"/>
        <w:rPr>
          <w:rFonts w:ascii="Times New Roman" w:hAnsi="Times New Roman"/>
          <w:sz w:val="24"/>
          <w:szCs w:val="24"/>
        </w:rPr>
      </w:pPr>
      <w:r w:rsidRPr="006C6487">
        <w:rPr>
          <w:rFonts w:ascii="Times New Roman" w:hAnsi="Times New Roman"/>
          <w:sz w:val="24"/>
          <w:szCs w:val="24"/>
        </w:rPr>
        <w:t>Таблица  4.1-Показатели качества очистки вод модульными станциями типа «КОС»</w:t>
      </w:r>
    </w:p>
    <w:tbl>
      <w:tblPr>
        <w:tblStyle w:val="afc"/>
        <w:tblW w:w="0" w:type="auto"/>
        <w:tblInd w:w="20" w:type="dxa"/>
        <w:tblLook w:val="04A0"/>
      </w:tblPr>
      <w:tblGrid>
        <w:gridCol w:w="923"/>
        <w:gridCol w:w="2531"/>
        <w:gridCol w:w="1739"/>
        <w:gridCol w:w="1729"/>
        <w:gridCol w:w="1740"/>
        <w:gridCol w:w="1740"/>
      </w:tblGrid>
      <w:tr w:rsidR="00D32FB6" w:rsidTr="00816388">
        <w:trPr>
          <w:trHeight w:val="680"/>
        </w:trPr>
        <w:tc>
          <w:tcPr>
            <w:tcW w:w="939" w:type="dxa"/>
            <w:vMerge w:val="restart"/>
            <w:shd w:val="clear" w:color="auto" w:fill="DAEEF3" w:themeFill="accent5" w:themeFillTint="33"/>
            <w:vAlign w:val="center"/>
          </w:tcPr>
          <w:p w:rsidR="00D32FB6" w:rsidRPr="006C6487" w:rsidRDefault="00D32FB6" w:rsidP="00816388">
            <w:pPr>
              <w:rPr>
                <w:rFonts w:ascii="Times New Roman" w:hAnsi="Times New Roman"/>
                <w:sz w:val="24"/>
                <w:szCs w:val="24"/>
                <w:lang w:eastAsia="ru-RU"/>
              </w:rPr>
            </w:pPr>
            <w:r w:rsidRPr="006C6487">
              <w:rPr>
                <w:rFonts w:ascii="Times New Roman" w:hAnsi="Times New Roman"/>
                <w:sz w:val="24"/>
                <w:szCs w:val="24"/>
                <w:lang w:eastAsia="ru-RU"/>
              </w:rPr>
              <w:t>№ п/п</w:t>
            </w:r>
          </w:p>
        </w:tc>
        <w:tc>
          <w:tcPr>
            <w:tcW w:w="2573" w:type="dxa"/>
            <w:vMerge w:val="restart"/>
            <w:shd w:val="clear" w:color="auto" w:fill="DAEEF3" w:themeFill="accent5" w:themeFillTint="33"/>
            <w:vAlign w:val="center"/>
          </w:tcPr>
          <w:p w:rsidR="00D32FB6" w:rsidRDefault="00D32FB6" w:rsidP="00816388">
            <w:pPr>
              <w:tabs>
                <w:tab w:val="left" w:pos="180"/>
                <w:tab w:val="left" w:pos="900"/>
              </w:tabs>
              <w:spacing w:line="360" w:lineRule="auto"/>
              <w:ind w:right="40"/>
              <w:jc w:val="center"/>
              <w:rPr>
                <w:rFonts w:ascii="Times New Roman" w:hAnsi="Times New Roman"/>
                <w:sz w:val="24"/>
                <w:szCs w:val="24"/>
              </w:rPr>
            </w:pPr>
            <w:r w:rsidRPr="006C6487">
              <w:rPr>
                <w:rFonts w:ascii="Times New Roman" w:hAnsi="Times New Roman"/>
                <w:sz w:val="24"/>
                <w:szCs w:val="24"/>
                <w:lang w:eastAsia="ru-RU"/>
              </w:rPr>
              <w:t>Показатели качества очищаемой воды</w:t>
            </w:r>
          </w:p>
        </w:tc>
        <w:tc>
          <w:tcPr>
            <w:tcW w:w="1758" w:type="dxa"/>
            <w:vMerge w:val="restart"/>
            <w:shd w:val="clear" w:color="auto" w:fill="DAEEF3" w:themeFill="accent5" w:themeFillTint="33"/>
            <w:vAlign w:val="center"/>
          </w:tcPr>
          <w:p w:rsidR="00D32FB6" w:rsidRPr="006C6487" w:rsidRDefault="00D32FB6" w:rsidP="00816388">
            <w:pPr>
              <w:rPr>
                <w:rFonts w:ascii="Times New Roman" w:hAnsi="Times New Roman"/>
                <w:sz w:val="24"/>
                <w:szCs w:val="24"/>
                <w:lang w:eastAsia="ru-RU"/>
              </w:rPr>
            </w:pPr>
            <w:r w:rsidRPr="006C6487">
              <w:rPr>
                <w:rFonts w:ascii="Times New Roman" w:hAnsi="Times New Roman"/>
                <w:sz w:val="24"/>
                <w:szCs w:val="24"/>
                <w:lang w:eastAsia="ru-RU"/>
              </w:rPr>
              <w:t>Ед. измерения</w:t>
            </w:r>
          </w:p>
        </w:tc>
        <w:tc>
          <w:tcPr>
            <w:tcW w:w="5274" w:type="dxa"/>
            <w:gridSpan w:val="3"/>
            <w:shd w:val="clear" w:color="auto" w:fill="DAEEF3" w:themeFill="accent5" w:themeFillTint="33"/>
            <w:vAlign w:val="center"/>
          </w:tcPr>
          <w:p w:rsidR="00D32FB6" w:rsidRDefault="00D32FB6" w:rsidP="00816388">
            <w:pPr>
              <w:tabs>
                <w:tab w:val="left" w:pos="180"/>
                <w:tab w:val="left" w:pos="900"/>
              </w:tabs>
              <w:spacing w:line="360" w:lineRule="auto"/>
              <w:ind w:right="40"/>
              <w:jc w:val="center"/>
              <w:rPr>
                <w:rFonts w:ascii="Times New Roman" w:hAnsi="Times New Roman"/>
                <w:sz w:val="24"/>
                <w:szCs w:val="24"/>
              </w:rPr>
            </w:pPr>
            <w:r w:rsidRPr="006C6487">
              <w:rPr>
                <w:rFonts w:ascii="Times New Roman" w:hAnsi="Times New Roman"/>
                <w:sz w:val="24"/>
                <w:szCs w:val="24"/>
                <w:lang w:eastAsia="ru-RU"/>
              </w:rPr>
              <w:t>Концентрация</w:t>
            </w:r>
            <w:r>
              <w:rPr>
                <w:rFonts w:ascii="Times New Roman" w:hAnsi="Times New Roman"/>
                <w:sz w:val="24"/>
                <w:szCs w:val="24"/>
                <w:lang w:eastAsia="ru-RU"/>
              </w:rPr>
              <w:t xml:space="preserve"> </w:t>
            </w:r>
            <w:r w:rsidRPr="006C6487">
              <w:rPr>
                <w:rFonts w:ascii="Times New Roman" w:hAnsi="Times New Roman"/>
                <w:sz w:val="24"/>
                <w:szCs w:val="24"/>
                <w:lang w:eastAsia="ru-RU"/>
              </w:rPr>
              <w:t>загрязнений в очищаемых стоках</w:t>
            </w:r>
          </w:p>
        </w:tc>
      </w:tr>
      <w:tr w:rsidR="00D32FB6" w:rsidTr="00816388">
        <w:trPr>
          <w:trHeight w:val="680"/>
        </w:trPr>
        <w:tc>
          <w:tcPr>
            <w:tcW w:w="939" w:type="dxa"/>
            <w:vMerge/>
            <w:shd w:val="clear" w:color="auto" w:fill="DAEEF3" w:themeFill="accent5" w:themeFillTint="33"/>
            <w:vAlign w:val="center"/>
          </w:tcPr>
          <w:p w:rsidR="00D32FB6" w:rsidRPr="006C6487" w:rsidRDefault="00D32FB6" w:rsidP="00816388">
            <w:pPr>
              <w:rPr>
                <w:rFonts w:ascii="Times New Roman" w:hAnsi="Times New Roman"/>
                <w:sz w:val="24"/>
                <w:szCs w:val="24"/>
                <w:lang w:eastAsia="ru-RU"/>
              </w:rPr>
            </w:pPr>
          </w:p>
        </w:tc>
        <w:tc>
          <w:tcPr>
            <w:tcW w:w="2573" w:type="dxa"/>
            <w:vMerge/>
            <w:shd w:val="clear" w:color="auto" w:fill="DAEEF3" w:themeFill="accent5" w:themeFillTint="33"/>
          </w:tcPr>
          <w:p w:rsidR="00D32FB6" w:rsidRPr="006C6487" w:rsidRDefault="00D32FB6" w:rsidP="00816388">
            <w:pPr>
              <w:tabs>
                <w:tab w:val="left" w:pos="180"/>
                <w:tab w:val="left" w:pos="900"/>
              </w:tabs>
              <w:spacing w:line="360" w:lineRule="auto"/>
              <w:ind w:right="40"/>
              <w:jc w:val="both"/>
              <w:rPr>
                <w:rFonts w:ascii="Times New Roman" w:hAnsi="Times New Roman"/>
                <w:sz w:val="24"/>
                <w:szCs w:val="24"/>
                <w:lang w:eastAsia="ru-RU"/>
              </w:rPr>
            </w:pPr>
          </w:p>
        </w:tc>
        <w:tc>
          <w:tcPr>
            <w:tcW w:w="1758" w:type="dxa"/>
            <w:vMerge/>
            <w:shd w:val="clear" w:color="auto" w:fill="DAEEF3" w:themeFill="accent5" w:themeFillTint="33"/>
            <w:vAlign w:val="center"/>
          </w:tcPr>
          <w:p w:rsidR="00D32FB6" w:rsidRPr="006C6487" w:rsidRDefault="00D32FB6" w:rsidP="00816388">
            <w:pPr>
              <w:rPr>
                <w:rFonts w:ascii="Times New Roman" w:hAnsi="Times New Roman"/>
                <w:sz w:val="24"/>
                <w:szCs w:val="24"/>
                <w:lang w:eastAsia="ru-RU"/>
              </w:rPr>
            </w:pPr>
          </w:p>
        </w:tc>
        <w:tc>
          <w:tcPr>
            <w:tcW w:w="1758" w:type="dxa"/>
            <w:shd w:val="clear" w:color="auto" w:fill="DAEEF3" w:themeFill="accent5" w:themeFillTint="33"/>
          </w:tcPr>
          <w:p w:rsidR="00D32FB6" w:rsidRPr="006C6487" w:rsidRDefault="00D32FB6" w:rsidP="00816388">
            <w:pPr>
              <w:jc w:val="center"/>
              <w:rPr>
                <w:rFonts w:ascii="Times New Roman" w:hAnsi="Times New Roman"/>
                <w:sz w:val="24"/>
                <w:szCs w:val="24"/>
                <w:lang w:eastAsia="ru-RU"/>
              </w:rPr>
            </w:pPr>
            <w:r>
              <w:rPr>
                <w:rFonts w:ascii="Times New Roman" w:hAnsi="Times New Roman"/>
                <w:sz w:val="24"/>
                <w:szCs w:val="24"/>
                <w:lang w:eastAsia="ru-RU"/>
              </w:rPr>
              <w:t>до очистки</w:t>
            </w:r>
          </w:p>
        </w:tc>
        <w:tc>
          <w:tcPr>
            <w:tcW w:w="1758" w:type="dxa"/>
            <w:shd w:val="clear" w:color="auto" w:fill="DAEEF3" w:themeFill="accent5" w:themeFillTint="33"/>
          </w:tcPr>
          <w:p w:rsidR="00D32FB6" w:rsidRDefault="00D32FB6" w:rsidP="00816388">
            <w:pPr>
              <w:tabs>
                <w:tab w:val="left" w:pos="180"/>
                <w:tab w:val="left" w:pos="900"/>
              </w:tabs>
              <w:spacing w:line="360" w:lineRule="auto"/>
              <w:ind w:right="40"/>
              <w:jc w:val="center"/>
              <w:rPr>
                <w:rFonts w:ascii="Times New Roman" w:hAnsi="Times New Roman"/>
                <w:sz w:val="24"/>
                <w:szCs w:val="24"/>
              </w:rPr>
            </w:pPr>
            <w:r>
              <w:rPr>
                <w:rFonts w:ascii="Times New Roman" w:hAnsi="Times New Roman"/>
                <w:sz w:val="24"/>
                <w:szCs w:val="24"/>
                <w:lang w:eastAsia="ru-RU"/>
              </w:rPr>
              <w:t>после очистки</w:t>
            </w:r>
          </w:p>
        </w:tc>
        <w:tc>
          <w:tcPr>
            <w:tcW w:w="1758" w:type="dxa"/>
            <w:shd w:val="clear" w:color="auto" w:fill="DAEEF3" w:themeFill="accent5" w:themeFillTint="33"/>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ПДК</w:t>
            </w:r>
          </w:p>
        </w:tc>
      </w:tr>
      <w:tr w:rsidR="00D32FB6" w:rsidTr="00816388">
        <w:trPr>
          <w:trHeight w:val="680"/>
        </w:trPr>
        <w:tc>
          <w:tcPr>
            <w:tcW w:w="939" w:type="dxa"/>
            <w:vAlign w:val="center"/>
          </w:tcPr>
          <w:p w:rsidR="00D32FB6" w:rsidRDefault="00D32FB6" w:rsidP="00816388">
            <w:pPr>
              <w:tabs>
                <w:tab w:val="left" w:pos="180"/>
                <w:tab w:val="left" w:pos="900"/>
              </w:tabs>
              <w:spacing w:line="360" w:lineRule="auto"/>
              <w:ind w:right="40"/>
              <w:jc w:val="center"/>
              <w:rPr>
                <w:rFonts w:ascii="Times New Roman" w:hAnsi="Times New Roman"/>
                <w:sz w:val="24"/>
                <w:szCs w:val="24"/>
              </w:rPr>
            </w:pPr>
            <w:r>
              <w:rPr>
                <w:rFonts w:ascii="Times New Roman" w:hAnsi="Times New Roman"/>
                <w:sz w:val="24"/>
                <w:szCs w:val="24"/>
              </w:rPr>
              <w:t>1.</w:t>
            </w:r>
          </w:p>
        </w:tc>
        <w:tc>
          <w:tcPr>
            <w:tcW w:w="2573" w:type="dxa"/>
            <w:vAlign w:val="center"/>
          </w:tcPr>
          <w:p w:rsidR="00D32FB6" w:rsidRDefault="00D32FB6" w:rsidP="00816388">
            <w:pPr>
              <w:tabs>
                <w:tab w:val="left" w:pos="180"/>
                <w:tab w:val="left" w:pos="900"/>
              </w:tabs>
              <w:spacing w:line="360" w:lineRule="auto"/>
              <w:ind w:right="40"/>
              <w:jc w:val="center"/>
              <w:rPr>
                <w:rFonts w:ascii="Times New Roman" w:hAnsi="Times New Roman"/>
                <w:sz w:val="24"/>
                <w:szCs w:val="24"/>
              </w:rPr>
            </w:pPr>
            <w:r w:rsidRPr="006C6487">
              <w:rPr>
                <w:rFonts w:ascii="Times New Roman" w:hAnsi="Times New Roman"/>
                <w:sz w:val="24"/>
                <w:szCs w:val="24"/>
                <w:lang w:eastAsia="ru-RU"/>
              </w:rPr>
              <w:t>Запах</w:t>
            </w:r>
          </w:p>
        </w:tc>
        <w:tc>
          <w:tcPr>
            <w:tcW w:w="1758" w:type="dxa"/>
            <w:vAlign w:val="center"/>
          </w:tcPr>
          <w:p w:rsidR="00D32FB6" w:rsidRDefault="00D32FB6" w:rsidP="00816388">
            <w:pPr>
              <w:tabs>
                <w:tab w:val="left" w:pos="180"/>
                <w:tab w:val="left" w:pos="900"/>
              </w:tabs>
              <w:spacing w:line="360" w:lineRule="auto"/>
              <w:ind w:right="40"/>
              <w:jc w:val="center"/>
              <w:rPr>
                <w:rFonts w:ascii="Times New Roman" w:hAnsi="Times New Roman"/>
                <w:sz w:val="24"/>
                <w:szCs w:val="24"/>
              </w:rPr>
            </w:pPr>
            <w:r>
              <w:rPr>
                <w:rFonts w:ascii="Times New Roman" w:hAnsi="Times New Roman"/>
                <w:sz w:val="24"/>
                <w:szCs w:val="24"/>
              </w:rPr>
              <w:t>балл</w:t>
            </w:r>
          </w:p>
        </w:tc>
        <w:tc>
          <w:tcPr>
            <w:tcW w:w="1758" w:type="dxa"/>
          </w:tcPr>
          <w:p w:rsidR="00D32FB6" w:rsidRDefault="00D32FB6" w:rsidP="00816388">
            <w:pPr>
              <w:tabs>
                <w:tab w:val="left" w:pos="180"/>
                <w:tab w:val="left" w:pos="900"/>
              </w:tabs>
              <w:spacing w:line="360" w:lineRule="auto"/>
              <w:ind w:right="40"/>
              <w:jc w:val="both"/>
              <w:rPr>
                <w:rFonts w:ascii="Times New Roman" w:hAnsi="Times New Roman"/>
                <w:sz w:val="24"/>
                <w:szCs w:val="24"/>
              </w:rPr>
            </w:pPr>
          </w:p>
        </w:tc>
        <w:tc>
          <w:tcPr>
            <w:tcW w:w="1758" w:type="dxa"/>
            <w:vAlign w:val="center"/>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не более 2</w:t>
            </w:r>
          </w:p>
        </w:tc>
        <w:tc>
          <w:tcPr>
            <w:tcW w:w="1758" w:type="dxa"/>
            <w:vAlign w:val="center"/>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не более 2</w:t>
            </w:r>
          </w:p>
        </w:tc>
      </w:tr>
      <w:tr w:rsidR="00D32FB6" w:rsidTr="00816388">
        <w:trPr>
          <w:trHeight w:val="680"/>
        </w:trPr>
        <w:tc>
          <w:tcPr>
            <w:tcW w:w="939" w:type="dxa"/>
            <w:vAlign w:val="center"/>
          </w:tcPr>
          <w:p w:rsidR="00D32FB6" w:rsidRDefault="00D32FB6" w:rsidP="00816388">
            <w:pPr>
              <w:tabs>
                <w:tab w:val="left" w:pos="180"/>
                <w:tab w:val="left" w:pos="900"/>
              </w:tabs>
              <w:spacing w:line="360" w:lineRule="auto"/>
              <w:ind w:right="40"/>
              <w:jc w:val="center"/>
              <w:rPr>
                <w:rFonts w:ascii="Times New Roman" w:hAnsi="Times New Roman"/>
                <w:sz w:val="24"/>
                <w:szCs w:val="24"/>
              </w:rPr>
            </w:pPr>
            <w:r>
              <w:rPr>
                <w:rFonts w:ascii="Times New Roman" w:hAnsi="Times New Roman"/>
                <w:sz w:val="24"/>
                <w:szCs w:val="24"/>
              </w:rPr>
              <w:t>2.</w:t>
            </w:r>
          </w:p>
        </w:tc>
        <w:tc>
          <w:tcPr>
            <w:tcW w:w="2573" w:type="dxa"/>
            <w:vAlign w:val="center"/>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Окраска</w:t>
            </w:r>
          </w:p>
        </w:tc>
        <w:tc>
          <w:tcPr>
            <w:tcW w:w="1758" w:type="dxa"/>
            <w:vAlign w:val="center"/>
          </w:tcPr>
          <w:p w:rsidR="00D32FB6" w:rsidRDefault="00D32FB6" w:rsidP="00816388">
            <w:pPr>
              <w:tabs>
                <w:tab w:val="left" w:pos="180"/>
                <w:tab w:val="left" w:pos="900"/>
              </w:tabs>
              <w:spacing w:line="360" w:lineRule="auto"/>
              <w:ind w:right="40"/>
              <w:jc w:val="center"/>
              <w:rPr>
                <w:rFonts w:ascii="Times New Roman" w:hAnsi="Times New Roman"/>
                <w:sz w:val="24"/>
                <w:szCs w:val="24"/>
              </w:rPr>
            </w:pPr>
            <w:r>
              <w:rPr>
                <w:rFonts w:ascii="Times New Roman" w:hAnsi="Times New Roman"/>
                <w:sz w:val="24"/>
                <w:szCs w:val="24"/>
              </w:rPr>
              <w:t>-</w:t>
            </w:r>
          </w:p>
        </w:tc>
        <w:tc>
          <w:tcPr>
            <w:tcW w:w="1758" w:type="dxa"/>
          </w:tcPr>
          <w:p w:rsidR="00D32FB6" w:rsidRDefault="00D32FB6" w:rsidP="00816388">
            <w:pPr>
              <w:tabs>
                <w:tab w:val="left" w:pos="180"/>
                <w:tab w:val="left" w:pos="900"/>
              </w:tabs>
              <w:spacing w:line="360" w:lineRule="auto"/>
              <w:ind w:right="40"/>
              <w:jc w:val="both"/>
              <w:rPr>
                <w:rFonts w:ascii="Times New Roman" w:hAnsi="Times New Roman"/>
                <w:sz w:val="24"/>
                <w:szCs w:val="24"/>
              </w:rPr>
            </w:pPr>
          </w:p>
        </w:tc>
        <w:tc>
          <w:tcPr>
            <w:tcW w:w="1758" w:type="dxa"/>
            <w:vAlign w:val="center"/>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отсутствие</w:t>
            </w:r>
          </w:p>
        </w:tc>
        <w:tc>
          <w:tcPr>
            <w:tcW w:w="1758" w:type="dxa"/>
            <w:vAlign w:val="center"/>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отсутствие</w:t>
            </w:r>
          </w:p>
        </w:tc>
      </w:tr>
      <w:tr w:rsidR="00D32FB6" w:rsidTr="00816388">
        <w:trPr>
          <w:trHeight w:val="680"/>
        </w:trPr>
        <w:tc>
          <w:tcPr>
            <w:tcW w:w="939" w:type="dxa"/>
            <w:vAlign w:val="center"/>
          </w:tcPr>
          <w:p w:rsidR="00D32FB6" w:rsidRDefault="00D32FB6" w:rsidP="00816388">
            <w:pPr>
              <w:tabs>
                <w:tab w:val="left" w:pos="180"/>
                <w:tab w:val="left" w:pos="900"/>
              </w:tabs>
              <w:spacing w:line="360" w:lineRule="auto"/>
              <w:ind w:right="40"/>
              <w:jc w:val="center"/>
              <w:rPr>
                <w:rFonts w:ascii="Times New Roman" w:hAnsi="Times New Roman"/>
                <w:sz w:val="24"/>
                <w:szCs w:val="24"/>
              </w:rPr>
            </w:pPr>
            <w:r>
              <w:rPr>
                <w:rFonts w:ascii="Times New Roman" w:hAnsi="Times New Roman"/>
                <w:sz w:val="24"/>
                <w:szCs w:val="24"/>
              </w:rPr>
              <w:t>3.</w:t>
            </w:r>
          </w:p>
        </w:tc>
        <w:tc>
          <w:tcPr>
            <w:tcW w:w="2573" w:type="dxa"/>
            <w:vAlign w:val="center"/>
          </w:tcPr>
          <w:p w:rsidR="00D32FB6" w:rsidRDefault="00D32FB6" w:rsidP="00816388">
            <w:pPr>
              <w:tabs>
                <w:tab w:val="left" w:pos="180"/>
                <w:tab w:val="left" w:pos="900"/>
              </w:tabs>
              <w:spacing w:line="360" w:lineRule="auto"/>
              <w:ind w:right="40"/>
              <w:jc w:val="center"/>
              <w:rPr>
                <w:rFonts w:ascii="Times New Roman" w:hAnsi="Times New Roman"/>
                <w:sz w:val="24"/>
                <w:szCs w:val="24"/>
              </w:rPr>
            </w:pPr>
            <w:r w:rsidRPr="006C6487">
              <w:rPr>
                <w:rFonts w:ascii="Times New Roman" w:hAnsi="Times New Roman"/>
                <w:sz w:val="24"/>
                <w:szCs w:val="24"/>
                <w:lang w:eastAsia="ru-RU"/>
              </w:rPr>
              <w:t>Плавающие примеси</w:t>
            </w:r>
          </w:p>
        </w:tc>
        <w:tc>
          <w:tcPr>
            <w:tcW w:w="1758" w:type="dxa"/>
            <w:vAlign w:val="center"/>
          </w:tcPr>
          <w:p w:rsidR="00D32FB6" w:rsidRDefault="00D32FB6" w:rsidP="00816388">
            <w:pPr>
              <w:tabs>
                <w:tab w:val="left" w:pos="180"/>
                <w:tab w:val="left" w:pos="900"/>
              </w:tabs>
              <w:spacing w:line="360" w:lineRule="auto"/>
              <w:ind w:right="40"/>
              <w:jc w:val="center"/>
              <w:rPr>
                <w:rFonts w:ascii="Times New Roman" w:hAnsi="Times New Roman"/>
                <w:sz w:val="24"/>
                <w:szCs w:val="24"/>
              </w:rPr>
            </w:pPr>
            <w:r>
              <w:rPr>
                <w:rFonts w:ascii="Times New Roman" w:hAnsi="Times New Roman"/>
                <w:sz w:val="24"/>
                <w:szCs w:val="24"/>
              </w:rPr>
              <w:t>-</w:t>
            </w:r>
          </w:p>
        </w:tc>
        <w:tc>
          <w:tcPr>
            <w:tcW w:w="1758" w:type="dxa"/>
          </w:tcPr>
          <w:p w:rsidR="00D32FB6" w:rsidRDefault="00D32FB6" w:rsidP="00816388">
            <w:pPr>
              <w:tabs>
                <w:tab w:val="left" w:pos="180"/>
                <w:tab w:val="left" w:pos="900"/>
              </w:tabs>
              <w:spacing w:line="360" w:lineRule="auto"/>
              <w:ind w:right="40"/>
              <w:jc w:val="both"/>
              <w:rPr>
                <w:rFonts w:ascii="Times New Roman" w:hAnsi="Times New Roman"/>
                <w:sz w:val="24"/>
                <w:szCs w:val="24"/>
              </w:rPr>
            </w:pPr>
          </w:p>
        </w:tc>
        <w:tc>
          <w:tcPr>
            <w:tcW w:w="1758" w:type="dxa"/>
            <w:vAlign w:val="center"/>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отсутствие</w:t>
            </w:r>
          </w:p>
        </w:tc>
        <w:tc>
          <w:tcPr>
            <w:tcW w:w="1758" w:type="dxa"/>
            <w:vAlign w:val="center"/>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отсутствие</w:t>
            </w:r>
          </w:p>
        </w:tc>
      </w:tr>
      <w:tr w:rsidR="00D32FB6" w:rsidTr="00816388">
        <w:trPr>
          <w:trHeight w:val="858"/>
        </w:trPr>
        <w:tc>
          <w:tcPr>
            <w:tcW w:w="939" w:type="dxa"/>
            <w:vAlign w:val="center"/>
          </w:tcPr>
          <w:p w:rsidR="00D32FB6" w:rsidRDefault="00D32FB6" w:rsidP="00816388">
            <w:pPr>
              <w:tabs>
                <w:tab w:val="left" w:pos="180"/>
                <w:tab w:val="left" w:pos="900"/>
              </w:tabs>
              <w:spacing w:line="360" w:lineRule="auto"/>
              <w:ind w:right="40"/>
              <w:jc w:val="center"/>
              <w:rPr>
                <w:rFonts w:ascii="Times New Roman" w:hAnsi="Times New Roman"/>
                <w:sz w:val="24"/>
                <w:szCs w:val="24"/>
              </w:rPr>
            </w:pPr>
            <w:r>
              <w:rPr>
                <w:rFonts w:ascii="Times New Roman" w:hAnsi="Times New Roman"/>
                <w:sz w:val="24"/>
                <w:szCs w:val="24"/>
              </w:rPr>
              <w:t>4.</w:t>
            </w:r>
          </w:p>
        </w:tc>
        <w:tc>
          <w:tcPr>
            <w:tcW w:w="2573" w:type="dxa"/>
            <w:vAlign w:val="center"/>
          </w:tcPr>
          <w:p w:rsidR="00D32FB6" w:rsidRDefault="00D32FB6" w:rsidP="00816388">
            <w:pPr>
              <w:tabs>
                <w:tab w:val="left" w:pos="180"/>
                <w:tab w:val="left" w:pos="900"/>
              </w:tabs>
              <w:spacing w:line="360" w:lineRule="auto"/>
              <w:ind w:right="40"/>
              <w:jc w:val="center"/>
              <w:rPr>
                <w:rFonts w:ascii="Times New Roman" w:hAnsi="Times New Roman"/>
                <w:sz w:val="24"/>
                <w:szCs w:val="24"/>
              </w:rPr>
            </w:pPr>
            <w:r w:rsidRPr="006C6487">
              <w:rPr>
                <w:rFonts w:ascii="Times New Roman" w:hAnsi="Times New Roman"/>
                <w:sz w:val="24"/>
                <w:szCs w:val="24"/>
                <w:lang w:eastAsia="ru-RU"/>
              </w:rPr>
              <w:t>Водородный показатель</w:t>
            </w:r>
          </w:p>
        </w:tc>
        <w:tc>
          <w:tcPr>
            <w:tcW w:w="1758" w:type="dxa"/>
            <w:vAlign w:val="center"/>
          </w:tcPr>
          <w:p w:rsidR="00D32FB6" w:rsidRDefault="00D32FB6" w:rsidP="00816388">
            <w:pPr>
              <w:tabs>
                <w:tab w:val="left" w:pos="180"/>
                <w:tab w:val="left" w:pos="900"/>
              </w:tabs>
              <w:spacing w:line="360" w:lineRule="auto"/>
              <w:ind w:right="40"/>
              <w:jc w:val="center"/>
              <w:rPr>
                <w:rFonts w:ascii="Times New Roman" w:hAnsi="Times New Roman"/>
                <w:sz w:val="24"/>
                <w:szCs w:val="24"/>
              </w:rPr>
            </w:pPr>
            <w:r w:rsidRPr="006C6487">
              <w:rPr>
                <w:rFonts w:ascii="Times New Roman" w:hAnsi="Times New Roman"/>
                <w:sz w:val="24"/>
                <w:szCs w:val="24"/>
                <w:lang w:eastAsia="ru-RU"/>
              </w:rPr>
              <w:t>рН</w:t>
            </w:r>
          </w:p>
        </w:tc>
        <w:tc>
          <w:tcPr>
            <w:tcW w:w="1758" w:type="dxa"/>
            <w:vAlign w:val="center"/>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6,5-8,5</w:t>
            </w:r>
          </w:p>
        </w:tc>
        <w:tc>
          <w:tcPr>
            <w:tcW w:w="1758" w:type="dxa"/>
            <w:vAlign w:val="center"/>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6,5-8,5</w:t>
            </w:r>
          </w:p>
        </w:tc>
        <w:tc>
          <w:tcPr>
            <w:tcW w:w="1758" w:type="dxa"/>
            <w:vAlign w:val="center"/>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6,5-8,5</w:t>
            </w:r>
          </w:p>
        </w:tc>
      </w:tr>
      <w:tr w:rsidR="00D32FB6" w:rsidTr="00816388">
        <w:trPr>
          <w:trHeight w:val="680"/>
        </w:trPr>
        <w:tc>
          <w:tcPr>
            <w:tcW w:w="939" w:type="dxa"/>
            <w:vAlign w:val="center"/>
          </w:tcPr>
          <w:p w:rsidR="00D32FB6" w:rsidRDefault="00D32FB6" w:rsidP="00816388">
            <w:pPr>
              <w:tabs>
                <w:tab w:val="left" w:pos="180"/>
                <w:tab w:val="left" w:pos="900"/>
              </w:tabs>
              <w:spacing w:line="360" w:lineRule="auto"/>
              <w:ind w:right="40"/>
              <w:jc w:val="center"/>
              <w:rPr>
                <w:rFonts w:ascii="Times New Roman" w:hAnsi="Times New Roman"/>
                <w:sz w:val="24"/>
                <w:szCs w:val="24"/>
              </w:rPr>
            </w:pPr>
            <w:r>
              <w:rPr>
                <w:rFonts w:ascii="Times New Roman" w:hAnsi="Times New Roman"/>
                <w:sz w:val="24"/>
                <w:szCs w:val="24"/>
              </w:rPr>
              <w:t>5.</w:t>
            </w:r>
          </w:p>
        </w:tc>
        <w:tc>
          <w:tcPr>
            <w:tcW w:w="2573" w:type="dxa"/>
            <w:vAlign w:val="center"/>
          </w:tcPr>
          <w:p w:rsidR="00D32FB6" w:rsidRDefault="00D32FB6" w:rsidP="00816388">
            <w:pPr>
              <w:tabs>
                <w:tab w:val="left" w:pos="180"/>
                <w:tab w:val="left" w:pos="900"/>
              </w:tabs>
              <w:spacing w:line="360" w:lineRule="auto"/>
              <w:ind w:right="40"/>
              <w:jc w:val="center"/>
              <w:rPr>
                <w:rFonts w:ascii="Times New Roman" w:hAnsi="Times New Roman"/>
                <w:sz w:val="24"/>
                <w:szCs w:val="24"/>
              </w:rPr>
            </w:pPr>
            <w:r w:rsidRPr="006C6487">
              <w:rPr>
                <w:rFonts w:ascii="Times New Roman" w:hAnsi="Times New Roman"/>
                <w:sz w:val="24"/>
                <w:szCs w:val="24"/>
                <w:lang w:eastAsia="ru-RU"/>
              </w:rPr>
              <w:t>БПКполн</w:t>
            </w:r>
          </w:p>
        </w:tc>
        <w:tc>
          <w:tcPr>
            <w:tcW w:w="1758" w:type="dxa"/>
            <w:vAlign w:val="center"/>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мгО</w:t>
            </w:r>
            <w:r w:rsidRPr="006C6487">
              <w:rPr>
                <w:rFonts w:ascii="Times New Roman" w:hAnsi="Times New Roman"/>
                <w:sz w:val="24"/>
                <w:szCs w:val="24"/>
                <w:vertAlign w:val="subscript"/>
                <w:lang w:eastAsia="ru-RU"/>
              </w:rPr>
              <w:t>2</w:t>
            </w:r>
            <w:r w:rsidRPr="006C6487">
              <w:rPr>
                <w:rFonts w:ascii="Times New Roman" w:hAnsi="Times New Roman"/>
                <w:sz w:val="24"/>
                <w:szCs w:val="24"/>
                <w:lang w:eastAsia="ru-RU"/>
              </w:rPr>
              <w:t>/л</w:t>
            </w:r>
          </w:p>
        </w:tc>
        <w:tc>
          <w:tcPr>
            <w:tcW w:w="1758" w:type="dxa"/>
            <w:vAlign w:val="center"/>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250</w:t>
            </w:r>
          </w:p>
        </w:tc>
        <w:tc>
          <w:tcPr>
            <w:tcW w:w="1758" w:type="dxa"/>
            <w:vAlign w:val="center"/>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не более 3</w:t>
            </w:r>
          </w:p>
        </w:tc>
        <w:tc>
          <w:tcPr>
            <w:tcW w:w="1758" w:type="dxa"/>
            <w:vAlign w:val="center"/>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не более 3(или +0,75 к фону)</w:t>
            </w:r>
          </w:p>
        </w:tc>
      </w:tr>
      <w:tr w:rsidR="00D32FB6" w:rsidTr="00816388">
        <w:trPr>
          <w:trHeight w:val="680"/>
        </w:trPr>
        <w:tc>
          <w:tcPr>
            <w:tcW w:w="939" w:type="dxa"/>
            <w:vAlign w:val="center"/>
          </w:tcPr>
          <w:p w:rsidR="00D32FB6" w:rsidRDefault="00D32FB6" w:rsidP="00816388">
            <w:pPr>
              <w:tabs>
                <w:tab w:val="left" w:pos="180"/>
                <w:tab w:val="left" w:pos="900"/>
              </w:tabs>
              <w:spacing w:line="360" w:lineRule="auto"/>
              <w:ind w:right="40"/>
              <w:jc w:val="center"/>
              <w:rPr>
                <w:rFonts w:ascii="Times New Roman" w:hAnsi="Times New Roman"/>
                <w:sz w:val="24"/>
                <w:szCs w:val="24"/>
              </w:rPr>
            </w:pPr>
            <w:r>
              <w:rPr>
                <w:rFonts w:ascii="Times New Roman" w:hAnsi="Times New Roman"/>
                <w:sz w:val="24"/>
                <w:szCs w:val="24"/>
              </w:rPr>
              <w:t>6.</w:t>
            </w:r>
          </w:p>
        </w:tc>
        <w:tc>
          <w:tcPr>
            <w:tcW w:w="2573" w:type="dxa"/>
            <w:vAlign w:val="center"/>
          </w:tcPr>
          <w:p w:rsidR="00D32FB6" w:rsidRDefault="00D32FB6" w:rsidP="00816388">
            <w:pPr>
              <w:tabs>
                <w:tab w:val="left" w:pos="180"/>
                <w:tab w:val="left" w:pos="900"/>
              </w:tabs>
              <w:spacing w:line="360" w:lineRule="auto"/>
              <w:ind w:right="40"/>
              <w:jc w:val="center"/>
              <w:rPr>
                <w:rFonts w:ascii="Times New Roman" w:hAnsi="Times New Roman"/>
                <w:sz w:val="24"/>
                <w:szCs w:val="24"/>
              </w:rPr>
            </w:pPr>
            <w:r w:rsidRPr="006C6487">
              <w:rPr>
                <w:rFonts w:ascii="Times New Roman" w:hAnsi="Times New Roman"/>
                <w:sz w:val="24"/>
                <w:szCs w:val="24"/>
                <w:lang w:eastAsia="ru-RU"/>
              </w:rPr>
              <w:t>Взвешенные вещества</w:t>
            </w:r>
          </w:p>
        </w:tc>
        <w:tc>
          <w:tcPr>
            <w:tcW w:w="1758" w:type="dxa"/>
            <w:vAlign w:val="center"/>
          </w:tcPr>
          <w:p w:rsidR="00D32FB6" w:rsidRDefault="00D32FB6" w:rsidP="00816388">
            <w:pPr>
              <w:tabs>
                <w:tab w:val="left" w:pos="180"/>
                <w:tab w:val="left" w:pos="900"/>
              </w:tabs>
              <w:spacing w:line="360" w:lineRule="auto"/>
              <w:ind w:right="40"/>
              <w:jc w:val="center"/>
              <w:rPr>
                <w:rFonts w:ascii="Times New Roman" w:hAnsi="Times New Roman"/>
                <w:sz w:val="24"/>
                <w:szCs w:val="24"/>
              </w:rPr>
            </w:pPr>
            <w:r w:rsidRPr="006C6487">
              <w:rPr>
                <w:rFonts w:ascii="Times New Roman" w:hAnsi="Times New Roman"/>
                <w:sz w:val="24"/>
                <w:szCs w:val="24"/>
                <w:lang w:eastAsia="ru-RU"/>
              </w:rPr>
              <w:t>мг/л</w:t>
            </w:r>
          </w:p>
        </w:tc>
        <w:tc>
          <w:tcPr>
            <w:tcW w:w="1758" w:type="dxa"/>
            <w:vAlign w:val="center"/>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220</w:t>
            </w:r>
          </w:p>
        </w:tc>
        <w:tc>
          <w:tcPr>
            <w:tcW w:w="1758" w:type="dxa"/>
            <w:vAlign w:val="center"/>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3</w:t>
            </w:r>
          </w:p>
        </w:tc>
        <w:tc>
          <w:tcPr>
            <w:tcW w:w="1758" w:type="dxa"/>
            <w:vAlign w:val="center"/>
          </w:tcPr>
          <w:p w:rsidR="00D32FB6" w:rsidRPr="006C6487" w:rsidRDefault="00D32FB6" w:rsidP="00816388">
            <w:pPr>
              <w:jc w:val="center"/>
              <w:rPr>
                <w:rFonts w:ascii="Times New Roman" w:hAnsi="Times New Roman"/>
                <w:sz w:val="24"/>
                <w:szCs w:val="24"/>
                <w:lang w:eastAsia="ru-RU"/>
              </w:rPr>
            </w:pPr>
            <w:r>
              <w:rPr>
                <w:rFonts w:ascii="Times New Roman" w:hAnsi="Times New Roman"/>
                <w:sz w:val="24"/>
                <w:szCs w:val="24"/>
                <w:lang w:eastAsia="ru-RU"/>
              </w:rPr>
              <w:t>3</w:t>
            </w:r>
          </w:p>
        </w:tc>
      </w:tr>
    </w:tbl>
    <w:p w:rsidR="00764BD6" w:rsidRDefault="00764BD6" w:rsidP="002F5863">
      <w:pPr>
        <w:tabs>
          <w:tab w:val="left" w:pos="180"/>
          <w:tab w:val="left" w:pos="900"/>
        </w:tabs>
        <w:spacing w:line="360" w:lineRule="auto"/>
        <w:ind w:left="20" w:right="40" w:hanging="162"/>
        <w:jc w:val="both"/>
        <w:rPr>
          <w:rFonts w:ascii="Times New Roman" w:hAnsi="Times New Roman"/>
          <w:sz w:val="24"/>
          <w:szCs w:val="24"/>
        </w:rPr>
      </w:pPr>
    </w:p>
    <w:p w:rsidR="00D32FB6" w:rsidRDefault="00D32FB6" w:rsidP="002F5863">
      <w:pPr>
        <w:tabs>
          <w:tab w:val="left" w:pos="180"/>
          <w:tab w:val="left" w:pos="900"/>
        </w:tabs>
        <w:spacing w:line="360" w:lineRule="auto"/>
        <w:ind w:left="20" w:right="40" w:hanging="162"/>
        <w:jc w:val="both"/>
        <w:rPr>
          <w:rFonts w:ascii="Times New Roman" w:hAnsi="Times New Roman"/>
          <w:sz w:val="24"/>
          <w:szCs w:val="24"/>
        </w:rPr>
      </w:pPr>
      <w:r>
        <w:rPr>
          <w:rFonts w:ascii="Times New Roman" w:hAnsi="Times New Roman"/>
          <w:sz w:val="24"/>
          <w:szCs w:val="24"/>
        </w:rPr>
        <w:lastRenderedPageBreak/>
        <w:t>Продолжение т</w:t>
      </w:r>
      <w:r w:rsidRPr="006C6487">
        <w:rPr>
          <w:rFonts w:ascii="Times New Roman" w:hAnsi="Times New Roman"/>
          <w:sz w:val="24"/>
          <w:szCs w:val="24"/>
        </w:rPr>
        <w:t>аблиц</w:t>
      </w:r>
      <w:r>
        <w:rPr>
          <w:rFonts w:ascii="Times New Roman" w:hAnsi="Times New Roman"/>
          <w:sz w:val="24"/>
          <w:szCs w:val="24"/>
        </w:rPr>
        <w:t>ы</w:t>
      </w:r>
      <w:r w:rsidRPr="006C6487">
        <w:rPr>
          <w:rFonts w:ascii="Times New Roman" w:hAnsi="Times New Roman"/>
          <w:sz w:val="24"/>
          <w:szCs w:val="24"/>
        </w:rPr>
        <w:t xml:space="preserve">  4.1</w:t>
      </w:r>
    </w:p>
    <w:tbl>
      <w:tblPr>
        <w:tblStyle w:val="afc"/>
        <w:tblW w:w="0" w:type="auto"/>
        <w:tblInd w:w="20" w:type="dxa"/>
        <w:tblLook w:val="04A0"/>
      </w:tblPr>
      <w:tblGrid>
        <w:gridCol w:w="925"/>
        <w:gridCol w:w="2548"/>
        <w:gridCol w:w="1742"/>
        <w:gridCol w:w="1733"/>
        <w:gridCol w:w="1733"/>
        <w:gridCol w:w="1721"/>
      </w:tblGrid>
      <w:tr w:rsidR="00D32FB6" w:rsidTr="00816388">
        <w:trPr>
          <w:trHeight w:val="680"/>
        </w:trPr>
        <w:tc>
          <w:tcPr>
            <w:tcW w:w="939" w:type="dxa"/>
            <w:vMerge w:val="restart"/>
            <w:shd w:val="clear" w:color="auto" w:fill="DAEEF3" w:themeFill="accent5" w:themeFillTint="33"/>
            <w:vAlign w:val="center"/>
          </w:tcPr>
          <w:p w:rsidR="00D32FB6" w:rsidRPr="006C6487" w:rsidRDefault="00D32FB6" w:rsidP="00816388">
            <w:pPr>
              <w:rPr>
                <w:rFonts w:ascii="Times New Roman" w:hAnsi="Times New Roman"/>
                <w:sz w:val="24"/>
                <w:szCs w:val="24"/>
                <w:lang w:eastAsia="ru-RU"/>
              </w:rPr>
            </w:pPr>
            <w:r w:rsidRPr="006C6487">
              <w:rPr>
                <w:rFonts w:ascii="Times New Roman" w:hAnsi="Times New Roman"/>
                <w:sz w:val="24"/>
                <w:szCs w:val="24"/>
                <w:lang w:eastAsia="ru-RU"/>
              </w:rPr>
              <w:t>№ п/п</w:t>
            </w:r>
          </w:p>
        </w:tc>
        <w:tc>
          <w:tcPr>
            <w:tcW w:w="2573" w:type="dxa"/>
            <w:vMerge w:val="restart"/>
            <w:shd w:val="clear" w:color="auto" w:fill="DAEEF3" w:themeFill="accent5" w:themeFillTint="33"/>
            <w:vAlign w:val="center"/>
          </w:tcPr>
          <w:p w:rsidR="00D32FB6" w:rsidRDefault="00D32FB6" w:rsidP="00816388">
            <w:pPr>
              <w:tabs>
                <w:tab w:val="left" w:pos="180"/>
                <w:tab w:val="left" w:pos="900"/>
              </w:tabs>
              <w:spacing w:line="360" w:lineRule="auto"/>
              <w:ind w:right="40"/>
              <w:jc w:val="center"/>
              <w:rPr>
                <w:rFonts w:ascii="Times New Roman" w:hAnsi="Times New Roman"/>
                <w:sz w:val="24"/>
                <w:szCs w:val="24"/>
              </w:rPr>
            </w:pPr>
            <w:r w:rsidRPr="006C6487">
              <w:rPr>
                <w:rFonts w:ascii="Times New Roman" w:hAnsi="Times New Roman"/>
                <w:sz w:val="24"/>
                <w:szCs w:val="24"/>
                <w:lang w:eastAsia="ru-RU"/>
              </w:rPr>
              <w:t>Показатели качества очищаемой воды</w:t>
            </w:r>
          </w:p>
        </w:tc>
        <w:tc>
          <w:tcPr>
            <w:tcW w:w="1758" w:type="dxa"/>
            <w:vMerge w:val="restart"/>
            <w:shd w:val="clear" w:color="auto" w:fill="DAEEF3" w:themeFill="accent5" w:themeFillTint="33"/>
            <w:vAlign w:val="center"/>
          </w:tcPr>
          <w:p w:rsidR="00D32FB6" w:rsidRPr="006C6487" w:rsidRDefault="00D32FB6" w:rsidP="00816388">
            <w:pPr>
              <w:rPr>
                <w:rFonts w:ascii="Times New Roman" w:hAnsi="Times New Roman"/>
                <w:sz w:val="24"/>
                <w:szCs w:val="24"/>
                <w:lang w:eastAsia="ru-RU"/>
              </w:rPr>
            </w:pPr>
            <w:r w:rsidRPr="006C6487">
              <w:rPr>
                <w:rFonts w:ascii="Times New Roman" w:hAnsi="Times New Roman"/>
                <w:sz w:val="24"/>
                <w:szCs w:val="24"/>
                <w:lang w:eastAsia="ru-RU"/>
              </w:rPr>
              <w:t>Ед. измерения</w:t>
            </w:r>
          </w:p>
        </w:tc>
        <w:tc>
          <w:tcPr>
            <w:tcW w:w="5274" w:type="dxa"/>
            <w:gridSpan w:val="3"/>
            <w:shd w:val="clear" w:color="auto" w:fill="DAEEF3" w:themeFill="accent5" w:themeFillTint="33"/>
            <w:vAlign w:val="bottom"/>
          </w:tcPr>
          <w:p w:rsidR="00D32FB6" w:rsidRDefault="00D32FB6" w:rsidP="00816388">
            <w:pPr>
              <w:tabs>
                <w:tab w:val="left" w:pos="180"/>
                <w:tab w:val="left" w:pos="900"/>
              </w:tabs>
              <w:spacing w:line="360" w:lineRule="auto"/>
              <w:ind w:right="40"/>
              <w:jc w:val="center"/>
              <w:rPr>
                <w:rFonts w:ascii="Times New Roman" w:hAnsi="Times New Roman"/>
                <w:sz w:val="24"/>
                <w:szCs w:val="24"/>
              </w:rPr>
            </w:pPr>
            <w:r w:rsidRPr="006C6487">
              <w:rPr>
                <w:rFonts w:ascii="Times New Roman" w:hAnsi="Times New Roman"/>
                <w:sz w:val="24"/>
                <w:szCs w:val="24"/>
                <w:lang w:eastAsia="ru-RU"/>
              </w:rPr>
              <w:t>Концентрация</w:t>
            </w:r>
            <w:r>
              <w:rPr>
                <w:rFonts w:ascii="Times New Roman" w:hAnsi="Times New Roman"/>
                <w:sz w:val="24"/>
                <w:szCs w:val="24"/>
                <w:lang w:eastAsia="ru-RU"/>
              </w:rPr>
              <w:t xml:space="preserve"> </w:t>
            </w:r>
            <w:r w:rsidRPr="006C6487">
              <w:rPr>
                <w:rFonts w:ascii="Times New Roman" w:hAnsi="Times New Roman"/>
                <w:sz w:val="24"/>
                <w:szCs w:val="24"/>
                <w:lang w:eastAsia="ru-RU"/>
              </w:rPr>
              <w:t>загрязнений в очищаемых стоках</w:t>
            </w:r>
          </w:p>
        </w:tc>
      </w:tr>
      <w:tr w:rsidR="00D32FB6" w:rsidTr="00816388">
        <w:trPr>
          <w:trHeight w:val="624"/>
        </w:trPr>
        <w:tc>
          <w:tcPr>
            <w:tcW w:w="939" w:type="dxa"/>
            <w:vMerge/>
            <w:shd w:val="clear" w:color="auto" w:fill="DAEEF3" w:themeFill="accent5" w:themeFillTint="33"/>
            <w:vAlign w:val="center"/>
          </w:tcPr>
          <w:p w:rsidR="00D32FB6" w:rsidRPr="006C6487" w:rsidRDefault="00D32FB6" w:rsidP="00816388">
            <w:pPr>
              <w:rPr>
                <w:rFonts w:ascii="Times New Roman" w:hAnsi="Times New Roman"/>
                <w:sz w:val="24"/>
                <w:szCs w:val="24"/>
                <w:lang w:eastAsia="ru-RU"/>
              </w:rPr>
            </w:pPr>
          </w:p>
        </w:tc>
        <w:tc>
          <w:tcPr>
            <w:tcW w:w="2573" w:type="dxa"/>
            <w:vMerge/>
            <w:shd w:val="clear" w:color="auto" w:fill="DAEEF3" w:themeFill="accent5" w:themeFillTint="33"/>
          </w:tcPr>
          <w:p w:rsidR="00D32FB6" w:rsidRPr="006C6487" w:rsidRDefault="00D32FB6" w:rsidP="00816388">
            <w:pPr>
              <w:tabs>
                <w:tab w:val="left" w:pos="180"/>
                <w:tab w:val="left" w:pos="900"/>
              </w:tabs>
              <w:spacing w:line="360" w:lineRule="auto"/>
              <w:ind w:right="40"/>
              <w:jc w:val="both"/>
              <w:rPr>
                <w:rFonts w:ascii="Times New Roman" w:hAnsi="Times New Roman"/>
                <w:sz w:val="24"/>
                <w:szCs w:val="24"/>
                <w:lang w:eastAsia="ru-RU"/>
              </w:rPr>
            </w:pPr>
          </w:p>
        </w:tc>
        <w:tc>
          <w:tcPr>
            <w:tcW w:w="1758" w:type="dxa"/>
            <w:vMerge/>
            <w:shd w:val="clear" w:color="auto" w:fill="DAEEF3" w:themeFill="accent5" w:themeFillTint="33"/>
            <w:vAlign w:val="center"/>
          </w:tcPr>
          <w:p w:rsidR="00D32FB6" w:rsidRPr="006C6487" w:rsidRDefault="00D32FB6" w:rsidP="00816388">
            <w:pPr>
              <w:rPr>
                <w:rFonts w:ascii="Times New Roman" w:hAnsi="Times New Roman"/>
                <w:sz w:val="24"/>
                <w:szCs w:val="24"/>
                <w:lang w:eastAsia="ru-RU"/>
              </w:rPr>
            </w:pPr>
          </w:p>
        </w:tc>
        <w:tc>
          <w:tcPr>
            <w:tcW w:w="1758" w:type="dxa"/>
            <w:shd w:val="clear" w:color="auto" w:fill="DAEEF3" w:themeFill="accent5" w:themeFillTint="33"/>
            <w:vAlign w:val="center"/>
          </w:tcPr>
          <w:p w:rsidR="00D32FB6" w:rsidRPr="006C6487" w:rsidRDefault="00D32FB6" w:rsidP="00816388">
            <w:pPr>
              <w:jc w:val="center"/>
              <w:rPr>
                <w:rFonts w:ascii="Times New Roman" w:hAnsi="Times New Roman"/>
                <w:sz w:val="24"/>
                <w:szCs w:val="24"/>
                <w:lang w:eastAsia="ru-RU"/>
              </w:rPr>
            </w:pPr>
            <w:r>
              <w:rPr>
                <w:rFonts w:ascii="Times New Roman" w:hAnsi="Times New Roman"/>
                <w:sz w:val="24"/>
                <w:szCs w:val="24"/>
                <w:lang w:eastAsia="ru-RU"/>
              </w:rPr>
              <w:t>до очистки</w:t>
            </w:r>
          </w:p>
        </w:tc>
        <w:tc>
          <w:tcPr>
            <w:tcW w:w="1758" w:type="dxa"/>
            <w:shd w:val="clear" w:color="auto" w:fill="DAEEF3" w:themeFill="accent5" w:themeFillTint="33"/>
            <w:vAlign w:val="center"/>
          </w:tcPr>
          <w:p w:rsidR="00D32FB6" w:rsidRPr="006C6487" w:rsidRDefault="00D32FB6" w:rsidP="00816388">
            <w:pPr>
              <w:jc w:val="center"/>
              <w:rPr>
                <w:rFonts w:ascii="Times New Roman" w:hAnsi="Times New Roman"/>
                <w:sz w:val="24"/>
                <w:szCs w:val="24"/>
                <w:lang w:eastAsia="ru-RU"/>
              </w:rPr>
            </w:pPr>
            <w:r>
              <w:rPr>
                <w:rFonts w:ascii="Times New Roman" w:hAnsi="Times New Roman"/>
                <w:sz w:val="24"/>
                <w:szCs w:val="24"/>
                <w:lang w:eastAsia="ru-RU"/>
              </w:rPr>
              <w:t>после очистки</w:t>
            </w:r>
          </w:p>
        </w:tc>
        <w:tc>
          <w:tcPr>
            <w:tcW w:w="1758" w:type="dxa"/>
            <w:shd w:val="clear" w:color="auto" w:fill="DAEEF3" w:themeFill="accent5" w:themeFillTint="33"/>
            <w:vAlign w:val="center"/>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ПДК</w:t>
            </w:r>
          </w:p>
        </w:tc>
      </w:tr>
      <w:tr w:rsidR="00D32FB6" w:rsidTr="00816388">
        <w:trPr>
          <w:trHeight w:val="680"/>
        </w:trPr>
        <w:tc>
          <w:tcPr>
            <w:tcW w:w="939" w:type="dxa"/>
            <w:vAlign w:val="center"/>
          </w:tcPr>
          <w:p w:rsidR="00D32FB6" w:rsidRDefault="00D32FB6" w:rsidP="00816388">
            <w:pPr>
              <w:tabs>
                <w:tab w:val="left" w:pos="180"/>
                <w:tab w:val="left" w:pos="900"/>
              </w:tabs>
              <w:spacing w:line="360" w:lineRule="auto"/>
              <w:ind w:right="40"/>
              <w:jc w:val="center"/>
              <w:rPr>
                <w:rFonts w:ascii="Times New Roman" w:hAnsi="Times New Roman"/>
                <w:sz w:val="24"/>
                <w:szCs w:val="24"/>
              </w:rPr>
            </w:pPr>
            <w:r>
              <w:rPr>
                <w:rFonts w:ascii="Times New Roman" w:hAnsi="Times New Roman"/>
                <w:sz w:val="24"/>
                <w:szCs w:val="24"/>
              </w:rPr>
              <w:t>7.</w:t>
            </w:r>
          </w:p>
        </w:tc>
        <w:tc>
          <w:tcPr>
            <w:tcW w:w="2573" w:type="dxa"/>
            <w:vAlign w:val="center"/>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Азот аммонийных солей NH</w:t>
            </w:r>
            <w:r w:rsidRPr="006C6487">
              <w:rPr>
                <w:rFonts w:ascii="Times New Roman" w:hAnsi="Times New Roman"/>
                <w:sz w:val="24"/>
                <w:szCs w:val="24"/>
                <w:vertAlign w:val="subscript"/>
                <w:lang w:eastAsia="ru-RU"/>
              </w:rPr>
              <w:t>4</w:t>
            </w:r>
          </w:p>
        </w:tc>
        <w:tc>
          <w:tcPr>
            <w:tcW w:w="1758" w:type="dxa"/>
            <w:vAlign w:val="center"/>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мг/л</w:t>
            </w:r>
          </w:p>
        </w:tc>
        <w:tc>
          <w:tcPr>
            <w:tcW w:w="1758" w:type="dxa"/>
            <w:vAlign w:val="center"/>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30</w:t>
            </w:r>
          </w:p>
        </w:tc>
        <w:tc>
          <w:tcPr>
            <w:tcW w:w="1758" w:type="dxa"/>
            <w:vAlign w:val="center"/>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0,4</w:t>
            </w:r>
          </w:p>
        </w:tc>
        <w:tc>
          <w:tcPr>
            <w:tcW w:w="1758" w:type="dxa"/>
            <w:vAlign w:val="center"/>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0,4</w:t>
            </w:r>
          </w:p>
        </w:tc>
      </w:tr>
      <w:tr w:rsidR="00D32FB6" w:rsidTr="00816388">
        <w:trPr>
          <w:trHeight w:val="680"/>
        </w:trPr>
        <w:tc>
          <w:tcPr>
            <w:tcW w:w="939" w:type="dxa"/>
            <w:vAlign w:val="center"/>
          </w:tcPr>
          <w:p w:rsidR="00D32FB6" w:rsidRDefault="00D32FB6" w:rsidP="00816388">
            <w:pPr>
              <w:tabs>
                <w:tab w:val="left" w:pos="180"/>
                <w:tab w:val="left" w:pos="900"/>
              </w:tabs>
              <w:spacing w:line="360" w:lineRule="auto"/>
              <w:ind w:right="40"/>
              <w:jc w:val="center"/>
              <w:rPr>
                <w:rFonts w:ascii="Times New Roman" w:hAnsi="Times New Roman"/>
                <w:sz w:val="24"/>
                <w:szCs w:val="24"/>
              </w:rPr>
            </w:pPr>
            <w:r>
              <w:rPr>
                <w:rFonts w:ascii="Times New Roman" w:hAnsi="Times New Roman"/>
                <w:sz w:val="24"/>
                <w:szCs w:val="24"/>
              </w:rPr>
              <w:t>8.</w:t>
            </w:r>
          </w:p>
        </w:tc>
        <w:tc>
          <w:tcPr>
            <w:tcW w:w="2573" w:type="dxa"/>
            <w:vAlign w:val="center"/>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Азот нитратный</w:t>
            </w:r>
          </w:p>
        </w:tc>
        <w:tc>
          <w:tcPr>
            <w:tcW w:w="1758" w:type="dxa"/>
            <w:vAlign w:val="center"/>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мг/л</w:t>
            </w:r>
          </w:p>
        </w:tc>
        <w:tc>
          <w:tcPr>
            <w:tcW w:w="1758" w:type="dxa"/>
            <w:vAlign w:val="center"/>
          </w:tcPr>
          <w:p w:rsidR="00D32FB6" w:rsidRPr="006C6487" w:rsidRDefault="00D32FB6" w:rsidP="00816388">
            <w:pPr>
              <w:jc w:val="center"/>
              <w:rPr>
                <w:rFonts w:ascii="Times New Roman" w:hAnsi="Times New Roman"/>
                <w:sz w:val="24"/>
                <w:szCs w:val="24"/>
                <w:lang w:eastAsia="ru-RU"/>
              </w:rPr>
            </w:pPr>
          </w:p>
        </w:tc>
        <w:tc>
          <w:tcPr>
            <w:tcW w:w="1758" w:type="dxa"/>
            <w:vAlign w:val="center"/>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7,7</w:t>
            </w:r>
          </w:p>
        </w:tc>
        <w:tc>
          <w:tcPr>
            <w:tcW w:w="1758" w:type="dxa"/>
            <w:vAlign w:val="center"/>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9,1</w:t>
            </w:r>
          </w:p>
        </w:tc>
      </w:tr>
      <w:tr w:rsidR="00D32FB6" w:rsidTr="00816388">
        <w:trPr>
          <w:trHeight w:val="680"/>
        </w:trPr>
        <w:tc>
          <w:tcPr>
            <w:tcW w:w="939" w:type="dxa"/>
            <w:vAlign w:val="center"/>
          </w:tcPr>
          <w:p w:rsidR="00D32FB6" w:rsidRDefault="00D32FB6" w:rsidP="00816388">
            <w:pPr>
              <w:tabs>
                <w:tab w:val="left" w:pos="180"/>
                <w:tab w:val="left" w:pos="900"/>
              </w:tabs>
              <w:spacing w:line="360" w:lineRule="auto"/>
              <w:ind w:right="40"/>
              <w:jc w:val="center"/>
              <w:rPr>
                <w:rFonts w:ascii="Times New Roman" w:hAnsi="Times New Roman"/>
                <w:sz w:val="24"/>
                <w:szCs w:val="24"/>
              </w:rPr>
            </w:pPr>
            <w:r>
              <w:rPr>
                <w:rFonts w:ascii="Times New Roman" w:hAnsi="Times New Roman"/>
                <w:sz w:val="24"/>
                <w:szCs w:val="24"/>
              </w:rPr>
              <w:t>9.</w:t>
            </w:r>
          </w:p>
        </w:tc>
        <w:tc>
          <w:tcPr>
            <w:tcW w:w="2573" w:type="dxa"/>
            <w:vAlign w:val="center"/>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Азот нитритный</w:t>
            </w:r>
          </w:p>
        </w:tc>
        <w:tc>
          <w:tcPr>
            <w:tcW w:w="1758" w:type="dxa"/>
            <w:vAlign w:val="center"/>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мг/л</w:t>
            </w:r>
          </w:p>
        </w:tc>
        <w:tc>
          <w:tcPr>
            <w:tcW w:w="1758" w:type="dxa"/>
            <w:vAlign w:val="center"/>
          </w:tcPr>
          <w:p w:rsidR="00D32FB6" w:rsidRPr="006C6487" w:rsidRDefault="00D32FB6" w:rsidP="00816388">
            <w:pPr>
              <w:jc w:val="center"/>
              <w:rPr>
                <w:rFonts w:ascii="Times New Roman" w:hAnsi="Times New Roman"/>
                <w:sz w:val="24"/>
                <w:szCs w:val="24"/>
                <w:lang w:eastAsia="ru-RU"/>
              </w:rPr>
            </w:pPr>
          </w:p>
        </w:tc>
        <w:tc>
          <w:tcPr>
            <w:tcW w:w="1758" w:type="dxa"/>
            <w:vAlign w:val="center"/>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0,02</w:t>
            </w:r>
          </w:p>
        </w:tc>
        <w:tc>
          <w:tcPr>
            <w:tcW w:w="1758" w:type="dxa"/>
            <w:vAlign w:val="center"/>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0,08</w:t>
            </w:r>
          </w:p>
        </w:tc>
      </w:tr>
      <w:tr w:rsidR="00D32FB6" w:rsidTr="00816388">
        <w:trPr>
          <w:trHeight w:val="680"/>
        </w:trPr>
        <w:tc>
          <w:tcPr>
            <w:tcW w:w="939" w:type="dxa"/>
            <w:vAlign w:val="center"/>
          </w:tcPr>
          <w:p w:rsidR="00D32FB6" w:rsidRDefault="00D32FB6" w:rsidP="00816388">
            <w:pPr>
              <w:tabs>
                <w:tab w:val="left" w:pos="180"/>
                <w:tab w:val="left" w:pos="900"/>
              </w:tabs>
              <w:spacing w:line="360" w:lineRule="auto"/>
              <w:ind w:right="40"/>
              <w:jc w:val="center"/>
              <w:rPr>
                <w:rFonts w:ascii="Times New Roman" w:hAnsi="Times New Roman"/>
                <w:sz w:val="24"/>
                <w:szCs w:val="24"/>
              </w:rPr>
            </w:pPr>
            <w:r>
              <w:rPr>
                <w:rFonts w:ascii="Times New Roman" w:hAnsi="Times New Roman"/>
                <w:sz w:val="24"/>
                <w:szCs w:val="24"/>
              </w:rPr>
              <w:t>10.</w:t>
            </w:r>
          </w:p>
        </w:tc>
        <w:tc>
          <w:tcPr>
            <w:tcW w:w="2573" w:type="dxa"/>
            <w:vAlign w:val="center"/>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Фосфаты (по фосфору)</w:t>
            </w:r>
          </w:p>
        </w:tc>
        <w:tc>
          <w:tcPr>
            <w:tcW w:w="1758" w:type="dxa"/>
            <w:vAlign w:val="center"/>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мг/л</w:t>
            </w:r>
          </w:p>
        </w:tc>
        <w:tc>
          <w:tcPr>
            <w:tcW w:w="1758" w:type="dxa"/>
            <w:vAlign w:val="center"/>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10</w:t>
            </w:r>
          </w:p>
        </w:tc>
        <w:tc>
          <w:tcPr>
            <w:tcW w:w="1758" w:type="dxa"/>
            <w:vAlign w:val="center"/>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0,2</w:t>
            </w:r>
          </w:p>
        </w:tc>
        <w:tc>
          <w:tcPr>
            <w:tcW w:w="1758" w:type="dxa"/>
            <w:vAlign w:val="center"/>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0,2</w:t>
            </w:r>
          </w:p>
        </w:tc>
      </w:tr>
      <w:tr w:rsidR="00D32FB6" w:rsidTr="00816388">
        <w:trPr>
          <w:trHeight w:val="680"/>
        </w:trPr>
        <w:tc>
          <w:tcPr>
            <w:tcW w:w="939" w:type="dxa"/>
            <w:vAlign w:val="center"/>
          </w:tcPr>
          <w:p w:rsidR="00D32FB6" w:rsidRDefault="00D32FB6" w:rsidP="00816388">
            <w:pPr>
              <w:tabs>
                <w:tab w:val="left" w:pos="180"/>
                <w:tab w:val="left" w:pos="900"/>
              </w:tabs>
              <w:spacing w:line="360" w:lineRule="auto"/>
              <w:ind w:right="40"/>
              <w:jc w:val="center"/>
              <w:rPr>
                <w:rFonts w:ascii="Times New Roman" w:hAnsi="Times New Roman"/>
                <w:sz w:val="24"/>
                <w:szCs w:val="24"/>
              </w:rPr>
            </w:pPr>
            <w:r>
              <w:rPr>
                <w:rFonts w:ascii="Times New Roman" w:hAnsi="Times New Roman"/>
                <w:sz w:val="24"/>
                <w:szCs w:val="24"/>
              </w:rPr>
              <w:t>11.</w:t>
            </w:r>
          </w:p>
        </w:tc>
        <w:tc>
          <w:tcPr>
            <w:tcW w:w="2573" w:type="dxa"/>
            <w:vAlign w:val="center"/>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Железо общее</w:t>
            </w:r>
          </w:p>
        </w:tc>
        <w:tc>
          <w:tcPr>
            <w:tcW w:w="1758" w:type="dxa"/>
            <w:vAlign w:val="center"/>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мг/л</w:t>
            </w:r>
          </w:p>
        </w:tc>
        <w:tc>
          <w:tcPr>
            <w:tcW w:w="1758" w:type="dxa"/>
            <w:vAlign w:val="center"/>
          </w:tcPr>
          <w:p w:rsidR="00D32FB6" w:rsidRPr="006C6487" w:rsidRDefault="00D32FB6" w:rsidP="00816388">
            <w:pPr>
              <w:jc w:val="center"/>
              <w:rPr>
                <w:rFonts w:ascii="Times New Roman" w:hAnsi="Times New Roman"/>
                <w:sz w:val="24"/>
                <w:szCs w:val="24"/>
                <w:lang w:eastAsia="ru-RU"/>
              </w:rPr>
            </w:pPr>
          </w:p>
        </w:tc>
        <w:tc>
          <w:tcPr>
            <w:tcW w:w="1758" w:type="dxa"/>
            <w:vAlign w:val="center"/>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0,1</w:t>
            </w:r>
          </w:p>
        </w:tc>
        <w:tc>
          <w:tcPr>
            <w:tcW w:w="1758" w:type="dxa"/>
            <w:vAlign w:val="center"/>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0,1</w:t>
            </w:r>
          </w:p>
        </w:tc>
      </w:tr>
      <w:tr w:rsidR="00D32FB6" w:rsidTr="00816388">
        <w:trPr>
          <w:trHeight w:val="680"/>
        </w:trPr>
        <w:tc>
          <w:tcPr>
            <w:tcW w:w="939" w:type="dxa"/>
            <w:vAlign w:val="center"/>
          </w:tcPr>
          <w:p w:rsidR="00D32FB6" w:rsidRDefault="00D32FB6" w:rsidP="00816388">
            <w:pPr>
              <w:tabs>
                <w:tab w:val="left" w:pos="180"/>
                <w:tab w:val="left" w:pos="900"/>
              </w:tabs>
              <w:spacing w:line="360" w:lineRule="auto"/>
              <w:ind w:right="40"/>
              <w:jc w:val="center"/>
              <w:rPr>
                <w:rFonts w:ascii="Times New Roman" w:hAnsi="Times New Roman"/>
                <w:sz w:val="24"/>
                <w:szCs w:val="24"/>
              </w:rPr>
            </w:pPr>
            <w:r>
              <w:rPr>
                <w:rFonts w:ascii="Times New Roman" w:hAnsi="Times New Roman"/>
                <w:sz w:val="24"/>
                <w:szCs w:val="24"/>
              </w:rPr>
              <w:t>12.</w:t>
            </w:r>
          </w:p>
        </w:tc>
        <w:tc>
          <w:tcPr>
            <w:tcW w:w="2573" w:type="dxa"/>
            <w:vAlign w:val="center"/>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СПАВ</w:t>
            </w:r>
          </w:p>
        </w:tc>
        <w:tc>
          <w:tcPr>
            <w:tcW w:w="1758" w:type="dxa"/>
            <w:vAlign w:val="center"/>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мг/л</w:t>
            </w:r>
          </w:p>
        </w:tc>
        <w:tc>
          <w:tcPr>
            <w:tcW w:w="1758" w:type="dxa"/>
            <w:vAlign w:val="center"/>
          </w:tcPr>
          <w:p w:rsidR="00D32FB6" w:rsidRPr="006C6487" w:rsidRDefault="00D32FB6" w:rsidP="00816388">
            <w:pPr>
              <w:jc w:val="center"/>
              <w:rPr>
                <w:rFonts w:ascii="Times New Roman" w:hAnsi="Times New Roman"/>
                <w:sz w:val="24"/>
                <w:szCs w:val="24"/>
                <w:lang w:eastAsia="ru-RU"/>
              </w:rPr>
            </w:pPr>
          </w:p>
        </w:tc>
        <w:tc>
          <w:tcPr>
            <w:tcW w:w="1758" w:type="dxa"/>
            <w:vAlign w:val="center"/>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0,5</w:t>
            </w:r>
          </w:p>
        </w:tc>
        <w:tc>
          <w:tcPr>
            <w:tcW w:w="1758" w:type="dxa"/>
            <w:vAlign w:val="center"/>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0,5</w:t>
            </w:r>
          </w:p>
        </w:tc>
      </w:tr>
      <w:tr w:rsidR="00D32FB6" w:rsidTr="00816388">
        <w:trPr>
          <w:trHeight w:val="680"/>
        </w:trPr>
        <w:tc>
          <w:tcPr>
            <w:tcW w:w="939" w:type="dxa"/>
            <w:vAlign w:val="center"/>
          </w:tcPr>
          <w:p w:rsidR="00D32FB6" w:rsidRDefault="00D32FB6" w:rsidP="00816388">
            <w:pPr>
              <w:tabs>
                <w:tab w:val="left" w:pos="180"/>
                <w:tab w:val="left" w:pos="900"/>
              </w:tabs>
              <w:spacing w:line="360" w:lineRule="auto"/>
              <w:ind w:right="40"/>
              <w:jc w:val="center"/>
              <w:rPr>
                <w:rFonts w:ascii="Times New Roman" w:hAnsi="Times New Roman"/>
                <w:sz w:val="24"/>
                <w:szCs w:val="24"/>
              </w:rPr>
            </w:pPr>
            <w:r>
              <w:rPr>
                <w:rFonts w:ascii="Times New Roman" w:hAnsi="Times New Roman"/>
                <w:sz w:val="24"/>
                <w:szCs w:val="24"/>
              </w:rPr>
              <w:t>13.</w:t>
            </w:r>
          </w:p>
        </w:tc>
        <w:tc>
          <w:tcPr>
            <w:tcW w:w="2573" w:type="dxa"/>
            <w:vAlign w:val="center"/>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Нефтепродукты</w:t>
            </w:r>
          </w:p>
        </w:tc>
        <w:tc>
          <w:tcPr>
            <w:tcW w:w="1758" w:type="dxa"/>
            <w:vAlign w:val="center"/>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мг/л</w:t>
            </w:r>
          </w:p>
        </w:tc>
        <w:tc>
          <w:tcPr>
            <w:tcW w:w="1758" w:type="dxa"/>
            <w:vAlign w:val="center"/>
          </w:tcPr>
          <w:p w:rsidR="00D32FB6" w:rsidRPr="006C6487" w:rsidRDefault="00D32FB6" w:rsidP="00816388">
            <w:pPr>
              <w:jc w:val="center"/>
              <w:rPr>
                <w:rFonts w:ascii="Times New Roman" w:hAnsi="Times New Roman"/>
                <w:sz w:val="24"/>
                <w:szCs w:val="24"/>
                <w:lang w:eastAsia="ru-RU"/>
              </w:rPr>
            </w:pPr>
          </w:p>
        </w:tc>
        <w:tc>
          <w:tcPr>
            <w:tcW w:w="1758" w:type="dxa"/>
            <w:vAlign w:val="center"/>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0,05</w:t>
            </w:r>
          </w:p>
        </w:tc>
        <w:tc>
          <w:tcPr>
            <w:tcW w:w="1758" w:type="dxa"/>
            <w:vAlign w:val="center"/>
          </w:tcPr>
          <w:p w:rsidR="00D32FB6" w:rsidRPr="006C6487" w:rsidRDefault="00D32FB6" w:rsidP="00816388">
            <w:pPr>
              <w:jc w:val="center"/>
              <w:rPr>
                <w:rFonts w:ascii="Times New Roman" w:hAnsi="Times New Roman"/>
                <w:sz w:val="24"/>
                <w:szCs w:val="24"/>
                <w:lang w:eastAsia="ru-RU"/>
              </w:rPr>
            </w:pPr>
            <w:r w:rsidRPr="006C6487">
              <w:rPr>
                <w:rFonts w:ascii="Times New Roman" w:hAnsi="Times New Roman"/>
                <w:sz w:val="24"/>
                <w:szCs w:val="24"/>
                <w:lang w:eastAsia="ru-RU"/>
              </w:rPr>
              <w:t>0,05</w:t>
            </w:r>
          </w:p>
        </w:tc>
      </w:tr>
    </w:tbl>
    <w:p w:rsidR="00D32FB6" w:rsidRDefault="00D32FB6" w:rsidP="00D32FB6">
      <w:pPr>
        <w:tabs>
          <w:tab w:val="left" w:pos="180"/>
          <w:tab w:val="left" w:pos="900"/>
        </w:tabs>
        <w:spacing w:line="360" w:lineRule="auto"/>
        <w:ind w:left="20" w:right="40" w:hanging="20"/>
        <w:jc w:val="both"/>
        <w:rPr>
          <w:rFonts w:ascii="Times New Roman" w:hAnsi="Times New Roman"/>
          <w:sz w:val="24"/>
          <w:szCs w:val="24"/>
        </w:rPr>
      </w:pPr>
    </w:p>
    <w:p w:rsidR="001F0A57" w:rsidRDefault="001F0A57" w:rsidP="006055E6">
      <w:pPr>
        <w:tabs>
          <w:tab w:val="left" w:pos="1080"/>
        </w:tabs>
        <w:snapToGrid w:val="0"/>
        <w:spacing w:line="360" w:lineRule="auto"/>
        <w:ind w:firstLine="118"/>
        <w:jc w:val="both"/>
        <w:rPr>
          <w:rFonts w:ascii="Times New Roman" w:hAnsi="Times New Roman"/>
          <w:color w:val="000000"/>
          <w:sz w:val="28"/>
          <w:szCs w:val="28"/>
        </w:rPr>
      </w:pPr>
    </w:p>
    <w:p w:rsidR="001F0A57" w:rsidRPr="00C76CF3" w:rsidRDefault="001F0A57" w:rsidP="001F0A57">
      <w:pPr>
        <w:pStyle w:val="14"/>
        <w:ind w:left="0" w:firstLine="0"/>
        <w:jc w:val="left"/>
        <w:outlineLvl w:val="1"/>
        <w:rPr>
          <w:rStyle w:val="afb"/>
          <w:i w:val="0"/>
        </w:rPr>
      </w:pPr>
      <w:bookmarkStart w:id="17" w:name="_Toc379306426"/>
      <w:bookmarkStart w:id="18" w:name="_Toc392250706"/>
      <w:r w:rsidRPr="00C76CF3">
        <w:rPr>
          <w:rStyle w:val="afb"/>
          <w:i w:val="0"/>
        </w:rPr>
        <w:t xml:space="preserve">Раздел </w:t>
      </w:r>
      <w:hyperlink w:anchor="_Toc378666443" w:history="1">
        <w:r>
          <w:rPr>
            <w:rStyle w:val="afb"/>
            <w:i w:val="0"/>
          </w:rPr>
          <w:t>5</w:t>
        </w:r>
        <w:r w:rsidRPr="00C76CF3">
          <w:rPr>
            <w:rStyle w:val="afb"/>
            <w:i w:val="0"/>
          </w:rPr>
          <w:t xml:space="preserve">. </w:t>
        </w:r>
      </w:hyperlink>
      <w:r w:rsidRPr="00C76CF3">
        <w:rPr>
          <w:rStyle w:val="afb"/>
          <w:i w:val="0"/>
        </w:rPr>
        <w:t>Перечень выявленных безхозяйных объектов централизованной системы водоотведения (в случае их выявления) и перечень организаций, уполномоченных на их эксплуатацию</w:t>
      </w:r>
      <w:bookmarkEnd w:id="17"/>
      <w:bookmarkEnd w:id="18"/>
    </w:p>
    <w:p w:rsidR="00E725A6" w:rsidRDefault="001F0A57" w:rsidP="00237142">
      <w:pPr>
        <w:pStyle w:val="ae"/>
        <w:spacing w:line="360" w:lineRule="auto"/>
        <w:ind w:left="0" w:firstLine="510"/>
        <w:jc w:val="both"/>
        <w:rPr>
          <w:b/>
          <w:sz w:val="32"/>
          <w:szCs w:val="32"/>
        </w:rPr>
      </w:pPr>
      <w:r w:rsidRPr="00731DE4">
        <w:rPr>
          <w:rFonts w:ascii="Times New Roman" w:hAnsi="Times New Roman"/>
          <w:sz w:val="28"/>
          <w:szCs w:val="28"/>
        </w:rPr>
        <w:t>На момент разработки настоящей Схемы водоотведения отсутствует информация о бесхозяйных объектах водоотведения. Все выявленные бесхозяйные объекты в рамках системы водоотведения позднее, передаются на обслуживание организации системы центрального водоотведения, в которую входят указанные бесхозяйные объекты и которая осуществляет содержание и обслуживание указанных бесхозяйных объектов водоотведения. Расходы на обслуживание таких объектов включаются в тарифы соответствующей организации.</w:t>
      </w:r>
      <w:r w:rsidRPr="00731DE4">
        <w:rPr>
          <w:rFonts w:ascii="Times New Roman" w:hAnsi="Times New Roman"/>
          <w:b/>
          <w:sz w:val="32"/>
          <w:szCs w:val="32"/>
        </w:rPr>
        <w:t xml:space="preserve"> </w:t>
      </w:r>
    </w:p>
    <w:sectPr w:rsidR="00E725A6" w:rsidSect="00D3151B">
      <w:pgSz w:w="11907" w:h="16839" w:code="9"/>
      <w:pgMar w:top="851" w:right="567"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472B" w:rsidRDefault="003C472B" w:rsidP="00B6176C">
      <w:pPr>
        <w:spacing w:after="0" w:line="240" w:lineRule="auto"/>
      </w:pPr>
      <w:r>
        <w:separator/>
      </w:r>
    </w:p>
  </w:endnote>
  <w:endnote w:type="continuationSeparator" w:id="1">
    <w:p w:rsidR="003C472B" w:rsidRDefault="003C472B" w:rsidP="00B617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A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A0F3C52" w:usb2="00000016" w:usb3="00000000" w:csb0="0004001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A00002EF" w:usb1="420020E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TimesNewRomanPS-BoldMT">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59571"/>
      <w:docPartObj>
        <w:docPartGallery w:val="Page Numbers (Bottom of Page)"/>
        <w:docPartUnique/>
      </w:docPartObj>
    </w:sdtPr>
    <w:sdtContent>
      <w:p w:rsidR="004E6223" w:rsidRDefault="004E6223">
        <w:pPr>
          <w:pStyle w:val="a6"/>
          <w:jc w:val="right"/>
        </w:pPr>
        <w:fldSimple w:instr=" PAGE   \* MERGEFORMAT ">
          <w:r>
            <w:rPr>
              <w:noProof/>
            </w:rPr>
            <w:t>2</w:t>
          </w:r>
        </w:fldSimple>
      </w:p>
    </w:sdtContent>
  </w:sdt>
  <w:p w:rsidR="004E6223" w:rsidRDefault="004E6223">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223" w:rsidRDefault="004E6223">
    <w:pPr>
      <w:pStyle w:val="a6"/>
    </w:pPr>
  </w:p>
  <w:p w:rsidR="004E6223" w:rsidRDefault="004E6223">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49842"/>
      <w:docPartObj>
        <w:docPartGallery w:val="Page Numbers (Bottom of Page)"/>
        <w:docPartUnique/>
      </w:docPartObj>
    </w:sdtPr>
    <w:sdtContent>
      <w:p w:rsidR="004E6223" w:rsidRDefault="004E6223">
        <w:pPr>
          <w:pStyle w:val="a6"/>
        </w:pPr>
        <w:fldSimple w:instr=" PAGE   \* MERGEFORMAT ">
          <w:r w:rsidR="00024E69">
            <w:rPr>
              <w:noProof/>
            </w:rPr>
            <w:t>57</w:t>
          </w:r>
        </w:fldSimple>
      </w:p>
    </w:sdtContent>
  </w:sdt>
  <w:p w:rsidR="004E6223" w:rsidRDefault="004E6223">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472B" w:rsidRDefault="003C472B" w:rsidP="00B6176C">
      <w:pPr>
        <w:spacing w:after="0" w:line="240" w:lineRule="auto"/>
      </w:pPr>
      <w:r>
        <w:separator/>
      </w:r>
    </w:p>
  </w:footnote>
  <w:footnote w:type="continuationSeparator" w:id="1">
    <w:p w:rsidR="003C472B" w:rsidRDefault="003C472B" w:rsidP="00B6176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223" w:rsidRDefault="004E6223" w:rsidP="00E6695D">
    <w:pPr>
      <w:pStyle w:val="a4"/>
      <w:tabs>
        <w:tab w:val="left" w:pos="0"/>
      </w:tabs>
    </w:pPr>
    <w:r>
      <w:t xml:space="preserve">         ____________________________________________________________________________________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multilevel"/>
    <w:tmpl w:val="00000003"/>
    <w:name w:val="WW8Num3"/>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86"/>
        </w:tabs>
        <w:ind w:left="786" w:hanging="360"/>
      </w:pPr>
      <w:rPr>
        <w:rFonts w:cs="Times New Roman"/>
      </w:rPr>
    </w:lvl>
    <w:lvl w:ilvl="2">
      <w:start w:val="1"/>
      <w:numFmt w:val="decimal"/>
      <w:lvlText w:val="%3."/>
      <w:lvlJc w:val="left"/>
      <w:pPr>
        <w:tabs>
          <w:tab w:val="num" w:pos="360"/>
        </w:tabs>
        <w:ind w:left="36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10"/>
    <w:multiLevelType w:val="multilevel"/>
    <w:tmpl w:val="00000010"/>
    <w:name w:val="WW8Num16"/>
    <w:lvl w:ilvl="0">
      <w:start w:val="1"/>
      <w:numFmt w:val="bullet"/>
      <w:lvlText w:val=""/>
      <w:lvlJc w:val="left"/>
      <w:pPr>
        <w:tabs>
          <w:tab w:val="num" w:pos="360"/>
        </w:tabs>
        <w:ind w:left="360" w:hanging="360"/>
      </w:pPr>
      <w:rPr>
        <w:rFonts w:ascii="Symbol" w:hAnsi="Symbol" w:cs="Symbol"/>
        <w:sz w:val="26"/>
        <w:szCs w:val="26"/>
      </w:rPr>
    </w:lvl>
    <w:lvl w:ilvl="1">
      <w:start w:val="1"/>
      <w:numFmt w:val="bullet"/>
      <w:lvlText w:val=""/>
      <w:lvlJc w:val="left"/>
      <w:pPr>
        <w:tabs>
          <w:tab w:val="num" w:pos="720"/>
        </w:tabs>
        <w:ind w:left="720" w:hanging="360"/>
      </w:pPr>
      <w:rPr>
        <w:rFonts w:ascii="Symbol" w:hAnsi="Symbol" w:cs="Symbol"/>
        <w:sz w:val="26"/>
        <w:szCs w:val="26"/>
      </w:rPr>
    </w:lvl>
    <w:lvl w:ilvl="2">
      <w:start w:val="1"/>
      <w:numFmt w:val="bullet"/>
      <w:lvlText w:val=""/>
      <w:lvlJc w:val="left"/>
      <w:pPr>
        <w:tabs>
          <w:tab w:val="num" w:pos="1080"/>
        </w:tabs>
        <w:ind w:left="1080" w:hanging="360"/>
      </w:pPr>
      <w:rPr>
        <w:rFonts w:ascii="Symbol" w:hAnsi="Symbol" w:cs="Symbol"/>
        <w:sz w:val="26"/>
        <w:szCs w:val="26"/>
      </w:rPr>
    </w:lvl>
    <w:lvl w:ilvl="3">
      <w:start w:val="1"/>
      <w:numFmt w:val="bullet"/>
      <w:lvlText w:val=""/>
      <w:lvlJc w:val="left"/>
      <w:pPr>
        <w:tabs>
          <w:tab w:val="num" w:pos="1440"/>
        </w:tabs>
        <w:ind w:left="1440" w:hanging="360"/>
      </w:pPr>
      <w:rPr>
        <w:rFonts w:ascii="Symbol" w:hAnsi="Symbol" w:cs="Symbol"/>
        <w:sz w:val="26"/>
        <w:szCs w:val="26"/>
      </w:rPr>
    </w:lvl>
    <w:lvl w:ilvl="4">
      <w:start w:val="1"/>
      <w:numFmt w:val="bullet"/>
      <w:lvlText w:val=""/>
      <w:lvlJc w:val="left"/>
      <w:pPr>
        <w:tabs>
          <w:tab w:val="num" w:pos="1800"/>
        </w:tabs>
        <w:ind w:left="1800" w:hanging="360"/>
      </w:pPr>
      <w:rPr>
        <w:rFonts w:ascii="Symbol" w:hAnsi="Symbol" w:cs="Symbol"/>
        <w:sz w:val="26"/>
        <w:szCs w:val="26"/>
      </w:rPr>
    </w:lvl>
    <w:lvl w:ilvl="5">
      <w:start w:val="1"/>
      <w:numFmt w:val="bullet"/>
      <w:lvlText w:val=""/>
      <w:lvlJc w:val="left"/>
      <w:pPr>
        <w:tabs>
          <w:tab w:val="num" w:pos="2160"/>
        </w:tabs>
        <w:ind w:left="2160" w:hanging="360"/>
      </w:pPr>
      <w:rPr>
        <w:rFonts w:ascii="Symbol" w:hAnsi="Symbol" w:cs="Symbol"/>
        <w:sz w:val="26"/>
        <w:szCs w:val="26"/>
      </w:rPr>
    </w:lvl>
    <w:lvl w:ilvl="6">
      <w:start w:val="1"/>
      <w:numFmt w:val="bullet"/>
      <w:lvlText w:val=""/>
      <w:lvlJc w:val="left"/>
      <w:pPr>
        <w:tabs>
          <w:tab w:val="num" w:pos="2520"/>
        </w:tabs>
        <w:ind w:left="2520" w:hanging="360"/>
      </w:pPr>
      <w:rPr>
        <w:rFonts w:ascii="Symbol" w:hAnsi="Symbol" w:cs="Symbol"/>
        <w:sz w:val="26"/>
        <w:szCs w:val="26"/>
      </w:rPr>
    </w:lvl>
    <w:lvl w:ilvl="7">
      <w:start w:val="1"/>
      <w:numFmt w:val="bullet"/>
      <w:lvlText w:val=""/>
      <w:lvlJc w:val="left"/>
      <w:pPr>
        <w:tabs>
          <w:tab w:val="num" w:pos="2880"/>
        </w:tabs>
        <w:ind w:left="2880" w:hanging="360"/>
      </w:pPr>
      <w:rPr>
        <w:rFonts w:ascii="Symbol" w:hAnsi="Symbol" w:cs="Symbol"/>
        <w:sz w:val="26"/>
        <w:szCs w:val="26"/>
      </w:rPr>
    </w:lvl>
    <w:lvl w:ilvl="8">
      <w:start w:val="1"/>
      <w:numFmt w:val="bullet"/>
      <w:lvlText w:val=""/>
      <w:lvlJc w:val="left"/>
      <w:pPr>
        <w:tabs>
          <w:tab w:val="num" w:pos="3240"/>
        </w:tabs>
        <w:ind w:left="3240" w:hanging="360"/>
      </w:pPr>
      <w:rPr>
        <w:rFonts w:ascii="Symbol" w:hAnsi="Symbol" w:cs="Symbol"/>
        <w:sz w:val="26"/>
        <w:szCs w:val="26"/>
      </w:rPr>
    </w:lvl>
  </w:abstractNum>
  <w:abstractNum w:abstractNumId="3">
    <w:nsid w:val="01EF57A1"/>
    <w:multiLevelType w:val="multilevel"/>
    <w:tmpl w:val="F00A3DBE"/>
    <w:name w:val="WW8Num1"/>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4EA3E3A"/>
    <w:multiLevelType w:val="multilevel"/>
    <w:tmpl w:val="149E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4A5987"/>
    <w:multiLevelType w:val="hybridMultilevel"/>
    <w:tmpl w:val="4FDABA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1B292D"/>
    <w:multiLevelType w:val="hybridMultilevel"/>
    <w:tmpl w:val="E12877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CF73EC"/>
    <w:multiLevelType w:val="multilevel"/>
    <w:tmpl w:val="E01EA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A473A52"/>
    <w:multiLevelType w:val="hybridMultilevel"/>
    <w:tmpl w:val="C296B1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C11E5C"/>
    <w:multiLevelType w:val="multilevel"/>
    <w:tmpl w:val="DC88E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1E87F75"/>
    <w:multiLevelType w:val="hybridMultilevel"/>
    <w:tmpl w:val="5BFAEF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0C476F"/>
    <w:multiLevelType w:val="multilevel"/>
    <w:tmpl w:val="4DEE2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7D71D73"/>
    <w:multiLevelType w:val="multilevel"/>
    <w:tmpl w:val="0D168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8FE508C"/>
    <w:multiLevelType w:val="multilevel"/>
    <w:tmpl w:val="B8A64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1B486A"/>
    <w:multiLevelType w:val="hybridMultilevel"/>
    <w:tmpl w:val="0848283E"/>
    <w:lvl w:ilvl="0" w:tplc="EFF075EA">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7CC5A25"/>
    <w:multiLevelType w:val="hybridMultilevel"/>
    <w:tmpl w:val="E0FEFD90"/>
    <w:lvl w:ilvl="0" w:tplc="E968DA58">
      <w:start w:val="1"/>
      <w:numFmt w:val="decimal"/>
      <w:lvlText w:val="%1."/>
      <w:lvlJc w:val="left"/>
      <w:pPr>
        <w:tabs>
          <w:tab w:val="num" w:pos="643"/>
        </w:tabs>
        <w:ind w:left="643" w:hanging="360"/>
      </w:pPr>
      <w:rPr>
        <w:rFonts w:hint="default"/>
        <w:b w:val="0"/>
      </w:rPr>
    </w:lvl>
    <w:lvl w:ilvl="1" w:tplc="04190019" w:tentative="1">
      <w:start w:val="1"/>
      <w:numFmt w:val="lowerLetter"/>
      <w:lvlText w:val="%2."/>
      <w:lvlJc w:val="left"/>
      <w:pPr>
        <w:tabs>
          <w:tab w:val="num" w:pos="1363"/>
        </w:tabs>
        <w:ind w:left="1363" w:hanging="360"/>
      </w:pPr>
    </w:lvl>
    <w:lvl w:ilvl="2" w:tplc="0419001B" w:tentative="1">
      <w:start w:val="1"/>
      <w:numFmt w:val="lowerRoman"/>
      <w:lvlText w:val="%3."/>
      <w:lvlJc w:val="right"/>
      <w:pPr>
        <w:tabs>
          <w:tab w:val="num" w:pos="2083"/>
        </w:tabs>
        <w:ind w:left="2083" w:hanging="180"/>
      </w:pPr>
    </w:lvl>
    <w:lvl w:ilvl="3" w:tplc="0419000F" w:tentative="1">
      <w:start w:val="1"/>
      <w:numFmt w:val="decimal"/>
      <w:lvlText w:val="%4."/>
      <w:lvlJc w:val="left"/>
      <w:pPr>
        <w:tabs>
          <w:tab w:val="num" w:pos="2803"/>
        </w:tabs>
        <w:ind w:left="2803" w:hanging="360"/>
      </w:pPr>
    </w:lvl>
    <w:lvl w:ilvl="4" w:tplc="04190019" w:tentative="1">
      <w:start w:val="1"/>
      <w:numFmt w:val="lowerLetter"/>
      <w:lvlText w:val="%5."/>
      <w:lvlJc w:val="left"/>
      <w:pPr>
        <w:tabs>
          <w:tab w:val="num" w:pos="3523"/>
        </w:tabs>
        <w:ind w:left="3523" w:hanging="360"/>
      </w:pPr>
    </w:lvl>
    <w:lvl w:ilvl="5" w:tplc="0419001B" w:tentative="1">
      <w:start w:val="1"/>
      <w:numFmt w:val="lowerRoman"/>
      <w:lvlText w:val="%6."/>
      <w:lvlJc w:val="right"/>
      <w:pPr>
        <w:tabs>
          <w:tab w:val="num" w:pos="4243"/>
        </w:tabs>
        <w:ind w:left="4243" w:hanging="180"/>
      </w:pPr>
    </w:lvl>
    <w:lvl w:ilvl="6" w:tplc="0419000F" w:tentative="1">
      <w:start w:val="1"/>
      <w:numFmt w:val="decimal"/>
      <w:lvlText w:val="%7."/>
      <w:lvlJc w:val="left"/>
      <w:pPr>
        <w:tabs>
          <w:tab w:val="num" w:pos="4963"/>
        </w:tabs>
        <w:ind w:left="4963" w:hanging="360"/>
      </w:pPr>
    </w:lvl>
    <w:lvl w:ilvl="7" w:tplc="04190019" w:tentative="1">
      <w:start w:val="1"/>
      <w:numFmt w:val="lowerLetter"/>
      <w:lvlText w:val="%8."/>
      <w:lvlJc w:val="left"/>
      <w:pPr>
        <w:tabs>
          <w:tab w:val="num" w:pos="5683"/>
        </w:tabs>
        <w:ind w:left="5683" w:hanging="360"/>
      </w:pPr>
    </w:lvl>
    <w:lvl w:ilvl="8" w:tplc="0419001B" w:tentative="1">
      <w:start w:val="1"/>
      <w:numFmt w:val="lowerRoman"/>
      <w:lvlText w:val="%9."/>
      <w:lvlJc w:val="right"/>
      <w:pPr>
        <w:tabs>
          <w:tab w:val="num" w:pos="6403"/>
        </w:tabs>
        <w:ind w:left="6403" w:hanging="180"/>
      </w:pPr>
    </w:lvl>
  </w:abstractNum>
  <w:abstractNum w:abstractNumId="16">
    <w:nsid w:val="3870626E"/>
    <w:multiLevelType w:val="hybridMultilevel"/>
    <w:tmpl w:val="07FA614A"/>
    <w:lvl w:ilvl="0" w:tplc="86087B70">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95E122E"/>
    <w:multiLevelType w:val="multilevel"/>
    <w:tmpl w:val="4F26D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BE15E37"/>
    <w:multiLevelType w:val="multilevel"/>
    <w:tmpl w:val="56F6980C"/>
    <w:lvl w:ilvl="0">
      <w:start w:val="1"/>
      <w:numFmt w:val="decimal"/>
      <w:lvlText w:val="%1."/>
      <w:lvlJc w:val="left"/>
      <w:pPr>
        <w:ind w:left="502" w:hanging="360"/>
      </w:pPr>
      <w:rPr>
        <w:rFonts w:hint="default"/>
      </w:rPr>
    </w:lvl>
    <w:lvl w:ilvl="1">
      <w:start w:val="1"/>
      <w:numFmt w:val="decimal"/>
      <w:lvlText w:val="%1.%2."/>
      <w:lvlJc w:val="left"/>
      <w:pPr>
        <w:ind w:left="1122" w:hanging="720"/>
      </w:pPr>
      <w:rPr>
        <w:rFonts w:hint="default"/>
      </w:rPr>
    </w:lvl>
    <w:lvl w:ilvl="2">
      <w:start w:val="1"/>
      <w:numFmt w:val="decimal"/>
      <w:lvlText w:val="%1.%2.%3."/>
      <w:lvlJc w:val="left"/>
      <w:pPr>
        <w:ind w:left="1524" w:hanging="720"/>
      </w:pPr>
      <w:rPr>
        <w:rFonts w:hint="default"/>
      </w:rPr>
    </w:lvl>
    <w:lvl w:ilvl="3">
      <w:start w:val="1"/>
      <w:numFmt w:val="decimal"/>
      <w:lvlText w:val="%1.%2.%3.%4."/>
      <w:lvlJc w:val="left"/>
      <w:pPr>
        <w:ind w:left="2286" w:hanging="1080"/>
      </w:pPr>
      <w:rPr>
        <w:rFonts w:hint="default"/>
      </w:rPr>
    </w:lvl>
    <w:lvl w:ilvl="4">
      <w:start w:val="1"/>
      <w:numFmt w:val="decimal"/>
      <w:lvlText w:val="%1.%2.%3.%4.%5."/>
      <w:lvlJc w:val="left"/>
      <w:pPr>
        <w:ind w:left="2688" w:hanging="1080"/>
      </w:pPr>
      <w:rPr>
        <w:rFonts w:hint="default"/>
      </w:rPr>
    </w:lvl>
    <w:lvl w:ilvl="5">
      <w:start w:val="1"/>
      <w:numFmt w:val="decimal"/>
      <w:lvlText w:val="%1.%2.%3.%4.%5.%6."/>
      <w:lvlJc w:val="left"/>
      <w:pPr>
        <w:ind w:left="3450" w:hanging="1440"/>
      </w:pPr>
      <w:rPr>
        <w:rFonts w:hint="default"/>
      </w:rPr>
    </w:lvl>
    <w:lvl w:ilvl="6">
      <w:start w:val="1"/>
      <w:numFmt w:val="decimal"/>
      <w:lvlText w:val="%1.%2.%3.%4.%5.%6.%7."/>
      <w:lvlJc w:val="left"/>
      <w:pPr>
        <w:ind w:left="4212" w:hanging="1800"/>
      </w:pPr>
      <w:rPr>
        <w:rFonts w:hint="default"/>
      </w:rPr>
    </w:lvl>
    <w:lvl w:ilvl="7">
      <w:start w:val="1"/>
      <w:numFmt w:val="decimal"/>
      <w:lvlText w:val="%1.%2.%3.%4.%5.%6.%7.%8."/>
      <w:lvlJc w:val="left"/>
      <w:pPr>
        <w:ind w:left="4614" w:hanging="1800"/>
      </w:pPr>
      <w:rPr>
        <w:rFonts w:hint="default"/>
      </w:rPr>
    </w:lvl>
    <w:lvl w:ilvl="8">
      <w:start w:val="1"/>
      <w:numFmt w:val="decimal"/>
      <w:lvlText w:val="%1.%2.%3.%4.%5.%6.%7.%8.%9."/>
      <w:lvlJc w:val="left"/>
      <w:pPr>
        <w:ind w:left="5376" w:hanging="2160"/>
      </w:pPr>
      <w:rPr>
        <w:rFonts w:hint="default"/>
      </w:rPr>
    </w:lvl>
  </w:abstractNum>
  <w:abstractNum w:abstractNumId="19">
    <w:nsid w:val="3F462808"/>
    <w:multiLevelType w:val="multilevel"/>
    <w:tmpl w:val="E75C748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43A211F"/>
    <w:multiLevelType w:val="multilevel"/>
    <w:tmpl w:val="75082816"/>
    <w:lvl w:ilvl="0">
      <w:start w:val="1"/>
      <w:numFmt w:val="decimal"/>
      <w:lvlText w:val="%1."/>
      <w:lvlJc w:val="left"/>
      <w:pPr>
        <w:ind w:left="420" w:hanging="420"/>
      </w:pPr>
      <w:rPr>
        <w:rFonts w:hint="default"/>
        <w:color w:val="000000"/>
        <w:sz w:val="27"/>
      </w:rPr>
    </w:lvl>
    <w:lvl w:ilvl="1">
      <w:start w:val="1"/>
      <w:numFmt w:val="decimal"/>
      <w:lvlText w:val="%1.%2."/>
      <w:lvlJc w:val="left"/>
      <w:pPr>
        <w:ind w:left="704" w:hanging="420"/>
      </w:pPr>
      <w:rPr>
        <w:rFonts w:hint="default"/>
        <w:b/>
        <w:color w:val="000000"/>
        <w:sz w:val="27"/>
      </w:rPr>
    </w:lvl>
    <w:lvl w:ilvl="2">
      <w:start w:val="1"/>
      <w:numFmt w:val="decimal"/>
      <w:lvlText w:val="%1.%2.%3."/>
      <w:lvlJc w:val="left"/>
      <w:pPr>
        <w:ind w:left="720" w:hanging="720"/>
      </w:pPr>
      <w:rPr>
        <w:rFonts w:hint="default"/>
        <w:color w:val="000000"/>
        <w:sz w:val="27"/>
      </w:rPr>
    </w:lvl>
    <w:lvl w:ilvl="3">
      <w:start w:val="1"/>
      <w:numFmt w:val="decimal"/>
      <w:lvlText w:val="%1.%2.%3.%4."/>
      <w:lvlJc w:val="left"/>
      <w:pPr>
        <w:ind w:left="720" w:hanging="720"/>
      </w:pPr>
      <w:rPr>
        <w:rFonts w:hint="default"/>
        <w:color w:val="000000"/>
        <w:sz w:val="27"/>
      </w:rPr>
    </w:lvl>
    <w:lvl w:ilvl="4">
      <w:start w:val="1"/>
      <w:numFmt w:val="decimal"/>
      <w:lvlText w:val="%1.%2.%3.%4.%5."/>
      <w:lvlJc w:val="left"/>
      <w:pPr>
        <w:ind w:left="1080" w:hanging="1080"/>
      </w:pPr>
      <w:rPr>
        <w:rFonts w:hint="default"/>
        <w:color w:val="000000"/>
        <w:sz w:val="27"/>
      </w:rPr>
    </w:lvl>
    <w:lvl w:ilvl="5">
      <w:start w:val="1"/>
      <w:numFmt w:val="decimal"/>
      <w:lvlText w:val="%1.%2.%3.%4.%5.%6."/>
      <w:lvlJc w:val="left"/>
      <w:pPr>
        <w:ind w:left="1080" w:hanging="1080"/>
      </w:pPr>
      <w:rPr>
        <w:rFonts w:hint="default"/>
        <w:color w:val="000000"/>
        <w:sz w:val="27"/>
      </w:rPr>
    </w:lvl>
    <w:lvl w:ilvl="6">
      <w:start w:val="1"/>
      <w:numFmt w:val="decimal"/>
      <w:lvlText w:val="%1.%2.%3.%4.%5.%6.%7."/>
      <w:lvlJc w:val="left"/>
      <w:pPr>
        <w:ind w:left="1440" w:hanging="1440"/>
      </w:pPr>
      <w:rPr>
        <w:rFonts w:hint="default"/>
        <w:color w:val="000000"/>
        <w:sz w:val="27"/>
      </w:rPr>
    </w:lvl>
    <w:lvl w:ilvl="7">
      <w:start w:val="1"/>
      <w:numFmt w:val="decimal"/>
      <w:lvlText w:val="%1.%2.%3.%4.%5.%6.%7.%8."/>
      <w:lvlJc w:val="left"/>
      <w:pPr>
        <w:ind w:left="1440" w:hanging="1440"/>
      </w:pPr>
      <w:rPr>
        <w:rFonts w:hint="default"/>
        <w:color w:val="000000"/>
        <w:sz w:val="27"/>
      </w:rPr>
    </w:lvl>
    <w:lvl w:ilvl="8">
      <w:start w:val="1"/>
      <w:numFmt w:val="decimal"/>
      <w:lvlText w:val="%1.%2.%3.%4.%5.%6.%7.%8.%9."/>
      <w:lvlJc w:val="left"/>
      <w:pPr>
        <w:ind w:left="1800" w:hanging="1800"/>
      </w:pPr>
      <w:rPr>
        <w:rFonts w:hint="default"/>
        <w:color w:val="000000"/>
        <w:sz w:val="27"/>
      </w:rPr>
    </w:lvl>
  </w:abstractNum>
  <w:abstractNum w:abstractNumId="21">
    <w:nsid w:val="449E2170"/>
    <w:multiLevelType w:val="hybridMultilevel"/>
    <w:tmpl w:val="26CE09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50172A3"/>
    <w:multiLevelType w:val="hybridMultilevel"/>
    <w:tmpl w:val="9E5EEE40"/>
    <w:lvl w:ilvl="0" w:tplc="A9CA4CFC">
      <w:start w:val="1"/>
      <w:numFmt w:val="decimal"/>
      <w:lvlText w:val="%1)"/>
      <w:lvlJc w:val="left"/>
      <w:pPr>
        <w:ind w:left="1429" w:hanging="360"/>
      </w:pPr>
      <w:rPr>
        <w:rFonts w:cs="Times New Roman"/>
        <w:i/>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3">
    <w:nsid w:val="486F7D6B"/>
    <w:multiLevelType w:val="hybridMultilevel"/>
    <w:tmpl w:val="409E7238"/>
    <w:lvl w:ilvl="0" w:tplc="7D7A230E">
      <w:start w:val="1"/>
      <w:numFmt w:val="decimal"/>
      <w:lvlText w:val="%1."/>
      <w:lvlJc w:val="left"/>
      <w:pPr>
        <w:ind w:left="786" w:hanging="360"/>
      </w:pPr>
      <w:rPr>
        <w:rFonts w:ascii="Calibri" w:hAnsi="Calibri" w:hint="default"/>
        <w:color w:val="auto"/>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nsid w:val="49A03B08"/>
    <w:multiLevelType w:val="hybridMultilevel"/>
    <w:tmpl w:val="CDDC1FEE"/>
    <w:lvl w:ilvl="0" w:tplc="DACA35A8">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4B170563"/>
    <w:multiLevelType w:val="singleLevel"/>
    <w:tmpl w:val="8A0C6168"/>
    <w:lvl w:ilvl="0">
      <w:start w:val="1"/>
      <w:numFmt w:val="bullet"/>
      <w:pStyle w:val="a"/>
      <w:lvlText w:val=""/>
      <w:lvlJc w:val="left"/>
      <w:pPr>
        <w:tabs>
          <w:tab w:val="num" w:pos="786"/>
        </w:tabs>
        <w:ind w:left="786" w:hanging="360"/>
      </w:pPr>
      <w:rPr>
        <w:rFonts w:ascii="Wingdings" w:hAnsi="Wingdings" w:hint="default"/>
        <w:sz w:val="16"/>
      </w:rPr>
    </w:lvl>
  </w:abstractNum>
  <w:abstractNum w:abstractNumId="26">
    <w:nsid w:val="59AA261C"/>
    <w:multiLevelType w:val="hybridMultilevel"/>
    <w:tmpl w:val="C6DA1F26"/>
    <w:lvl w:ilvl="0" w:tplc="04190011">
      <w:start w:val="1"/>
      <w:numFmt w:val="decimal"/>
      <w:lvlText w:val="%1)"/>
      <w:lvlJc w:val="left"/>
      <w:pPr>
        <w:ind w:left="1429"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5BBC0813"/>
    <w:multiLevelType w:val="multilevel"/>
    <w:tmpl w:val="F74CB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F75554C"/>
    <w:multiLevelType w:val="hybridMultilevel"/>
    <w:tmpl w:val="296C8144"/>
    <w:lvl w:ilvl="0" w:tplc="47F63E4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60607C45"/>
    <w:multiLevelType w:val="multilevel"/>
    <w:tmpl w:val="4C280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1902AF6"/>
    <w:multiLevelType w:val="hybridMultilevel"/>
    <w:tmpl w:val="9DA2E5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57D3CBA"/>
    <w:multiLevelType w:val="hybridMultilevel"/>
    <w:tmpl w:val="D05C1540"/>
    <w:lvl w:ilvl="0" w:tplc="ED50BD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9A07EC3"/>
    <w:multiLevelType w:val="hybridMultilevel"/>
    <w:tmpl w:val="B8C8512E"/>
    <w:lvl w:ilvl="0" w:tplc="F5E87768">
      <w:start w:val="1"/>
      <w:numFmt w:val="bullet"/>
      <w:lvlText w:val="-"/>
      <w:lvlJc w:val="left"/>
      <w:pPr>
        <w:tabs>
          <w:tab w:val="num" w:pos="1134"/>
        </w:tabs>
        <w:ind w:left="1418" w:hanging="284"/>
      </w:pPr>
      <w:rPr>
        <w:rFonts w:ascii="Courier New" w:hAnsi="Courier New"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3">
    <w:nsid w:val="6D5D465E"/>
    <w:multiLevelType w:val="hybridMultilevel"/>
    <w:tmpl w:val="8ADEDB58"/>
    <w:lvl w:ilvl="0" w:tplc="D56E9D2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4">
    <w:nsid w:val="703D2335"/>
    <w:multiLevelType w:val="hybridMultilevel"/>
    <w:tmpl w:val="B9D6C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2A3348F"/>
    <w:multiLevelType w:val="hybridMultilevel"/>
    <w:tmpl w:val="2ABCBB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731076EF"/>
    <w:multiLevelType w:val="hybridMultilevel"/>
    <w:tmpl w:val="02DAC15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7CC85B00"/>
    <w:multiLevelType w:val="hybridMultilevel"/>
    <w:tmpl w:val="0FD80F2A"/>
    <w:lvl w:ilvl="0" w:tplc="AC408E22">
      <w:start w:val="4"/>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8">
    <w:nsid w:val="7DE056B8"/>
    <w:multiLevelType w:val="hybridMultilevel"/>
    <w:tmpl w:val="7B8C2FEE"/>
    <w:lvl w:ilvl="0" w:tplc="0A8A9D1A">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32"/>
  </w:num>
  <w:num w:numId="3">
    <w:abstractNumId w:val="24"/>
  </w:num>
  <w:num w:numId="4">
    <w:abstractNumId w:val="5"/>
  </w:num>
  <w:num w:numId="5">
    <w:abstractNumId w:val="22"/>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6"/>
  </w:num>
  <w:num w:numId="9">
    <w:abstractNumId w:val="10"/>
  </w:num>
  <w:num w:numId="10">
    <w:abstractNumId w:val="14"/>
  </w:num>
  <w:num w:numId="11">
    <w:abstractNumId w:val="18"/>
  </w:num>
  <w:num w:numId="12">
    <w:abstractNumId w:val="33"/>
  </w:num>
  <w:num w:numId="13">
    <w:abstractNumId w:val="28"/>
  </w:num>
  <w:num w:numId="14">
    <w:abstractNumId w:val="7"/>
  </w:num>
  <w:num w:numId="15">
    <w:abstractNumId w:val="27"/>
  </w:num>
  <w:num w:numId="16">
    <w:abstractNumId w:val="20"/>
  </w:num>
  <w:num w:numId="17">
    <w:abstractNumId w:val="19"/>
  </w:num>
  <w:num w:numId="18">
    <w:abstractNumId w:val="0"/>
  </w:num>
  <w:num w:numId="19">
    <w:abstractNumId w:val="15"/>
  </w:num>
  <w:num w:numId="20">
    <w:abstractNumId w:val="38"/>
  </w:num>
  <w:num w:numId="21">
    <w:abstractNumId w:val="17"/>
  </w:num>
  <w:num w:numId="22">
    <w:abstractNumId w:val="21"/>
  </w:num>
  <w:num w:numId="23">
    <w:abstractNumId w:val="37"/>
  </w:num>
  <w:num w:numId="24">
    <w:abstractNumId w:val="4"/>
  </w:num>
  <w:num w:numId="25">
    <w:abstractNumId w:val="35"/>
  </w:num>
  <w:num w:numId="26">
    <w:abstractNumId w:val="36"/>
  </w:num>
  <w:num w:numId="27">
    <w:abstractNumId w:val="2"/>
  </w:num>
  <w:num w:numId="28">
    <w:abstractNumId w:val="29"/>
  </w:num>
  <w:num w:numId="29">
    <w:abstractNumId w:val="16"/>
  </w:num>
  <w:num w:numId="30">
    <w:abstractNumId w:val="23"/>
  </w:num>
  <w:num w:numId="31">
    <w:abstractNumId w:val="34"/>
  </w:num>
  <w:num w:numId="32">
    <w:abstractNumId w:val="12"/>
  </w:num>
  <w:num w:numId="33">
    <w:abstractNumId w:val="9"/>
  </w:num>
  <w:num w:numId="34">
    <w:abstractNumId w:val="11"/>
  </w:num>
  <w:num w:numId="35">
    <w:abstractNumId w:val="30"/>
  </w:num>
  <w:num w:numId="36">
    <w:abstractNumId w:val="31"/>
  </w:num>
  <w:num w:numId="37">
    <w:abstractNumId w:val="13"/>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drawingGridHorizontalSpacing w:val="110"/>
  <w:displayHorizontalDrawingGridEvery w:val="2"/>
  <w:characterSpacingControl w:val="doNotCompress"/>
  <w:hdrShapeDefaults>
    <o:shapedefaults v:ext="edit" spidmax="296962"/>
  </w:hdrShapeDefaults>
  <w:footnotePr>
    <w:footnote w:id="0"/>
    <w:footnote w:id="1"/>
  </w:footnotePr>
  <w:endnotePr>
    <w:endnote w:id="0"/>
    <w:endnote w:id="1"/>
  </w:endnotePr>
  <w:compat/>
  <w:rsids>
    <w:rsidRoot w:val="00B6176C"/>
    <w:rsid w:val="00000200"/>
    <w:rsid w:val="0000129E"/>
    <w:rsid w:val="00001500"/>
    <w:rsid w:val="00001CF5"/>
    <w:rsid w:val="00002FFB"/>
    <w:rsid w:val="00003518"/>
    <w:rsid w:val="0000375B"/>
    <w:rsid w:val="00003B25"/>
    <w:rsid w:val="00004BB0"/>
    <w:rsid w:val="00005300"/>
    <w:rsid w:val="00006556"/>
    <w:rsid w:val="00007577"/>
    <w:rsid w:val="00007E8A"/>
    <w:rsid w:val="00011949"/>
    <w:rsid w:val="0001407B"/>
    <w:rsid w:val="00014420"/>
    <w:rsid w:val="000147F8"/>
    <w:rsid w:val="00014E02"/>
    <w:rsid w:val="00020463"/>
    <w:rsid w:val="00021385"/>
    <w:rsid w:val="0002366C"/>
    <w:rsid w:val="00024E69"/>
    <w:rsid w:val="000304B8"/>
    <w:rsid w:val="000305D6"/>
    <w:rsid w:val="00030F17"/>
    <w:rsid w:val="00034172"/>
    <w:rsid w:val="00034B77"/>
    <w:rsid w:val="00035290"/>
    <w:rsid w:val="00036149"/>
    <w:rsid w:val="000361F3"/>
    <w:rsid w:val="000366E2"/>
    <w:rsid w:val="00037684"/>
    <w:rsid w:val="000407E0"/>
    <w:rsid w:val="00041992"/>
    <w:rsid w:val="00045CE9"/>
    <w:rsid w:val="00047ED8"/>
    <w:rsid w:val="000524C9"/>
    <w:rsid w:val="00053F37"/>
    <w:rsid w:val="0005407F"/>
    <w:rsid w:val="000550F4"/>
    <w:rsid w:val="00055F07"/>
    <w:rsid w:val="000561F2"/>
    <w:rsid w:val="00056A08"/>
    <w:rsid w:val="00056AC3"/>
    <w:rsid w:val="000634B0"/>
    <w:rsid w:val="000637C0"/>
    <w:rsid w:val="00066C1E"/>
    <w:rsid w:val="00066E78"/>
    <w:rsid w:val="00071FE5"/>
    <w:rsid w:val="00072FC7"/>
    <w:rsid w:val="000742BC"/>
    <w:rsid w:val="00074DB6"/>
    <w:rsid w:val="0007554B"/>
    <w:rsid w:val="00076E91"/>
    <w:rsid w:val="000774C2"/>
    <w:rsid w:val="000774C3"/>
    <w:rsid w:val="00077C75"/>
    <w:rsid w:val="00077E6C"/>
    <w:rsid w:val="0008091D"/>
    <w:rsid w:val="0008105E"/>
    <w:rsid w:val="000819FF"/>
    <w:rsid w:val="000828D2"/>
    <w:rsid w:val="00083978"/>
    <w:rsid w:val="00086D02"/>
    <w:rsid w:val="000878B5"/>
    <w:rsid w:val="0009019C"/>
    <w:rsid w:val="00090D13"/>
    <w:rsid w:val="00091E53"/>
    <w:rsid w:val="00092C04"/>
    <w:rsid w:val="000A003D"/>
    <w:rsid w:val="000A0C3E"/>
    <w:rsid w:val="000A19F4"/>
    <w:rsid w:val="000A3EFB"/>
    <w:rsid w:val="000A4DAB"/>
    <w:rsid w:val="000A53A4"/>
    <w:rsid w:val="000A548D"/>
    <w:rsid w:val="000A6019"/>
    <w:rsid w:val="000A783E"/>
    <w:rsid w:val="000A7B09"/>
    <w:rsid w:val="000B38AE"/>
    <w:rsid w:val="000B4151"/>
    <w:rsid w:val="000B41FF"/>
    <w:rsid w:val="000B4240"/>
    <w:rsid w:val="000B43A7"/>
    <w:rsid w:val="000B6CAA"/>
    <w:rsid w:val="000C2985"/>
    <w:rsid w:val="000C3BFE"/>
    <w:rsid w:val="000C58C0"/>
    <w:rsid w:val="000C5DAE"/>
    <w:rsid w:val="000C6A97"/>
    <w:rsid w:val="000C6AD0"/>
    <w:rsid w:val="000C6B6B"/>
    <w:rsid w:val="000C7D81"/>
    <w:rsid w:val="000D3008"/>
    <w:rsid w:val="000D51ED"/>
    <w:rsid w:val="000D5EEB"/>
    <w:rsid w:val="000D7A54"/>
    <w:rsid w:val="000E0167"/>
    <w:rsid w:val="000E0950"/>
    <w:rsid w:val="000E0AA2"/>
    <w:rsid w:val="000E1A15"/>
    <w:rsid w:val="000E1AD8"/>
    <w:rsid w:val="000E29B4"/>
    <w:rsid w:val="000E2FB3"/>
    <w:rsid w:val="000E6C1D"/>
    <w:rsid w:val="000F02AE"/>
    <w:rsid w:val="000F340D"/>
    <w:rsid w:val="000F341A"/>
    <w:rsid w:val="000F35A0"/>
    <w:rsid w:val="000F4292"/>
    <w:rsid w:val="000F566E"/>
    <w:rsid w:val="000F6C6B"/>
    <w:rsid w:val="0010064B"/>
    <w:rsid w:val="00100B19"/>
    <w:rsid w:val="001013E4"/>
    <w:rsid w:val="00104B9C"/>
    <w:rsid w:val="00104D74"/>
    <w:rsid w:val="00105903"/>
    <w:rsid w:val="00105AB6"/>
    <w:rsid w:val="00105F5E"/>
    <w:rsid w:val="00106FBE"/>
    <w:rsid w:val="0011040C"/>
    <w:rsid w:val="00110A87"/>
    <w:rsid w:val="00110ACA"/>
    <w:rsid w:val="00111DC1"/>
    <w:rsid w:val="001143F9"/>
    <w:rsid w:val="00114982"/>
    <w:rsid w:val="001156E9"/>
    <w:rsid w:val="00117CC7"/>
    <w:rsid w:val="001240C2"/>
    <w:rsid w:val="00124DAD"/>
    <w:rsid w:val="001250E6"/>
    <w:rsid w:val="0012685B"/>
    <w:rsid w:val="0012723E"/>
    <w:rsid w:val="00127C33"/>
    <w:rsid w:val="00134B0E"/>
    <w:rsid w:val="00134F95"/>
    <w:rsid w:val="0013605B"/>
    <w:rsid w:val="00137685"/>
    <w:rsid w:val="0014015E"/>
    <w:rsid w:val="00142D4B"/>
    <w:rsid w:val="0014468F"/>
    <w:rsid w:val="00144BBA"/>
    <w:rsid w:val="00145EED"/>
    <w:rsid w:val="00150CCD"/>
    <w:rsid w:val="001516FF"/>
    <w:rsid w:val="00153916"/>
    <w:rsid w:val="00153E8A"/>
    <w:rsid w:val="0015403B"/>
    <w:rsid w:val="001554A4"/>
    <w:rsid w:val="00155F7F"/>
    <w:rsid w:val="001569B7"/>
    <w:rsid w:val="00157DEC"/>
    <w:rsid w:val="00160DE7"/>
    <w:rsid w:val="001612AD"/>
    <w:rsid w:val="00161CF6"/>
    <w:rsid w:val="00162F7D"/>
    <w:rsid w:val="001637E5"/>
    <w:rsid w:val="00165400"/>
    <w:rsid w:val="00166D87"/>
    <w:rsid w:val="00167029"/>
    <w:rsid w:val="00167AB8"/>
    <w:rsid w:val="00170F7C"/>
    <w:rsid w:val="0017125B"/>
    <w:rsid w:val="00171EEB"/>
    <w:rsid w:val="0017325F"/>
    <w:rsid w:val="00174413"/>
    <w:rsid w:val="001809FF"/>
    <w:rsid w:val="00182AA4"/>
    <w:rsid w:val="00183DF6"/>
    <w:rsid w:val="001859DB"/>
    <w:rsid w:val="00193A6F"/>
    <w:rsid w:val="00193E72"/>
    <w:rsid w:val="00193E73"/>
    <w:rsid w:val="001942E8"/>
    <w:rsid w:val="00195025"/>
    <w:rsid w:val="001950AD"/>
    <w:rsid w:val="00196099"/>
    <w:rsid w:val="001960BF"/>
    <w:rsid w:val="00197285"/>
    <w:rsid w:val="00197481"/>
    <w:rsid w:val="001A0238"/>
    <w:rsid w:val="001A1BC7"/>
    <w:rsid w:val="001A1EE4"/>
    <w:rsid w:val="001A1F24"/>
    <w:rsid w:val="001A2D8E"/>
    <w:rsid w:val="001A5F03"/>
    <w:rsid w:val="001B02F6"/>
    <w:rsid w:val="001B1569"/>
    <w:rsid w:val="001B266D"/>
    <w:rsid w:val="001B319E"/>
    <w:rsid w:val="001B32B5"/>
    <w:rsid w:val="001B5C47"/>
    <w:rsid w:val="001B5D70"/>
    <w:rsid w:val="001B7F0D"/>
    <w:rsid w:val="001C0169"/>
    <w:rsid w:val="001C0A9F"/>
    <w:rsid w:val="001C0D36"/>
    <w:rsid w:val="001C32FA"/>
    <w:rsid w:val="001C5E14"/>
    <w:rsid w:val="001C60C1"/>
    <w:rsid w:val="001D0834"/>
    <w:rsid w:val="001D2FE3"/>
    <w:rsid w:val="001D33A4"/>
    <w:rsid w:val="001D4505"/>
    <w:rsid w:val="001D5F24"/>
    <w:rsid w:val="001D60BC"/>
    <w:rsid w:val="001E00C0"/>
    <w:rsid w:val="001E1CB2"/>
    <w:rsid w:val="001E1FB7"/>
    <w:rsid w:val="001E2395"/>
    <w:rsid w:val="001E2B67"/>
    <w:rsid w:val="001E2F08"/>
    <w:rsid w:val="001E4650"/>
    <w:rsid w:val="001E4A50"/>
    <w:rsid w:val="001E5B82"/>
    <w:rsid w:val="001E5C14"/>
    <w:rsid w:val="001E618E"/>
    <w:rsid w:val="001E7048"/>
    <w:rsid w:val="001F0A57"/>
    <w:rsid w:val="001F183D"/>
    <w:rsid w:val="001F1A0F"/>
    <w:rsid w:val="001F1D4E"/>
    <w:rsid w:val="001F21AF"/>
    <w:rsid w:val="001F276C"/>
    <w:rsid w:val="001F4941"/>
    <w:rsid w:val="001F7FBA"/>
    <w:rsid w:val="00205C8E"/>
    <w:rsid w:val="002068F8"/>
    <w:rsid w:val="00206FCB"/>
    <w:rsid w:val="002105DD"/>
    <w:rsid w:val="0021202A"/>
    <w:rsid w:val="002153FB"/>
    <w:rsid w:val="0021567B"/>
    <w:rsid w:val="00215B52"/>
    <w:rsid w:val="00216DA1"/>
    <w:rsid w:val="0022051F"/>
    <w:rsid w:val="00222D89"/>
    <w:rsid w:val="00224E1B"/>
    <w:rsid w:val="00230008"/>
    <w:rsid w:val="002319B4"/>
    <w:rsid w:val="002335B4"/>
    <w:rsid w:val="00234947"/>
    <w:rsid w:val="0023557D"/>
    <w:rsid w:val="00235A69"/>
    <w:rsid w:val="00237142"/>
    <w:rsid w:val="00241491"/>
    <w:rsid w:val="00243E3D"/>
    <w:rsid w:val="0024509C"/>
    <w:rsid w:val="00245EDD"/>
    <w:rsid w:val="00246330"/>
    <w:rsid w:val="002468BF"/>
    <w:rsid w:val="00251798"/>
    <w:rsid w:val="00251CD3"/>
    <w:rsid w:val="0025337E"/>
    <w:rsid w:val="002607E6"/>
    <w:rsid w:val="002619F1"/>
    <w:rsid w:val="00261FB7"/>
    <w:rsid w:val="00263B17"/>
    <w:rsid w:val="00263EA7"/>
    <w:rsid w:val="002643BD"/>
    <w:rsid w:val="002656CC"/>
    <w:rsid w:val="00265EAE"/>
    <w:rsid w:val="002667A9"/>
    <w:rsid w:val="00267D83"/>
    <w:rsid w:val="00272608"/>
    <w:rsid w:val="00275DE1"/>
    <w:rsid w:val="00280CB4"/>
    <w:rsid w:val="00281603"/>
    <w:rsid w:val="00281AC8"/>
    <w:rsid w:val="002825F2"/>
    <w:rsid w:val="00285CFD"/>
    <w:rsid w:val="00287F74"/>
    <w:rsid w:val="0029051E"/>
    <w:rsid w:val="00290704"/>
    <w:rsid w:val="002908BB"/>
    <w:rsid w:val="00290C64"/>
    <w:rsid w:val="0029115D"/>
    <w:rsid w:val="00294D67"/>
    <w:rsid w:val="00296D2E"/>
    <w:rsid w:val="00296E7E"/>
    <w:rsid w:val="002A08F4"/>
    <w:rsid w:val="002A0FC2"/>
    <w:rsid w:val="002A105B"/>
    <w:rsid w:val="002A128F"/>
    <w:rsid w:val="002A3DB9"/>
    <w:rsid w:val="002A3F99"/>
    <w:rsid w:val="002A4F06"/>
    <w:rsid w:val="002A6A9F"/>
    <w:rsid w:val="002B0619"/>
    <w:rsid w:val="002B0E6A"/>
    <w:rsid w:val="002B5DCB"/>
    <w:rsid w:val="002B6110"/>
    <w:rsid w:val="002B65B4"/>
    <w:rsid w:val="002B7325"/>
    <w:rsid w:val="002B744C"/>
    <w:rsid w:val="002B7DE2"/>
    <w:rsid w:val="002C0F92"/>
    <w:rsid w:val="002C2E69"/>
    <w:rsid w:val="002C3EC2"/>
    <w:rsid w:val="002C44DF"/>
    <w:rsid w:val="002C5B7E"/>
    <w:rsid w:val="002C7516"/>
    <w:rsid w:val="002C7BA5"/>
    <w:rsid w:val="002D1A29"/>
    <w:rsid w:val="002D1F64"/>
    <w:rsid w:val="002D2479"/>
    <w:rsid w:val="002D2B6F"/>
    <w:rsid w:val="002D43CA"/>
    <w:rsid w:val="002D4A7D"/>
    <w:rsid w:val="002D6B0D"/>
    <w:rsid w:val="002E066C"/>
    <w:rsid w:val="002E0915"/>
    <w:rsid w:val="002E167A"/>
    <w:rsid w:val="002E2177"/>
    <w:rsid w:val="002E3260"/>
    <w:rsid w:val="002E33A1"/>
    <w:rsid w:val="002E5336"/>
    <w:rsid w:val="002E5570"/>
    <w:rsid w:val="002E6025"/>
    <w:rsid w:val="002E7357"/>
    <w:rsid w:val="002E79BC"/>
    <w:rsid w:val="002F2577"/>
    <w:rsid w:val="002F371C"/>
    <w:rsid w:val="002F57D1"/>
    <w:rsid w:val="002F5863"/>
    <w:rsid w:val="002F7B39"/>
    <w:rsid w:val="0030020D"/>
    <w:rsid w:val="00301324"/>
    <w:rsid w:val="00301A94"/>
    <w:rsid w:val="00301B7E"/>
    <w:rsid w:val="0030273A"/>
    <w:rsid w:val="0030593A"/>
    <w:rsid w:val="0031120E"/>
    <w:rsid w:val="00313469"/>
    <w:rsid w:val="0031370C"/>
    <w:rsid w:val="00314B6F"/>
    <w:rsid w:val="00314F73"/>
    <w:rsid w:val="00315746"/>
    <w:rsid w:val="00316826"/>
    <w:rsid w:val="00321464"/>
    <w:rsid w:val="00321494"/>
    <w:rsid w:val="0032223C"/>
    <w:rsid w:val="00322E70"/>
    <w:rsid w:val="00322FA2"/>
    <w:rsid w:val="003253F9"/>
    <w:rsid w:val="003306E4"/>
    <w:rsid w:val="00331B34"/>
    <w:rsid w:val="003356CC"/>
    <w:rsid w:val="00335C67"/>
    <w:rsid w:val="00336A89"/>
    <w:rsid w:val="00336B1C"/>
    <w:rsid w:val="00337513"/>
    <w:rsid w:val="00337BEB"/>
    <w:rsid w:val="0034077A"/>
    <w:rsid w:val="00340BD1"/>
    <w:rsid w:val="00343687"/>
    <w:rsid w:val="00344018"/>
    <w:rsid w:val="0034544A"/>
    <w:rsid w:val="003469B4"/>
    <w:rsid w:val="00346DF0"/>
    <w:rsid w:val="00347DF5"/>
    <w:rsid w:val="00350091"/>
    <w:rsid w:val="00350327"/>
    <w:rsid w:val="0035085F"/>
    <w:rsid w:val="0035108C"/>
    <w:rsid w:val="0035130F"/>
    <w:rsid w:val="00351BFB"/>
    <w:rsid w:val="00351C93"/>
    <w:rsid w:val="00353EE7"/>
    <w:rsid w:val="003622DB"/>
    <w:rsid w:val="00363856"/>
    <w:rsid w:val="0036388E"/>
    <w:rsid w:val="00371DF3"/>
    <w:rsid w:val="00372D9E"/>
    <w:rsid w:val="0037308F"/>
    <w:rsid w:val="003749BE"/>
    <w:rsid w:val="00375555"/>
    <w:rsid w:val="00376AB3"/>
    <w:rsid w:val="00376DD9"/>
    <w:rsid w:val="00381B4A"/>
    <w:rsid w:val="003839EB"/>
    <w:rsid w:val="00384345"/>
    <w:rsid w:val="00385EB0"/>
    <w:rsid w:val="003873E2"/>
    <w:rsid w:val="003875F9"/>
    <w:rsid w:val="003877EE"/>
    <w:rsid w:val="00391537"/>
    <w:rsid w:val="003917DC"/>
    <w:rsid w:val="00391C24"/>
    <w:rsid w:val="003948B8"/>
    <w:rsid w:val="00394A6F"/>
    <w:rsid w:val="003A1ED6"/>
    <w:rsid w:val="003A4E12"/>
    <w:rsid w:val="003A5887"/>
    <w:rsid w:val="003A6456"/>
    <w:rsid w:val="003A688B"/>
    <w:rsid w:val="003A6E59"/>
    <w:rsid w:val="003A73A4"/>
    <w:rsid w:val="003A7E52"/>
    <w:rsid w:val="003B30C5"/>
    <w:rsid w:val="003B30DA"/>
    <w:rsid w:val="003B36E8"/>
    <w:rsid w:val="003B4164"/>
    <w:rsid w:val="003B46B9"/>
    <w:rsid w:val="003B4947"/>
    <w:rsid w:val="003B657D"/>
    <w:rsid w:val="003B7059"/>
    <w:rsid w:val="003B75DC"/>
    <w:rsid w:val="003C1747"/>
    <w:rsid w:val="003C1D46"/>
    <w:rsid w:val="003C23C7"/>
    <w:rsid w:val="003C3147"/>
    <w:rsid w:val="003C381D"/>
    <w:rsid w:val="003C472B"/>
    <w:rsid w:val="003C562C"/>
    <w:rsid w:val="003C5D46"/>
    <w:rsid w:val="003C6DC1"/>
    <w:rsid w:val="003D1A0A"/>
    <w:rsid w:val="003D308A"/>
    <w:rsid w:val="003D40BD"/>
    <w:rsid w:val="003D5927"/>
    <w:rsid w:val="003D64E7"/>
    <w:rsid w:val="003D6B4C"/>
    <w:rsid w:val="003D6FCB"/>
    <w:rsid w:val="003D7939"/>
    <w:rsid w:val="003D7A4B"/>
    <w:rsid w:val="003E10FD"/>
    <w:rsid w:val="003E1219"/>
    <w:rsid w:val="003E1A51"/>
    <w:rsid w:val="003E27ED"/>
    <w:rsid w:val="003E2AD9"/>
    <w:rsid w:val="003E3A28"/>
    <w:rsid w:val="003E49B0"/>
    <w:rsid w:val="003E66D1"/>
    <w:rsid w:val="003E6B25"/>
    <w:rsid w:val="003F23D1"/>
    <w:rsid w:val="003F290B"/>
    <w:rsid w:val="003F36CF"/>
    <w:rsid w:val="003F3B31"/>
    <w:rsid w:val="003F4EBE"/>
    <w:rsid w:val="003F690F"/>
    <w:rsid w:val="003F6C93"/>
    <w:rsid w:val="003F72A4"/>
    <w:rsid w:val="003F7E47"/>
    <w:rsid w:val="0040199A"/>
    <w:rsid w:val="00402787"/>
    <w:rsid w:val="00402BA5"/>
    <w:rsid w:val="00402EC2"/>
    <w:rsid w:val="00403046"/>
    <w:rsid w:val="00405A51"/>
    <w:rsid w:val="00405B23"/>
    <w:rsid w:val="0040623E"/>
    <w:rsid w:val="004066B0"/>
    <w:rsid w:val="004067B4"/>
    <w:rsid w:val="00407154"/>
    <w:rsid w:val="00410049"/>
    <w:rsid w:val="0041379D"/>
    <w:rsid w:val="00413F53"/>
    <w:rsid w:val="004155CC"/>
    <w:rsid w:val="00420127"/>
    <w:rsid w:val="00420B72"/>
    <w:rsid w:val="00422188"/>
    <w:rsid w:val="004222E6"/>
    <w:rsid w:val="004225E3"/>
    <w:rsid w:val="00422673"/>
    <w:rsid w:val="00422C08"/>
    <w:rsid w:val="00423B00"/>
    <w:rsid w:val="00425230"/>
    <w:rsid w:val="00425FE5"/>
    <w:rsid w:val="004279E4"/>
    <w:rsid w:val="00427D14"/>
    <w:rsid w:val="00430191"/>
    <w:rsid w:val="0043034D"/>
    <w:rsid w:val="00433488"/>
    <w:rsid w:val="0043475F"/>
    <w:rsid w:val="00436BEA"/>
    <w:rsid w:val="00437FDA"/>
    <w:rsid w:val="00442444"/>
    <w:rsid w:val="004449DB"/>
    <w:rsid w:val="00445713"/>
    <w:rsid w:val="00446091"/>
    <w:rsid w:val="00446508"/>
    <w:rsid w:val="004465E0"/>
    <w:rsid w:val="00446781"/>
    <w:rsid w:val="00446CD9"/>
    <w:rsid w:val="00451A5D"/>
    <w:rsid w:val="00451DEB"/>
    <w:rsid w:val="004533BA"/>
    <w:rsid w:val="0045394F"/>
    <w:rsid w:val="00454C5E"/>
    <w:rsid w:val="0045585A"/>
    <w:rsid w:val="00456657"/>
    <w:rsid w:val="00462AC9"/>
    <w:rsid w:val="00462C4C"/>
    <w:rsid w:val="00463766"/>
    <w:rsid w:val="00465C52"/>
    <w:rsid w:val="004702BC"/>
    <w:rsid w:val="00470985"/>
    <w:rsid w:val="00471510"/>
    <w:rsid w:val="00473998"/>
    <w:rsid w:val="0047448B"/>
    <w:rsid w:val="004758FE"/>
    <w:rsid w:val="00476106"/>
    <w:rsid w:val="00476552"/>
    <w:rsid w:val="00476FAC"/>
    <w:rsid w:val="00477811"/>
    <w:rsid w:val="00480271"/>
    <w:rsid w:val="00480947"/>
    <w:rsid w:val="00481354"/>
    <w:rsid w:val="00482B15"/>
    <w:rsid w:val="00482CB4"/>
    <w:rsid w:val="00483428"/>
    <w:rsid w:val="0048357F"/>
    <w:rsid w:val="004841CA"/>
    <w:rsid w:val="00484259"/>
    <w:rsid w:val="0048780F"/>
    <w:rsid w:val="00491319"/>
    <w:rsid w:val="004928C3"/>
    <w:rsid w:val="0049439F"/>
    <w:rsid w:val="004958B9"/>
    <w:rsid w:val="00496FF6"/>
    <w:rsid w:val="004970C2"/>
    <w:rsid w:val="004A0A9F"/>
    <w:rsid w:val="004A0D8E"/>
    <w:rsid w:val="004A7455"/>
    <w:rsid w:val="004B2A9E"/>
    <w:rsid w:val="004B5547"/>
    <w:rsid w:val="004B6D40"/>
    <w:rsid w:val="004B743D"/>
    <w:rsid w:val="004B76DE"/>
    <w:rsid w:val="004C24D5"/>
    <w:rsid w:val="004C4781"/>
    <w:rsid w:val="004C7CA9"/>
    <w:rsid w:val="004D197E"/>
    <w:rsid w:val="004D3DAD"/>
    <w:rsid w:val="004D4314"/>
    <w:rsid w:val="004D6F95"/>
    <w:rsid w:val="004D74F5"/>
    <w:rsid w:val="004E047C"/>
    <w:rsid w:val="004E090F"/>
    <w:rsid w:val="004E37EE"/>
    <w:rsid w:val="004E3B03"/>
    <w:rsid w:val="004E54A4"/>
    <w:rsid w:val="004E610E"/>
    <w:rsid w:val="004E6223"/>
    <w:rsid w:val="004E7D5D"/>
    <w:rsid w:val="004F095C"/>
    <w:rsid w:val="004F0AA7"/>
    <w:rsid w:val="004F0F12"/>
    <w:rsid w:val="004F2454"/>
    <w:rsid w:val="004F2480"/>
    <w:rsid w:val="004F2BB4"/>
    <w:rsid w:val="004F3B78"/>
    <w:rsid w:val="004F418A"/>
    <w:rsid w:val="004F6BA8"/>
    <w:rsid w:val="004F7AE6"/>
    <w:rsid w:val="005002B5"/>
    <w:rsid w:val="005008DA"/>
    <w:rsid w:val="00501CB0"/>
    <w:rsid w:val="00502651"/>
    <w:rsid w:val="005037AD"/>
    <w:rsid w:val="0050416C"/>
    <w:rsid w:val="00510636"/>
    <w:rsid w:val="00512F03"/>
    <w:rsid w:val="00512F0C"/>
    <w:rsid w:val="0051408E"/>
    <w:rsid w:val="00516375"/>
    <w:rsid w:val="005176DD"/>
    <w:rsid w:val="005177F4"/>
    <w:rsid w:val="00517BE9"/>
    <w:rsid w:val="00521173"/>
    <w:rsid w:val="0052304A"/>
    <w:rsid w:val="00523B1D"/>
    <w:rsid w:val="005262D1"/>
    <w:rsid w:val="00527BC0"/>
    <w:rsid w:val="00530536"/>
    <w:rsid w:val="00533338"/>
    <w:rsid w:val="00534145"/>
    <w:rsid w:val="005343D0"/>
    <w:rsid w:val="00535337"/>
    <w:rsid w:val="00535ACD"/>
    <w:rsid w:val="00540523"/>
    <w:rsid w:val="00542183"/>
    <w:rsid w:val="00543B22"/>
    <w:rsid w:val="0054468F"/>
    <w:rsid w:val="00544776"/>
    <w:rsid w:val="00545140"/>
    <w:rsid w:val="0054678C"/>
    <w:rsid w:val="00546D8C"/>
    <w:rsid w:val="005475DC"/>
    <w:rsid w:val="0055093E"/>
    <w:rsid w:val="00551055"/>
    <w:rsid w:val="00551232"/>
    <w:rsid w:val="005525D1"/>
    <w:rsid w:val="00552F53"/>
    <w:rsid w:val="00554459"/>
    <w:rsid w:val="00555204"/>
    <w:rsid w:val="005604CB"/>
    <w:rsid w:val="00562363"/>
    <w:rsid w:val="00564A1D"/>
    <w:rsid w:val="005676FA"/>
    <w:rsid w:val="00571809"/>
    <w:rsid w:val="0057230E"/>
    <w:rsid w:val="00580667"/>
    <w:rsid w:val="005816CF"/>
    <w:rsid w:val="00582094"/>
    <w:rsid w:val="005831ED"/>
    <w:rsid w:val="00585AF3"/>
    <w:rsid w:val="00585E66"/>
    <w:rsid w:val="005861DF"/>
    <w:rsid w:val="005862AF"/>
    <w:rsid w:val="005865ED"/>
    <w:rsid w:val="005868DA"/>
    <w:rsid w:val="00586CC8"/>
    <w:rsid w:val="00590744"/>
    <w:rsid w:val="00590CE9"/>
    <w:rsid w:val="005917CD"/>
    <w:rsid w:val="0059185B"/>
    <w:rsid w:val="005926A4"/>
    <w:rsid w:val="00592A5D"/>
    <w:rsid w:val="00592A77"/>
    <w:rsid w:val="00593445"/>
    <w:rsid w:val="00593808"/>
    <w:rsid w:val="0059416E"/>
    <w:rsid w:val="00597ADD"/>
    <w:rsid w:val="005A06AB"/>
    <w:rsid w:val="005A0D4B"/>
    <w:rsid w:val="005A1B61"/>
    <w:rsid w:val="005A2D21"/>
    <w:rsid w:val="005A35B6"/>
    <w:rsid w:val="005A4D8C"/>
    <w:rsid w:val="005A4F35"/>
    <w:rsid w:val="005A51AF"/>
    <w:rsid w:val="005A5813"/>
    <w:rsid w:val="005B22C2"/>
    <w:rsid w:val="005B375E"/>
    <w:rsid w:val="005B37CC"/>
    <w:rsid w:val="005B4F40"/>
    <w:rsid w:val="005B6AA1"/>
    <w:rsid w:val="005B6ADC"/>
    <w:rsid w:val="005B75D9"/>
    <w:rsid w:val="005B7DFB"/>
    <w:rsid w:val="005C14AF"/>
    <w:rsid w:val="005C2355"/>
    <w:rsid w:val="005C3B83"/>
    <w:rsid w:val="005C78E7"/>
    <w:rsid w:val="005D00B2"/>
    <w:rsid w:val="005D27A9"/>
    <w:rsid w:val="005D2E6D"/>
    <w:rsid w:val="005D3648"/>
    <w:rsid w:val="005D3691"/>
    <w:rsid w:val="005D3C1A"/>
    <w:rsid w:val="005D3C38"/>
    <w:rsid w:val="005D4DD2"/>
    <w:rsid w:val="005D5D62"/>
    <w:rsid w:val="005D70B5"/>
    <w:rsid w:val="005E1511"/>
    <w:rsid w:val="005E179C"/>
    <w:rsid w:val="005E32EE"/>
    <w:rsid w:val="005E504E"/>
    <w:rsid w:val="005E5CB6"/>
    <w:rsid w:val="005E645A"/>
    <w:rsid w:val="005F08BC"/>
    <w:rsid w:val="005F0F90"/>
    <w:rsid w:val="005F12CD"/>
    <w:rsid w:val="005F15B5"/>
    <w:rsid w:val="005F1ADC"/>
    <w:rsid w:val="005F4099"/>
    <w:rsid w:val="005F4ADF"/>
    <w:rsid w:val="005F5673"/>
    <w:rsid w:val="005F5BF5"/>
    <w:rsid w:val="005F5E14"/>
    <w:rsid w:val="005F67D1"/>
    <w:rsid w:val="005F73D2"/>
    <w:rsid w:val="005F75C0"/>
    <w:rsid w:val="00601565"/>
    <w:rsid w:val="006036AA"/>
    <w:rsid w:val="00603E32"/>
    <w:rsid w:val="006055E6"/>
    <w:rsid w:val="00607400"/>
    <w:rsid w:val="0061262A"/>
    <w:rsid w:val="00612A10"/>
    <w:rsid w:val="00613A2A"/>
    <w:rsid w:val="00613B84"/>
    <w:rsid w:val="00614894"/>
    <w:rsid w:val="00615CA7"/>
    <w:rsid w:val="006167C9"/>
    <w:rsid w:val="00616900"/>
    <w:rsid w:val="00617A37"/>
    <w:rsid w:val="00620C9D"/>
    <w:rsid w:val="00621748"/>
    <w:rsid w:val="006219F6"/>
    <w:rsid w:val="00621D83"/>
    <w:rsid w:val="006235F8"/>
    <w:rsid w:val="006243F0"/>
    <w:rsid w:val="00625114"/>
    <w:rsid w:val="00625292"/>
    <w:rsid w:val="00625816"/>
    <w:rsid w:val="00627866"/>
    <w:rsid w:val="0062794F"/>
    <w:rsid w:val="0063232F"/>
    <w:rsid w:val="00632731"/>
    <w:rsid w:val="00633935"/>
    <w:rsid w:val="00634D3F"/>
    <w:rsid w:val="0063524C"/>
    <w:rsid w:val="00636FC3"/>
    <w:rsid w:val="006372FF"/>
    <w:rsid w:val="00637FF4"/>
    <w:rsid w:val="00640E17"/>
    <w:rsid w:val="00645262"/>
    <w:rsid w:val="00645921"/>
    <w:rsid w:val="00647BC0"/>
    <w:rsid w:val="0065005B"/>
    <w:rsid w:val="00650AF6"/>
    <w:rsid w:val="006510E8"/>
    <w:rsid w:val="006520DD"/>
    <w:rsid w:val="00654BEA"/>
    <w:rsid w:val="006556FD"/>
    <w:rsid w:val="006557BA"/>
    <w:rsid w:val="00656753"/>
    <w:rsid w:val="0066033D"/>
    <w:rsid w:val="0066078F"/>
    <w:rsid w:val="00660C28"/>
    <w:rsid w:val="00663852"/>
    <w:rsid w:val="00663DB9"/>
    <w:rsid w:val="0066421B"/>
    <w:rsid w:val="0066435A"/>
    <w:rsid w:val="00666D2E"/>
    <w:rsid w:val="00671D6B"/>
    <w:rsid w:val="00672D50"/>
    <w:rsid w:val="00672F6C"/>
    <w:rsid w:val="006756F9"/>
    <w:rsid w:val="00675996"/>
    <w:rsid w:val="00684348"/>
    <w:rsid w:val="006876A4"/>
    <w:rsid w:val="00692D26"/>
    <w:rsid w:val="00692E0E"/>
    <w:rsid w:val="006954DC"/>
    <w:rsid w:val="006968F8"/>
    <w:rsid w:val="0069692F"/>
    <w:rsid w:val="00697C33"/>
    <w:rsid w:val="006A2BE7"/>
    <w:rsid w:val="006A2CBF"/>
    <w:rsid w:val="006A3362"/>
    <w:rsid w:val="006A3E35"/>
    <w:rsid w:val="006A5892"/>
    <w:rsid w:val="006A636A"/>
    <w:rsid w:val="006A6DDE"/>
    <w:rsid w:val="006B102C"/>
    <w:rsid w:val="006B1A51"/>
    <w:rsid w:val="006B1EF1"/>
    <w:rsid w:val="006B2556"/>
    <w:rsid w:val="006B288E"/>
    <w:rsid w:val="006B28FD"/>
    <w:rsid w:val="006B4E03"/>
    <w:rsid w:val="006B766F"/>
    <w:rsid w:val="006C0F7C"/>
    <w:rsid w:val="006C4794"/>
    <w:rsid w:val="006C4A8A"/>
    <w:rsid w:val="006C5B50"/>
    <w:rsid w:val="006C5C31"/>
    <w:rsid w:val="006C6765"/>
    <w:rsid w:val="006D1A67"/>
    <w:rsid w:val="006D33A2"/>
    <w:rsid w:val="006D508F"/>
    <w:rsid w:val="006D5436"/>
    <w:rsid w:val="006D55B0"/>
    <w:rsid w:val="006D57BF"/>
    <w:rsid w:val="006D57C8"/>
    <w:rsid w:val="006D591D"/>
    <w:rsid w:val="006D74CD"/>
    <w:rsid w:val="006D7FEF"/>
    <w:rsid w:val="006E4B1F"/>
    <w:rsid w:val="006E50A1"/>
    <w:rsid w:val="006E644C"/>
    <w:rsid w:val="006E6492"/>
    <w:rsid w:val="006E64C2"/>
    <w:rsid w:val="006E6C94"/>
    <w:rsid w:val="006E7B48"/>
    <w:rsid w:val="006F018D"/>
    <w:rsid w:val="006F0704"/>
    <w:rsid w:val="006F0A05"/>
    <w:rsid w:val="006F0C19"/>
    <w:rsid w:val="006F27EA"/>
    <w:rsid w:val="006F2A17"/>
    <w:rsid w:val="006F3D94"/>
    <w:rsid w:val="006F554A"/>
    <w:rsid w:val="006F55A2"/>
    <w:rsid w:val="00701CD6"/>
    <w:rsid w:val="00702F4D"/>
    <w:rsid w:val="007044A2"/>
    <w:rsid w:val="00705913"/>
    <w:rsid w:val="00706290"/>
    <w:rsid w:val="00706327"/>
    <w:rsid w:val="0071003B"/>
    <w:rsid w:val="0071085F"/>
    <w:rsid w:val="00711BBC"/>
    <w:rsid w:val="00714EAC"/>
    <w:rsid w:val="007159CB"/>
    <w:rsid w:val="007164C5"/>
    <w:rsid w:val="00717781"/>
    <w:rsid w:val="00720483"/>
    <w:rsid w:val="00722903"/>
    <w:rsid w:val="007268B0"/>
    <w:rsid w:val="00730840"/>
    <w:rsid w:val="00730A03"/>
    <w:rsid w:val="00731785"/>
    <w:rsid w:val="00731DE4"/>
    <w:rsid w:val="007371A7"/>
    <w:rsid w:val="007411BA"/>
    <w:rsid w:val="00741DCB"/>
    <w:rsid w:val="0074218D"/>
    <w:rsid w:val="0074324F"/>
    <w:rsid w:val="00744C40"/>
    <w:rsid w:val="00744E3C"/>
    <w:rsid w:val="00745D7D"/>
    <w:rsid w:val="007464D2"/>
    <w:rsid w:val="00747EB1"/>
    <w:rsid w:val="00750B7C"/>
    <w:rsid w:val="00751145"/>
    <w:rsid w:val="007519A2"/>
    <w:rsid w:val="00751DF8"/>
    <w:rsid w:val="00751FBD"/>
    <w:rsid w:val="007523D4"/>
    <w:rsid w:val="00752896"/>
    <w:rsid w:val="00752911"/>
    <w:rsid w:val="00752AA6"/>
    <w:rsid w:val="0075506A"/>
    <w:rsid w:val="00756834"/>
    <w:rsid w:val="00763124"/>
    <w:rsid w:val="00763797"/>
    <w:rsid w:val="0076455D"/>
    <w:rsid w:val="00764BD6"/>
    <w:rsid w:val="0076694F"/>
    <w:rsid w:val="00767608"/>
    <w:rsid w:val="00767FEF"/>
    <w:rsid w:val="00770228"/>
    <w:rsid w:val="00770543"/>
    <w:rsid w:val="0077124A"/>
    <w:rsid w:val="00773163"/>
    <w:rsid w:val="0077463D"/>
    <w:rsid w:val="00774B92"/>
    <w:rsid w:val="0077518F"/>
    <w:rsid w:val="007760A0"/>
    <w:rsid w:val="00776194"/>
    <w:rsid w:val="00776E5D"/>
    <w:rsid w:val="00776EF5"/>
    <w:rsid w:val="00777379"/>
    <w:rsid w:val="007808EC"/>
    <w:rsid w:val="00780CE1"/>
    <w:rsid w:val="007832E2"/>
    <w:rsid w:val="00783BC0"/>
    <w:rsid w:val="007856ED"/>
    <w:rsid w:val="007861FC"/>
    <w:rsid w:val="0078681C"/>
    <w:rsid w:val="007908B9"/>
    <w:rsid w:val="00790E2F"/>
    <w:rsid w:val="007911E7"/>
    <w:rsid w:val="00792063"/>
    <w:rsid w:val="0079473B"/>
    <w:rsid w:val="00794752"/>
    <w:rsid w:val="007956C5"/>
    <w:rsid w:val="00795B6D"/>
    <w:rsid w:val="00796075"/>
    <w:rsid w:val="0079652E"/>
    <w:rsid w:val="007A3514"/>
    <w:rsid w:val="007A54B2"/>
    <w:rsid w:val="007A5DA7"/>
    <w:rsid w:val="007A7079"/>
    <w:rsid w:val="007A7168"/>
    <w:rsid w:val="007B1B4A"/>
    <w:rsid w:val="007B2B6E"/>
    <w:rsid w:val="007B4383"/>
    <w:rsid w:val="007B4E78"/>
    <w:rsid w:val="007B59E8"/>
    <w:rsid w:val="007B6F4A"/>
    <w:rsid w:val="007C1BE2"/>
    <w:rsid w:val="007C556B"/>
    <w:rsid w:val="007C6CE4"/>
    <w:rsid w:val="007C6FFA"/>
    <w:rsid w:val="007D0592"/>
    <w:rsid w:val="007D135A"/>
    <w:rsid w:val="007D5DD9"/>
    <w:rsid w:val="007D5EC9"/>
    <w:rsid w:val="007D6C7F"/>
    <w:rsid w:val="007E07E9"/>
    <w:rsid w:val="007E1578"/>
    <w:rsid w:val="007E20E5"/>
    <w:rsid w:val="007E3FAD"/>
    <w:rsid w:val="007E4138"/>
    <w:rsid w:val="007E47E3"/>
    <w:rsid w:val="007E5150"/>
    <w:rsid w:val="007E58EC"/>
    <w:rsid w:val="007E5906"/>
    <w:rsid w:val="007E7135"/>
    <w:rsid w:val="007E72BF"/>
    <w:rsid w:val="007F18B3"/>
    <w:rsid w:val="007F2C7B"/>
    <w:rsid w:val="007F5C11"/>
    <w:rsid w:val="007F5FA5"/>
    <w:rsid w:val="007F7244"/>
    <w:rsid w:val="007F7392"/>
    <w:rsid w:val="007F7C03"/>
    <w:rsid w:val="00800870"/>
    <w:rsid w:val="00800CE4"/>
    <w:rsid w:val="008030A8"/>
    <w:rsid w:val="00803545"/>
    <w:rsid w:val="0080442A"/>
    <w:rsid w:val="00805351"/>
    <w:rsid w:val="0080767B"/>
    <w:rsid w:val="008106F4"/>
    <w:rsid w:val="008116AB"/>
    <w:rsid w:val="008137AC"/>
    <w:rsid w:val="00813B26"/>
    <w:rsid w:val="00813C3B"/>
    <w:rsid w:val="00814453"/>
    <w:rsid w:val="00815E1E"/>
    <w:rsid w:val="0081623C"/>
    <w:rsid w:val="00816388"/>
    <w:rsid w:val="008164D3"/>
    <w:rsid w:val="0081677F"/>
    <w:rsid w:val="00816CC5"/>
    <w:rsid w:val="008176BA"/>
    <w:rsid w:val="00817B8C"/>
    <w:rsid w:val="00822391"/>
    <w:rsid w:val="008240C3"/>
    <w:rsid w:val="00824524"/>
    <w:rsid w:val="008263B9"/>
    <w:rsid w:val="008265FD"/>
    <w:rsid w:val="0082773B"/>
    <w:rsid w:val="00831BF1"/>
    <w:rsid w:val="00832300"/>
    <w:rsid w:val="008331E7"/>
    <w:rsid w:val="00833825"/>
    <w:rsid w:val="00834244"/>
    <w:rsid w:val="00834371"/>
    <w:rsid w:val="00834377"/>
    <w:rsid w:val="0083443F"/>
    <w:rsid w:val="00834C73"/>
    <w:rsid w:val="00837195"/>
    <w:rsid w:val="008403C1"/>
    <w:rsid w:val="00840A67"/>
    <w:rsid w:val="008424E6"/>
    <w:rsid w:val="00845A44"/>
    <w:rsid w:val="00845BF5"/>
    <w:rsid w:val="00845F2C"/>
    <w:rsid w:val="008504AA"/>
    <w:rsid w:val="0085128E"/>
    <w:rsid w:val="008515F4"/>
    <w:rsid w:val="00853684"/>
    <w:rsid w:val="00854079"/>
    <w:rsid w:val="00854977"/>
    <w:rsid w:val="00855ECF"/>
    <w:rsid w:val="00857022"/>
    <w:rsid w:val="008575E0"/>
    <w:rsid w:val="0086055D"/>
    <w:rsid w:val="008629AF"/>
    <w:rsid w:val="00862C00"/>
    <w:rsid w:val="00863211"/>
    <w:rsid w:val="00864A63"/>
    <w:rsid w:val="00864CF3"/>
    <w:rsid w:val="00866EB0"/>
    <w:rsid w:val="00867074"/>
    <w:rsid w:val="008679E9"/>
    <w:rsid w:val="0087014C"/>
    <w:rsid w:val="008701C6"/>
    <w:rsid w:val="008705A6"/>
    <w:rsid w:val="00871FF7"/>
    <w:rsid w:val="00872DF2"/>
    <w:rsid w:val="00874164"/>
    <w:rsid w:val="00874628"/>
    <w:rsid w:val="00876964"/>
    <w:rsid w:val="0087745B"/>
    <w:rsid w:val="008806F0"/>
    <w:rsid w:val="00883B72"/>
    <w:rsid w:val="00883D3E"/>
    <w:rsid w:val="00883D72"/>
    <w:rsid w:val="00884114"/>
    <w:rsid w:val="008841E2"/>
    <w:rsid w:val="00886763"/>
    <w:rsid w:val="008871B5"/>
    <w:rsid w:val="00890407"/>
    <w:rsid w:val="00890614"/>
    <w:rsid w:val="008946ED"/>
    <w:rsid w:val="0089610D"/>
    <w:rsid w:val="008965B6"/>
    <w:rsid w:val="00896D9A"/>
    <w:rsid w:val="0089721B"/>
    <w:rsid w:val="008A158F"/>
    <w:rsid w:val="008A466F"/>
    <w:rsid w:val="008A54D8"/>
    <w:rsid w:val="008A58DE"/>
    <w:rsid w:val="008A666C"/>
    <w:rsid w:val="008A67AC"/>
    <w:rsid w:val="008A768C"/>
    <w:rsid w:val="008A788D"/>
    <w:rsid w:val="008B0264"/>
    <w:rsid w:val="008B0D37"/>
    <w:rsid w:val="008B173F"/>
    <w:rsid w:val="008B1F44"/>
    <w:rsid w:val="008B2244"/>
    <w:rsid w:val="008B4AE3"/>
    <w:rsid w:val="008B67EC"/>
    <w:rsid w:val="008B7401"/>
    <w:rsid w:val="008C393A"/>
    <w:rsid w:val="008C4920"/>
    <w:rsid w:val="008C49C2"/>
    <w:rsid w:val="008C57D7"/>
    <w:rsid w:val="008C5F76"/>
    <w:rsid w:val="008C6551"/>
    <w:rsid w:val="008D066F"/>
    <w:rsid w:val="008D14CB"/>
    <w:rsid w:val="008D64E7"/>
    <w:rsid w:val="008D71B5"/>
    <w:rsid w:val="008D7522"/>
    <w:rsid w:val="008D78AD"/>
    <w:rsid w:val="008D79DE"/>
    <w:rsid w:val="008D7C6E"/>
    <w:rsid w:val="008E07BE"/>
    <w:rsid w:val="008E0ECD"/>
    <w:rsid w:val="008E45BD"/>
    <w:rsid w:val="008E6044"/>
    <w:rsid w:val="008E61B8"/>
    <w:rsid w:val="008E6C45"/>
    <w:rsid w:val="008E7C86"/>
    <w:rsid w:val="008F2AC4"/>
    <w:rsid w:val="008F2F16"/>
    <w:rsid w:val="008F3F26"/>
    <w:rsid w:val="008F5A09"/>
    <w:rsid w:val="008F7C88"/>
    <w:rsid w:val="009004E1"/>
    <w:rsid w:val="009007BE"/>
    <w:rsid w:val="00900E2F"/>
    <w:rsid w:val="00900F79"/>
    <w:rsid w:val="009014E8"/>
    <w:rsid w:val="00903CB7"/>
    <w:rsid w:val="00904C09"/>
    <w:rsid w:val="00905143"/>
    <w:rsid w:val="00905B73"/>
    <w:rsid w:val="00906A08"/>
    <w:rsid w:val="00907265"/>
    <w:rsid w:val="009078A0"/>
    <w:rsid w:val="009079F2"/>
    <w:rsid w:val="009101F8"/>
    <w:rsid w:val="009102B6"/>
    <w:rsid w:val="0091073C"/>
    <w:rsid w:val="00911B71"/>
    <w:rsid w:val="0091439C"/>
    <w:rsid w:val="00914C5C"/>
    <w:rsid w:val="00914E5F"/>
    <w:rsid w:val="0091619C"/>
    <w:rsid w:val="009168CE"/>
    <w:rsid w:val="00916913"/>
    <w:rsid w:val="00917AEF"/>
    <w:rsid w:val="00920ABA"/>
    <w:rsid w:val="009219AA"/>
    <w:rsid w:val="00923EA1"/>
    <w:rsid w:val="00924307"/>
    <w:rsid w:val="009253A7"/>
    <w:rsid w:val="009268A1"/>
    <w:rsid w:val="0093343F"/>
    <w:rsid w:val="00933C89"/>
    <w:rsid w:val="00934EE0"/>
    <w:rsid w:val="0093507C"/>
    <w:rsid w:val="0093566F"/>
    <w:rsid w:val="00935C65"/>
    <w:rsid w:val="009408D7"/>
    <w:rsid w:val="009409D1"/>
    <w:rsid w:val="00940EA8"/>
    <w:rsid w:val="00942EE3"/>
    <w:rsid w:val="00943CF9"/>
    <w:rsid w:val="00944DBD"/>
    <w:rsid w:val="00944FA4"/>
    <w:rsid w:val="00945422"/>
    <w:rsid w:val="00946CED"/>
    <w:rsid w:val="00947060"/>
    <w:rsid w:val="00947343"/>
    <w:rsid w:val="00950139"/>
    <w:rsid w:val="00950654"/>
    <w:rsid w:val="00951049"/>
    <w:rsid w:val="009515DE"/>
    <w:rsid w:val="00951EC7"/>
    <w:rsid w:val="009522D4"/>
    <w:rsid w:val="0095295B"/>
    <w:rsid w:val="00952E0D"/>
    <w:rsid w:val="00956309"/>
    <w:rsid w:val="00960077"/>
    <w:rsid w:val="00960908"/>
    <w:rsid w:val="00961397"/>
    <w:rsid w:val="00961BD7"/>
    <w:rsid w:val="00961E40"/>
    <w:rsid w:val="00962FA1"/>
    <w:rsid w:val="00963C58"/>
    <w:rsid w:val="00963CBB"/>
    <w:rsid w:val="009645C2"/>
    <w:rsid w:val="009658D6"/>
    <w:rsid w:val="009660F4"/>
    <w:rsid w:val="00966965"/>
    <w:rsid w:val="00971B32"/>
    <w:rsid w:val="00974105"/>
    <w:rsid w:val="009763F6"/>
    <w:rsid w:val="009764B0"/>
    <w:rsid w:val="00976F86"/>
    <w:rsid w:val="009813E9"/>
    <w:rsid w:val="00983348"/>
    <w:rsid w:val="00984251"/>
    <w:rsid w:val="00986A52"/>
    <w:rsid w:val="00990B0B"/>
    <w:rsid w:val="009968A7"/>
    <w:rsid w:val="00996A19"/>
    <w:rsid w:val="00996A56"/>
    <w:rsid w:val="00996A85"/>
    <w:rsid w:val="009A0114"/>
    <w:rsid w:val="009A0B77"/>
    <w:rsid w:val="009A0DBF"/>
    <w:rsid w:val="009A106C"/>
    <w:rsid w:val="009A2F48"/>
    <w:rsid w:val="009A321E"/>
    <w:rsid w:val="009A4BF7"/>
    <w:rsid w:val="009A548D"/>
    <w:rsid w:val="009A57F2"/>
    <w:rsid w:val="009A5EDD"/>
    <w:rsid w:val="009A7598"/>
    <w:rsid w:val="009A79C9"/>
    <w:rsid w:val="009B0F4E"/>
    <w:rsid w:val="009B31F4"/>
    <w:rsid w:val="009B3987"/>
    <w:rsid w:val="009B5DB4"/>
    <w:rsid w:val="009B5F9A"/>
    <w:rsid w:val="009C0A83"/>
    <w:rsid w:val="009C104D"/>
    <w:rsid w:val="009C193D"/>
    <w:rsid w:val="009C246B"/>
    <w:rsid w:val="009C4719"/>
    <w:rsid w:val="009C506B"/>
    <w:rsid w:val="009D0D7B"/>
    <w:rsid w:val="009D2969"/>
    <w:rsid w:val="009D54F0"/>
    <w:rsid w:val="009D58C8"/>
    <w:rsid w:val="009D6E75"/>
    <w:rsid w:val="009E0CBA"/>
    <w:rsid w:val="009E12A7"/>
    <w:rsid w:val="009E1642"/>
    <w:rsid w:val="009E176A"/>
    <w:rsid w:val="009E1D47"/>
    <w:rsid w:val="009E36D8"/>
    <w:rsid w:val="009E4006"/>
    <w:rsid w:val="009E48EB"/>
    <w:rsid w:val="009F0009"/>
    <w:rsid w:val="009F036A"/>
    <w:rsid w:val="009F042F"/>
    <w:rsid w:val="009F0F8C"/>
    <w:rsid w:val="009F25A8"/>
    <w:rsid w:val="009F2804"/>
    <w:rsid w:val="009F2B87"/>
    <w:rsid w:val="009F2BD4"/>
    <w:rsid w:val="009F5426"/>
    <w:rsid w:val="009F741F"/>
    <w:rsid w:val="00A01694"/>
    <w:rsid w:val="00A02236"/>
    <w:rsid w:val="00A052BD"/>
    <w:rsid w:val="00A067AB"/>
    <w:rsid w:val="00A07B9C"/>
    <w:rsid w:val="00A128A7"/>
    <w:rsid w:val="00A13F6B"/>
    <w:rsid w:val="00A148D4"/>
    <w:rsid w:val="00A16AB7"/>
    <w:rsid w:val="00A2019D"/>
    <w:rsid w:val="00A21069"/>
    <w:rsid w:val="00A237EC"/>
    <w:rsid w:val="00A247DE"/>
    <w:rsid w:val="00A24B44"/>
    <w:rsid w:val="00A25577"/>
    <w:rsid w:val="00A25C6F"/>
    <w:rsid w:val="00A27059"/>
    <w:rsid w:val="00A301E4"/>
    <w:rsid w:val="00A311B3"/>
    <w:rsid w:val="00A31E34"/>
    <w:rsid w:val="00A32370"/>
    <w:rsid w:val="00A32E49"/>
    <w:rsid w:val="00A331CC"/>
    <w:rsid w:val="00A343F7"/>
    <w:rsid w:val="00A355D4"/>
    <w:rsid w:val="00A36496"/>
    <w:rsid w:val="00A36FC5"/>
    <w:rsid w:val="00A37108"/>
    <w:rsid w:val="00A3786A"/>
    <w:rsid w:val="00A3787A"/>
    <w:rsid w:val="00A4026A"/>
    <w:rsid w:val="00A40389"/>
    <w:rsid w:val="00A4237E"/>
    <w:rsid w:val="00A47D39"/>
    <w:rsid w:val="00A51D2E"/>
    <w:rsid w:val="00A532F3"/>
    <w:rsid w:val="00A53667"/>
    <w:rsid w:val="00A53EE5"/>
    <w:rsid w:val="00A54405"/>
    <w:rsid w:val="00A54CEB"/>
    <w:rsid w:val="00A56C49"/>
    <w:rsid w:val="00A57565"/>
    <w:rsid w:val="00A61205"/>
    <w:rsid w:val="00A62CE5"/>
    <w:rsid w:val="00A6433A"/>
    <w:rsid w:val="00A64FAE"/>
    <w:rsid w:val="00A65C8D"/>
    <w:rsid w:val="00A67223"/>
    <w:rsid w:val="00A6737E"/>
    <w:rsid w:val="00A71B1C"/>
    <w:rsid w:val="00A7612D"/>
    <w:rsid w:val="00A83455"/>
    <w:rsid w:val="00A83690"/>
    <w:rsid w:val="00A84B21"/>
    <w:rsid w:val="00A87242"/>
    <w:rsid w:val="00A928EC"/>
    <w:rsid w:val="00A95197"/>
    <w:rsid w:val="00A96DF4"/>
    <w:rsid w:val="00AA1A27"/>
    <w:rsid w:val="00AA3A2E"/>
    <w:rsid w:val="00AA412F"/>
    <w:rsid w:val="00AA5302"/>
    <w:rsid w:val="00AB0A6F"/>
    <w:rsid w:val="00AB17CF"/>
    <w:rsid w:val="00AB379F"/>
    <w:rsid w:val="00AB42B3"/>
    <w:rsid w:val="00AB52D2"/>
    <w:rsid w:val="00AB53B4"/>
    <w:rsid w:val="00AB5BA6"/>
    <w:rsid w:val="00AC12A2"/>
    <w:rsid w:val="00AC2352"/>
    <w:rsid w:val="00AC2AC4"/>
    <w:rsid w:val="00AC2DE3"/>
    <w:rsid w:val="00AC3E0E"/>
    <w:rsid w:val="00AC46DF"/>
    <w:rsid w:val="00AC57B0"/>
    <w:rsid w:val="00AC5BDF"/>
    <w:rsid w:val="00AC748B"/>
    <w:rsid w:val="00AC760F"/>
    <w:rsid w:val="00AC7797"/>
    <w:rsid w:val="00AC785D"/>
    <w:rsid w:val="00AC7DD2"/>
    <w:rsid w:val="00AD07D2"/>
    <w:rsid w:val="00AD08CC"/>
    <w:rsid w:val="00AD1858"/>
    <w:rsid w:val="00AD2EEB"/>
    <w:rsid w:val="00AD3189"/>
    <w:rsid w:val="00AD384B"/>
    <w:rsid w:val="00AD3B9E"/>
    <w:rsid w:val="00AD3D10"/>
    <w:rsid w:val="00AD5179"/>
    <w:rsid w:val="00AD75AF"/>
    <w:rsid w:val="00AE1B2E"/>
    <w:rsid w:val="00AE27DC"/>
    <w:rsid w:val="00AE2AF4"/>
    <w:rsid w:val="00AE37AE"/>
    <w:rsid w:val="00AE445A"/>
    <w:rsid w:val="00AE49D3"/>
    <w:rsid w:val="00AE6463"/>
    <w:rsid w:val="00AE7E02"/>
    <w:rsid w:val="00AF1490"/>
    <w:rsid w:val="00AF1E42"/>
    <w:rsid w:val="00AF31F6"/>
    <w:rsid w:val="00AF5ED2"/>
    <w:rsid w:val="00AF631B"/>
    <w:rsid w:val="00AF77FC"/>
    <w:rsid w:val="00B0046A"/>
    <w:rsid w:val="00B0098E"/>
    <w:rsid w:val="00B02C53"/>
    <w:rsid w:val="00B053BB"/>
    <w:rsid w:val="00B102E9"/>
    <w:rsid w:val="00B1037D"/>
    <w:rsid w:val="00B12368"/>
    <w:rsid w:val="00B12FAC"/>
    <w:rsid w:val="00B1301C"/>
    <w:rsid w:val="00B132AE"/>
    <w:rsid w:val="00B13752"/>
    <w:rsid w:val="00B17F05"/>
    <w:rsid w:val="00B204A1"/>
    <w:rsid w:val="00B20833"/>
    <w:rsid w:val="00B21A5E"/>
    <w:rsid w:val="00B224EC"/>
    <w:rsid w:val="00B2390C"/>
    <w:rsid w:val="00B25222"/>
    <w:rsid w:val="00B25472"/>
    <w:rsid w:val="00B26C02"/>
    <w:rsid w:val="00B278EA"/>
    <w:rsid w:val="00B3146A"/>
    <w:rsid w:val="00B3523C"/>
    <w:rsid w:val="00B35EFC"/>
    <w:rsid w:val="00B36539"/>
    <w:rsid w:val="00B37493"/>
    <w:rsid w:val="00B41FC3"/>
    <w:rsid w:val="00B42811"/>
    <w:rsid w:val="00B440A7"/>
    <w:rsid w:val="00B46EF5"/>
    <w:rsid w:val="00B47095"/>
    <w:rsid w:val="00B47C6F"/>
    <w:rsid w:val="00B51B7E"/>
    <w:rsid w:val="00B51BA9"/>
    <w:rsid w:val="00B5270E"/>
    <w:rsid w:val="00B52968"/>
    <w:rsid w:val="00B52F54"/>
    <w:rsid w:val="00B53343"/>
    <w:rsid w:val="00B5388C"/>
    <w:rsid w:val="00B5516B"/>
    <w:rsid w:val="00B554A9"/>
    <w:rsid w:val="00B55FCE"/>
    <w:rsid w:val="00B57544"/>
    <w:rsid w:val="00B57AD5"/>
    <w:rsid w:val="00B6176C"/>
    <w:rsid w:val="00B64721"/>
    <w:rsid w:val="00B665F1"/>
    <w:rsid w:val="00B7089D"/>
    <w:rsid w:val="00B70A7F"/>
    <w:rsid w:val="00B712DF"/>
    <w:rsid w:val="00B72909"/>
    <w:rsid w:val="00B73046"/>
    <w:rsid w:val="00B73F41"/>
    <w:rsid w:val="00B772EC"/>
    <w:rsid w:val="00B77424"/>
    <w:rsid w:val="00B81CA6"/>
    <w:rsid w:val="00B82678"/>
    <w:rsid w:val="00B82A1A"/>
    <w:rsid w:val="00B831E9"/>
    <w:rsid w:val="00B8560F"/>
    <w:rsid w:val="00B862FD"/>
    <w:rsid w:val="00B86B74"/>
    <w:rsid w:val="00B86CD7"/>
    <w:rsid w:val="00B90809"/>
    <w:rsid w:val="00B92043"/>
    <w:rsid w:val="00B9267A"/>
    <w:rsid w:val="00B92B14"/>
    <w:rsid w:val="00B95C9F"/>
    <w:rsid w:val="00B974C1"/>
    <w:rsid w:val="00B97E8F"/>
    <w:rsid w:val="00BA16D0"/>
    <w:rsid w:val="00BA2319"/>
    <w:rsid w:val="00BA325E"/>
    <w:rsid w:val="00BA5B74"/>
    <w:rsid w:val="00BA5F51"/>
    <w:rsid w:val="00BA620A"/>
    <w:rsid w:val="00BA6D4B"/>
    <w:rsid w:val="00BB06B2"/>
    <w:rsid w:val="00BB0B03"/>
    <w:rsid w:val="00BB51F4"/>
    <w:rsid w:val="00BB5633"/>
    <w:rsid w:val="00BB64AE"/>
    <w:rsid w:val="00BB6C5C"/>
    <w:rsid w:val="00BC062D"/>
    <w:rsid w:val="00BC13C8"/>
    <w:rsid w:val="00BC1BDE"/>
    <w:rsid w:val="00BC214E"/>
    <w:rsid w:val="00BC4B15"/>
    <w:rsid w:val="00BC4DE4"/>
    <w:rsid w:val="00BC6C9A"/>
    <w:rsid w:val="00BC7A5F"/>
    <w:rsid w:val="00BC7E5B"/>
    <w:rsid w:val="00BD045F"/>
    <w:rsid w:val="00BD062A"/>
    <w:rsid w:val="00BD10F9"/>
    <w:rsid w:val="00BD32D5"/>
    <w:rsid w:val="00BD376B"/>
    <w:rsid w:val="00BD38A8"/>
    <w:rsid w:val="00BD5567"/>
    <w:rsid w:val="00BE0106"/>
    <w:rsid w:val="00BE0E9F"/>
    <w:rsid w:val="00BE10A0"/>
    <w:rsid w:val="00BE11F1"/>
    <w:rsid w:val="00BE1FED"/>
    <w:rsid w:val="00BE358F"/>
    <w:rsid w:val="00BE3647"/>
    <w:rsid w:val="00BE3ABA"/>
    <w:rsid w:val="00BE3DDC"/>
    <w:rsid w:val="00BE4410"/>
    <w:rsid w:val="00BE4851"/>
    <w:rsid w:val="00BE4C11"/>
    <w:rsid w:val="00BE51ED"/>
    <w:rsid w:val="00BE58A5"/>
    <w:rsid w:val="00BE6472"/>
    <w:rsid w:val="00BE726B"/>
    <w:rsid w:val="00BF002F"/>
    <w:rsid w:val="00BF186C"/>
    <w:rsid w:val="00BF2364"/>
    <w:rsid w:val="00BF37FA"/>
    <w:rsid w:val="00BF6FB7"/>
    <w:rsid w:val="00BF74A5"/>
    <w:rsid w:val="00BF77CC"/>
    <w:rsid w:val="00BF7BDD"/>
    <w:rsid w:val="00C002D7"/>
    <w:rsid w:val="00C011BF"/>
    <w:rsid w:val="00C025A7"/>
    <w:rsid w:val="00C03584"/>
    <w:rsid w:val="00C03CE1"/>
    <w:rsid w:val="00C05D30"/>
    <w:rsid w:val="00C05DA5"/>
    <w:rsid w:val="00C105F5"/>
    <w:rsid w:val="00C1081F"/>
    <w:rsid w:val="00C11273"/>
    <w:rsid w:val="00C12349"/>
    <w:rsid w:val="00C13A6C"/>
    <w:rsid w:val="00C13F3A"/>
    <w:rsid w:val="00C16D10"/>
    <w:rsid w:val="00C171C6"/>
    <w:rsid w:val="00C17B96"/>
    <w:rsid w:val="00C20049"/>
    <w:rsid w:val="00C20BE0"/>
    <w:rsid w:val="00C214F6"/>
    <w:rsid w:val="00C21C12"/>
    <w:rsid w:val="00C2266E"/>
    <w:rsid w:val="00C22DF2"/>
    <w:rsid w:val="00C25015"/>
    <w:rsid w:val="00C25029"/>
    <w:rsid w:val="00C270CD"/>
    <w:rsid w:val="00C27220"/>
    <w:rsid w:val="00C30D13"/>
    <w:rsid w:val="00C31361"/>
    <w:rsid w:val="00C32E7E"/>
    <w:rsid w:val="00C33056"/>
    <w:rsid w:val="00C34227"/>
    <w:rsid w:val="00C34C59"/>
    <w:rsid w:val="00C350C7"/>
    <w:rsid w:val="00C36DAD"/>
    <w:rsid w:val="00C4010F"/>
    <w:rsid w:val="00C40C4B"/>
    <w:rsid w:val="00C40FF8"/>
    <w:rsid w:val="00C42A25"/>
    <w:rsid w:val="00C449E5"/>
    <w:rsid w:val="00C45DCE"/>
    <w:rsid w:val="00C5093A"/>
    <w:rsid w:val="00C50A7C"/>
    <w:rsid w:val="00C515A7"/>
    <w:rsid w:val="00C528D8"/>
    <w:rsid w:val="00C5360A"/>
    <w:rsid w:val="00C539CE"/>
    <w:rsid w:val="00C55CB5"/>
    <w:rsid w:val="00C56982"/>
    <w:rsid w:val="00C569C5"/>
    <w:rsid w:val="00C5718A"/>
    <w:rsid w:val="00C57BDB"/>
    <w:rsid w:val="00C57C32"/>
    <w:rsid w:val="00C6036A"/>
    <w:rsid w:val="00C61D58"/>
    <w:rsid w:val="00C63816"/>
    <w:rsid w:val="00C643EB"/>
    <w:rsid w:val="00C65477"/>
    <w:rsid w:val="00C65EC0"/>
    <w:rsid w:val="00C70B3C"/>
    <w:rsid w:val="00C738FE"/>
    <w:rsid w:val="00C73F31"/>
    <w:rsid w:val="00C7497E"/>
    <w:rsid w:val="00C75DC1"/>
    <w:rsid w:val="00C762EB"/>
    <w:rsid w:val="00C76CF3"/>
    <w:rsid w:val="00C77599"/>
    <w:rsid w:val="00C77DD3"/>
    <w:rsid w:val="00C80E75"/>
    <w:rsid w:val="00C81AF6"/>
    <w:rsid w:val="00C81D59"/>
    <w:rsid w:val="00C82011"/>
    <w:rsid w:val="00C83642"/>
    <w:rsid w:val="00C84538"/>
    <w:rsid w:val="00C8634A"/>
    <w:rsid w:val="00C8734A"/>
    <w:rsid w:val="00C90188"/>
    <w:rsid w:val="00C904EF"/>
    <w:rsid w:val="00C91E1D"/>
    <w:rsid w:val="00C929E0"/>
    <w:rsid w:val="00C93C81"/>
    <w:rsid w:val="00C93FD0"/>
    <w:rsid w:val="00C97FD1"/>
    <w:rsid w:val="00CA2754"/>
    <w:rsid w:val="00CA3755"/>
    <w:rsid w:val="00CA4456"/>
    <w:rsid w:val="00CA5385"/>
    <w:rsid w:val="00CA6555"/>
    <w:rsid w:val="00CA73F5"/>
    <w:rsid w:val="00CB103C"/>
    <w:rsid w:val="00CB10E8"/>
    <w:rsid w:val="00CB1D50"/>
    <w:rsid w:val="00CB4F79"/>
    <w:rsid w:val="00CB5E73"/>
    <w:rsid w:val="00CB6B1B"/>
    <w:rsid w:val="00CC08E6"/>
    <w:rsid w:val="00CC2ED7"/>
    <w:rsid w:val="00CC430B"/>
    <w:rsid w:val="00CC4B2A"/>
    <w:rsid w:val="00CC59E2"/>
    <w:rsid w:val="00CC65EB"/>
    <w:rsid w:val="00CC7506"/>
    <w:rsid w:val="00CC7D2F"/>
    <w:rsid w:val="00CD0EF2"/>
    <w:rsid w:val="00CD1922"/>
    <w:rsid w:val="00CD2B73"/>
    <w:rsid w:val="00CD2DA8"/>
    <w:rsid w:val="00CD5EA2"/>
    <w:rsid w:val="00CD7937"/>
    <w:rsid w:val="00CE0BFD"/>
    <w:rsid w:val="00CE2734"/>
    <w:rsid w:val="00CE3A0F"/>
    <w:rsid w:val="00CE50AE"/>
    <w:rsid w:val="00CE5E0A"/>
    <w:rsid w:val="00CE60D2"/>
    <w:rsid w:val="00CE76DA"/>
    <w:rsid w:val="00CE773D"/>
    <w:rsid w:val="00CE78FD"/>
    <w:rsid w:val="00CF1741"/>
    <w:rsid w:val="00CF1C49"/>
    <w:rsid w:val="00CF3E63"/>
    <w:rsid w:val="00CF4969"/>
    <w:rsid w:val="00CF4F72"/>
    <w:rsid w:val="00D00BBF"/>
    <w:rsid w:val="00D023C0"/>
    <w:rsid w:val="00D02B1A"/>
    <w:rsid w:val="00D030AA"/>
    <w:rsid w:val="00D04275"/>
    <w:rsid w:val="00D049B3"/>
    <w:rsid w:val="00D05392"/>
    <w:rsid w:val="00D06206"/>
    <w:rsid w:val="00D10F5D"/>
    <w:rsid w:val="00D10FA3"/>
    <w:rsid w:val="00D1151B"/>
    <w:rsid w:val="00D11DF2"/>
    <w:rsid w:val="00D1273D"/>
    <w:rsid w:val="00D13287"/>
    <w:rsid w:val="00D13A2E"/>
    <w:rsid w:val="00D14A52"/>
    <w:rsid w:val="00D157FF"/>
    <w:rsid w:val="00D164AC"/>
    <w:rsid w:val="00D174BD"/>
    <w:rsid w:val="00D17AE1"/>
    <w:rsid w:val="00D21511"/>
    <w:rsid w:val="00D2153E"/>
    <w:rsid w:val="00D217C1"/>
    <w:rsid w:val="00D23B88"/>
    <w:rsid w:val="00D27BA1"/>
    <w:rsid w:val="00D3151B"/>
    <w:rsid w:val="00D31C9E"/>
    <w:rsid w:val="00D32FB6"/>
    <w:rsid w:val="00D35295"/>
    <w:rsid w:val="00D35ED0"/>
    <w:rsid w:val="00D360B8"/>
    <w:rsid w:val="00D36440"/>
    <w:rsid w:val="00D37989"/>
    <w:rsid w:val="00D40FC2"/>
    <w:rsid w:val="00D42264"/>
    <w:rsid w:val="00D429CC"/>
    <w:rsid w:val="00D43ED4"/>
    <w:rsid w:val="00D44553"/>
    <w:rsid w:val="00D450A6"/>
    <w:rsid w:val="00D474F2"/>
    <w:rsid w:val="00D523FD"/>
    <w:rsid w:val="00D55420"/>
    <w:rsid w:val="00D56264"/>
    <w:rsid w:val="00D57642"/>
    <w:rsid w:val="00D578DD"/>
    <w:rsid w:val="00D5792D"/>
    <w:rsid w:val="00D6093D"/>
    <w:rsid w:val="00D6140C"/>
    <w:rsid w:val="00D614AB"/>
    <w:rsid w:val="00D63723"/>
    <w:rsid w:val="00D63BC5"/>
    <w:rsid w:val="00D645FF"/>
    <w:rsid w:val="00D64A10"/>
    <w:rsid w:val="00D72EFC"/>
    <w:rsid w:val="00D7399B"/>
    <w:rsid w:val="00D74163"/>
    <w:rsid w:val="00D741CD"/>
    <w:rsid w:val="00D74914"/>
    <w:rsid w:val="00D74D30"/>
    <w:rsid w:val="00D77762"/>
    <w:rsid w:val="00D8034A"/>
    <w:rsid w:val="00D81D40"/>
    <w:rsid w:val="00D84836"/>
    <w:rsid w:val="00D84971"/>
    <w:rsid w:val="00D85E0A"/>
    <w:rsid w:val="00D90B83"/>
    <w:rsid w:val="00D931E1"/>
    <w:rsid w:val="00D93F88"/>
    <w:rsid w:val="00D95F19"/>
    <w:rsid w:val="00DA101E"/>
    <w:rsid w:val="00DA1588"/>
    <w:rsid w:val="00DA322B"/>
    <w:rsid w:val="00DA3335"/>
    <w:rsid w:val="00DA35F2"/>
    <w:rsid w:val="00DA457B"/>
    <w:rsid w:val="00DA56AF"/>
    <w:rsid w:val="00DA64FA"/>
    <w:rsid w:val="00DA74FE"/>
    <w:rsid w:val="00DB2CC0"/>
    <w:rsid w:val="00DB3E0C"/>
    <w:rsid w:val="00DB60CC"/>
    <w:rsid w:val="00DB7953"/>
    <w:rsid w:val="00DC00EB"/>
    <w:rsid w:val="00DC0876"/>
    <w:rsid w:val="00DC0AAF"/>
    <w:rsid w:val="00DC276D"/>
    <w:rsid w:val="00DC3403"/>
    <w:rsid w:val="00DC3FBF"/>
    <w:rsid w:val="00DC4D38"/>
    <w:rsid w:val="00DC64D8"/>
    <w:rsid w:val="00DC758B"/>
    <w:rsid w:val="00DC7DB5"/>
    <w:rsid w:val="00DD2179"/>
    <w:rsid w:val="00DD2AAB"/>
    <w:rsid w:val="00DD2F0C"/>
    <w:rsid w:val="00DD44FB"/>
    <w:rsid w:val="00DD48CE"/>
    <w:rsid w:val="00DD4E78"/>
    <w:rsid w:val="00DD70EB"/>
    <w:rsid w:val="00DE056F"/>
    <w:rsid w:val="00DE0FD2"/>
    <w:rsid w:val="00DE3AB6"/>
    <w:rsid w:val="00DE6342"/>
    <w:rsid w:val="00DE7DE3"/>
    <w:rsid w:val="00DF2B3E"/>
    <w:rsid w:val="00DF36A2"/>
    <w:rsid w:val="00DF4DD0"/>
    <w:rsid w:val="00DF5031"/>
    <w:rsid w:val="00DF5446"/>
    <w:rsid w:val="00DF54FE"/>
    <w:rsid w:val="00DF5C86"/>
    <w:rsid w:val="00E00C78"/>
    <w:rsid w:val="00E01FE1"/>
    <w:rsid w:val="00E0510D"/>
    <w:rsid w:val="00E06C2B"/>
    <w:rsid w:val="00E07633"/>
    <w:rsid w:val="00E11160"/>
    <w:rsid w:val="00E117CB"/>
    <w:rsid w:val="00E1290F"/>
    <w:rsid w:val="00E14B9F"/>
    <w:rsid w:val="00E14C1F"/>
    <w:rsid w:val="00E16FCF"/>
    <w:rsid w:val="00E21B69"/>
    <w:rsid w:val="00E21BBE"/>
    <w:rsid w:val="00E23CBC"/>
    <w:rsid w:val="00E23E75"/>
    <w:rsid w:val="00E23F45"/>
    <w:rsid w:val="00E251E7"/>
    <w:rsid w:val="00E2695B"/>
    <w:rsid w:val="00E32140"/>
    <w:rsid w:val="00E34944"/>
    <w:rsid w:val="00E350CD"/>
    <w:rsid w:val="00E37846"/>
    <w:rsid w:val="00E37BA9"/>
    <w:rsid w:val="00E37EF8"/>
    <w:rsid w:val="00E4046C"/>
    <w:rsid w:val="00E420D7"/>
    <w:rsid w:val="00E429C9"/>
    <w:rsid w:val="00E4381B"/>
    <w:rsid w:val="00E44D63"/>
    <w:rsid w:val="00E47972"/>
    <w:rsid w:val="00E5009F"/>
    <w:rsid w:val="00E508F6"/>
    <w:rsid w:val="00E51BFA"/>
    <w:rsid w:val="00E5342D"/>
    <w:rsid w:val="00E53886"/>
    <w:rsid w:val="00E5457D"/>
    <w:rsid w:val="00E5490B"/>
    <w:rsid w:val="00E56C01"/>
    <w:rsid w:val="00E576DF"/>
    <w:rsid w:val="00E606AB"/>
    <w:rsid w:val="00E60D5D"/>
    <w:rsid w:val="00E6131C"/>
    <w:rsid w:val="00E613BA"/>
    <w:rsid w:val="00E652FA"/>
    <w:rsid w:val="00E6695D"/>
    <w:rsid w:val="00E67752"/>
    <w:rsid w:val="00E70C88"/>
    <w:rsid w:val="00E71E58"/>
    <w:rsid w:val="00E71E78"/>
    <w:rsid w:val="00E725A6"/>
    <w:rsid w:val="00E72FC5"/>
    <w:rsid w:val="00E74149"/>
    <w:rsid w:val="00E7541A"/>
    <w:rsid w:val="00E75990"/>
    <w:rsid w:val="00E75EFF"/>
    <w:rsid w:val="00E762C1"/>
    <w:rsid w:val="00E766E8"/>
    <w:rsid w:val="00E77017"/>
    <w:rsid w:val="00E83EEB"/>
    <w:rsid w:val="00E8433E"/>
    <w:rsid w:val="00E8458F"/>
    <w:rsid w:val="00E845EC"/>
    <w:rsid w:val="00E8689B"/>
    <w:rsid w:val="00E87278"/>
    <w:rsid w:val="00E90631"/>
    <w:rsid w:val="00E91DAD"/>
    <w:rsid w:val="00E91FAF"/>
    <w:rsid w:val="00E924FC"/>
    <w:rsid w:val="00E9416F"/>
    <w:rsid w:val="00E94C94"/>
    <w:rsid w:val="00E969A8"/>
    <w:rsid w:val="00E97B80"/>
    <w:rsid w:val="00EA2105"/>
    <w:rsid w:val="00EA4839"/>
    <w:rsid w:val="00EA61A5"/>
    <w:rsid w:val="00EA6470"/>
    <w:rsid w:val="00EA6713"/>
    <w:rsid w:val="00EA6D43"/>
    <w:rsid w:val="00EB002F"/>
    <w:rsid w:val="00EB0714"/>
    <w:rsid w:val="00EB5309"/>
    <w:rsid w:val="00EB595A"/>
    <w:rsid w:val="00EC0211"/>
    <w:rsid w:val="00EC0B3B"/>
    <w:rsid w:val="00EC158F"/>
    <w:rsid w:val="00EC1652"/>
    <w:rsid w:val="00EC1F36"/>
    <w:rsid w:val="00EC35E1"/>
    <w:rsid w:val="00EC3E98"/>
    <w:rsid w:val="00EC3F16"/>
    <w:rsid w:val="00EC45AD"/>
    <w:rsid w:val="00EC4607"/>
    <w:rsid w:val="00EC643A"/>
    <w:rsid w:val="00EC68B0"/>
    <w:rsid w:val="00EC6C48"/>
    <w:rsid w:val="00ED13AF"/>
    <w:rsid w:val="00ED2B42"/>
    <w:rsid w:val="00ED733E"/>
    <w:rsid w:val="00ED7E17"/>
    <w:rsid w:val="00EE0B2F"/>
    <w:rsid w:val="00EE158C"/>
    <w:rsid w:val="00EE306A"/>
    <w:rsid w:val="00EE3680"/>
    <w:rsid w:val="00EE386F"/>
    <w:rsid w:val="00EF061F"/>
    <w:rsid w:val="00EF1374"/>
    <w:rsid w:val="00EF212F"/>
    <w:rsid w:val="00EF3FC7"/>
    <w:rsid w:val="00EF4C61"/>
    <w:rsid w:val="00EF730E"/>
    <w:rsid w:val="00F016A1"/>
    <w:rsid w:val="00F025AB"/>
    <w:rsid w:val="00F042C3"/>
    <w:rsid w:val="00F046A0"/>
    <w:rsid w:val="00F0512B"/>
    <w:rsid w:val="00F07715"/>
    <w:rsid w:val="00F077CB"/>
    <w:rsid w:val="00F07B8F"/>
    <w:rsid w:val="00F102C1"/>
    <w:rsid w:val="00F112B6"/>
    <w:rsid w:val="00F12D20"/>
    <w:rsid w:val="00F14AA0"/>
    <w:rsid w:val="00F15457"/>
    <w:rsid w:val="00F158F4"/>
    <w:rsid w:val="00F15E83"/>
    <w:rsid w:val="00F16126"/>
    <w:rsid w:val="00F2224D"/>
    <w:rsid w:val="00F22B15"/>
    <w:rsid w:val="00F23118"/>
    <w:rsid w:val="00F244C0"/>
    <w:rsid w:val="00F269E5"/>
    <w:rsid w:val="00F26B76"/>
    <w:rsid w:val="00F27DF4"/>
    <w:rsid w:val="00F31CAA"/>
    <w:rsid w:val="00F33D2B"/>
    <w:rsid w:val="00F350ED"/>
    <w:rsid w:val="00F365E7"/>
    <w:rsid w:val="00F4092D"/>
    <w:rsid w:val="00F40F32"/>
    <w:rsid w:val="00F41300"/>
    <w:rsid w:val="00F42658"/>
    <w:rsid w:val="00F42AC2"/>
    <w:rsid w:val="00F436BB"/>
    <w:rsid w:val="00F43F10"/>
    <w:rsid w:val="00F47300"/>
    <w:rsid w:val="00F477F5"/>
    <w:rsid w:val="00F4787A"/>
    <w:rsid w:val="00F50188"/>
    <w:rsid w:val="00F50557"/>
    <w:rsid w:val="00F51B14"/>
    <w:rsid w:val="00F51D9F"/>
    <w:rsid w:val="00F51DA6"/>
    <w:rsid w:val="00F53B98"/>
    <w:rsid w:val="00F53C9E"/>
    <w:rsid w:val="00F5532D"/>
    <w:rsid w:val="00F5544C"/>
    <w:rsid w:val="00F579C0"/>
    <w:rsid w:val="00F57BC0"/>
    <w:rsid w:val="00F604CF"/>
    <w:rsid w:val="00F618B9"/>
    <w:rsid w:val="00F631A9"/>
    <w:rsid w:val="00F6642A"/>
    <w:rsid w:val="00F708B0"/>
    <w:rsid w:val="00F712D2"/>
    <w:rsid w:val="00F71DBB"/>
    <w:rsid w:val="00F7326D"/>
    <w:rsid w:val="00F740F6"/>
    <w:rsid w:val="00F74730"/>
    <w:rsid w:val="00F74D1A"/>
    <w:rsid w:val="00F75804"/>
    <w:rsid w:val="00F764C1"/>
    <w:rsid w:val="00F764CD"/>
    <w:rsid w:val="00F76812"/>
    <w:rsid w:val="00F76AAC"/>
    <w:rsid w:val="00F80279"/>
    <w:rsid w:val="00F80287"/>
    <w:rsid w:val="00F8080C"/>
    <w:rsid w:val="00F81DCF"/>
    <w:rsid w:val="00F8444D"/>
    <w:rsid w:val="00F844F0"/>
    <w:rsid w:val="00F850B6"/>
    <w:rsid w:val="00F868A7"/>
    <w:rsid w:val="00F900FA"/>
    <w:rsid w:val="00F90B94"/>
    <w:rsid w:val="00F913DC"/>
    <w:rsid w:val="00F91D46"/>
    <w:rsid w:val="00F94609"/>
    <w:rsid w:val="00F9461D"/>
    <w:rsid w:val="00F94D2A"/>
    <w:rsid w:val="00F9576D"/>
    <w:rsid w:val="00F961A1"/>
    <w:rsid w:val="00F969E3"/>
    <w:rsid w:val="00F96D74"/>
    <w:rsid w:val="00F97502"/>
    <w:rsid w:val="00F97E0F"/>
    <w:rsid w:val="00FA144F"/>
    <w:rsid w:val="00FA27A1"/>
    <w:rsid w:val="00FA6AE6"/>
    <w:rsid w:val="00FA6F67"/>
    <w:rsid w:val="00FA7D46"/>
    <w:rsid w:val="00FB0A3B"/>
    <w:rsid w:val="00FB1336"/>
    <w:rsid w:val="00FB1B80"/>
    <w:rsid w:val="00FB1F5C"/>
    <w:rsid w:val="00FB3359"/>
    <w:rsid w:val="00FB3767"/>
    <w:rsid w:val="00FB452B"/>
    <w:rsid w:val="00FC19C3"/>
    <w:rsid w:val="00FC19DA"/>
    <w:rsid w:val="00FC2CEE"/>
    <w:rsid w:val="00FC3280"/>
    <w:rsid w:val="00FC41C2"/>
    <w:rsid w:val="00FC45C2"/>
    <w:rsid w:val="00FC58F4"/>
    <w:rsid w:val="00FC5DA5"/>
    <w:rsid w:val="00FC661D"/>
    <w:rsid w:val="00FD1D03"/>
    <w:rsid w:val="00FD2112"/>
    <w:rsid w:val="00FD21BF"/>
    <w:rsid w:val="00FD3D54"/>
    <w:rsid w:val="00FD4219"/>
    <w:rsid w:val="00FD522D"/>
    <w:rsid w:val="00FD5AAB"/>
    <w:rsid w:val="00FD75CD"/>
    <w:rsid w:val="00FD7846"/>
    <w:rsid w:val="00FE01C1"/>
    <w:rsid w:val="00FE1197"/>
    <w:rsid w:val="00FE1230"/>
    <w:rsid w:val="00FE1447"/>
    <w:rsid w:val="00FE24DD"/>
    <w:rsid w:val="00FE3A92"/>
    <w:rsid w:val="00FE4893"/>
    <w:rsid w:val="00FE4B94"/>
    <w:rsid w:val="00FE5621"/>
    <w:rsid w:val="00FE6C85"/>
    <w:rsid w:val="00FE7218"/>
    <w:rsid w:val="00FF01F4"/>
    <w:rsid w:val="00FF115D"/>
    <w:rsid w:val="00FF13FA"/>
    <w:rsid w:val="00FF1EAA"/>
    <w:rsid w:val="00FF4E95"/>
    <w:rsid w:val="00FF6B30"/>
    <w:rsid w:val="00FF6ED0"/>
    <w:rsid w:val="00FF7D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6176C"/>
    <w:rPr>
      <w:rFonts w:ascii="Calibri" w:eastAsia="Calibri" w:hAnsi="Calibri" w:cs="Times New Roman"/>
    </w:rPr>
  </w:style>
  <w:style w:type="paragraph" w:styleId="1">
    <w:name w:val="heading 1"/>
    <w:aliases w:val="Заголовок 1 Знак Знак,Заголовок 1 Знак Знак Знак"/>
    <w:basedOn w:val="a0"/>
    <w:next w:val="a0"/>
    <w:link w:val="10"/>
    <w:uiPriority w:val="99"/>
    <w:qFormat/>
    <w:rsid w:val="00B617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D10F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D10FA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 1 Знак Знак Знак1,Заголовок 1 Знак Знак Знак Знак"/>
    <w:basedOn w:val="a1"/>
    <w:link w:val="1"/>
    <w:uiPriority w:val="99"/>
    <w:rsid w:val="00B6176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
    <w:rsid w:val="00D10FA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rsid w:val="00D10FA3"/>
    <w:rPr>
      <w:rFonts w:asciiTheme="majorHAnsi" w:eastAsiaTheme="majorEastAsia" w:hAnsiTheme="majorHAnsi" w:cstheme="majorBidi"/>
      <w:b/>
      <w:bCs/>
      <w:color w:val="4F81BD" w:themeColor="accent1"/>
    </w:rPr>
  </w:style>
  <w:style w:type="paragraph" w:styleId="a4">
    <w:name w:val="header"/>
    <w:basedOn w:val="a0"/>
    <w:link w:val="a5"/>
    <w:unhideWhenUsed/>
    <w:rsid w:val="00B6176C"/>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B6176C"/>
    <w:rPr>
      <w:rFonts w:ascii="Calibri" w:eastAsia="Calibri" w:hAnsi="Calibri" w:cs="Times New Roman"/>
    </w:rPr>
  </w:style>
  <w:style w:type="paragraph" w:styleId="a6">
    <w:name w:val="footer"/>
    <w:basedOn w:val="a0"/>
    <w:link w:val="a7"/>
    <w:uiPriority w:val="99"/>
    <w:unhideWhenUsed/>
    <w:rsid w:val="00B6176C"/>
    <w:pPr>
      <w:tabs>
        <w:tab w:val="center" w:pos="4677"/>
        <w:tab w:val="right" w:pos="9355"/>
      </w:tabs>
      <w:spacing w:after="0" w:line="240" w:lineRule="auto"/>
    </w:pPr>
  </w:style>
  <w:style w:type="character" w:customStyle="1" w:styleId="a7">
    <w:name w:val="Нижний колонтитул Знак"/>
    <w:basedOn w:val="a1"/>
    <w:link w:val="a6"/>
    <w:uiPriority w:val="99"/>
    <w:rsid w:val="00B6176C"/>
    <w:rPr>
      <w:rFonts w:ascii="Calibri" w:eastAsia="Calibri" w:hAnsi="Calibri" w:cs="Times New Roman"/>
    </w:rPr>
  </w:style>
  <w:style w:type="paragraph" w:styleId="a8">
    <w:name w:val="Balloon Text"/>
    <w:basedOn w:val="a0"/>
    <w:link w:val="a9"/>
    <w:semiHidden/>
    <w:unhideWhenUsed/>
    <w:rsid w:val="00B6176C"/>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B6176C"/>
    <w:rPr>
      <w:rFonts w:ascii="Tahoma" w:eastAsia="Calibri" w:hAnsi="Tahoma" w:cs="Tahoma"/>
      <w:sz w:val="16"/>
      <w:szCs w:val="16"/>
    </w:rPr>
  </w:style>
  <w:style w:type="paragraph" w:styleId="aa">
    <w:name w:val="TOC Heading"/>
    <w:basedOn w:val="1"/>
    <w:next w:val="a0"/>
    <w:uiPriority w:val="39"/>
    <w:qFormat/>
    <w:rsid w:val="00B6176C"/>
    <w:pPr>
      <w:outlineLvl w:val="9"/>
    </w:pPr>
    <w:rPr>
      <w:rFonts w:ascii="Cambria" w:eastAsia="Times New Roman" w:hAnsi="Cambria" w:cs="Times New Roman"/>
      <w:color w:val="365F91"/>
    </w:rPr>
  </w:style>
  <w:style w:type="paragraph" w:styleId="21">
    <w:name w:val="toc 2"/>
    <w:basedOn w:val="a0"/>
    <w:next w:val="a0"/>
    <w:autoRedefine/>
    <w:uiPriority w:val="39"/>
    <w:rsid w:val="0059416E"/>
    <w:pPr>
      <w:tabs>
        <w:tab w:val="right" w:leader="dot" w:pos="10206"/>
      </w:tabs>
      <w:spacing w:after="0" w:line="360" w:lineRule="auto"/>
      <w:outlineLvl w:val="1"/>
    </w:pPr>
    <w:rPr>
      <w:rFonts w:ascii="Times New Roman" w:hAnsi="Times New Roman"/>
      <w:b/>
      <w:bCs/>
      <w:i/>
      <w:smallCaps/>
      <w:noProof/>
      <w:color w:val="000000" w:themeColor="text1"/>
      <w:sz w:val="28"/>
      <w:szCs w:val="28"/>
    </w:rPr>
  </w:style>
  <w:style w:type="paragraph" w:styleId="11">
    <w:name w:val="toc 1"/>
    <w:basedOn w:val="a0"/>
    <w:next w:val="a0"/>
    <w:autoRedefine/>
    <w:uiPriority w:val="39"/>
    <w:rsid w:val="0059416E"/>
    <w:pPr>
      <w:tabs>
        <w:tab w:val="right" w:leader="dot" w:pos="10206"/>
      </w:tabs>
      <w:spacing w:before="360" w:after="360" w:line="360" w:lineRule="auto"/>
      <w:jc w:val="both"/>
      <w:outlineLvl w:val="0"/>
    </w:pPr>
    <w:rPr>
      <w:rFonts w:ascii="Times New Roman" w:hAnsi="Times New Roman"/>
      <w:b/>
      <w:bCs/>
      <w:caps/>
      <w:noProof/>
      <w:color w:val="000000" w:themeColor="text1"/>
      <w:sz w:val="28"/>
      <w:szCs w:val="28"/>
    </w:rPr>
  </w:style>
  <w:style w:type="paragraph" w:styleId="31">
    <w:name w:val="toc 3"/>
    <w:basedOn w:val="a0"/>
    <w:next w:val="a0"/>
    <w:autoRedefine/>
    <w:uiPriority w:val="39"/>
    <w:rsid w:val="00B5270E"/>
    <w:pPr>
      <w:spacing w:after="0"/>
    </w:pPr>
    <w:rPr>
      <w:rFonts w:asciiTheme="minorHAnsi" w:hAnsiTheme="minorHAnsi"/>
      <w:smallCaps/>
    </w:rPr>
  </w:style>
  <w:style w:type="character" w:styleId="ab">
    <w:name w:val="Hyperlink"/>
    <w:basedOn w:val="a1"/>
    <w:uiPriority w:val="99"/>
    <w:unhideWhenUsed/>
    <w:rsid w:val="00B6176C"/>
    <w:rPr>
      <w:color w:val="0000FF" w:themeColor="hyperlink"/>
      <w:u w:val="single"/>
    </w:rPr>
  </w:style>
  <w:style w:type="paragraph" w:customStyle="1" w:styleId="ConsPlusNormal">
    <w:name w:val="ConsPlusNormal"/>
    <w:rsid w:val="00314F73"/>
    <w:pPr>
      <w:widowControl w:val="0"/>
      <w:suppressAutoHyphens/>
      <w:autoSpaceDE w:val="0"/>
      <w:spacing w:after="0" w:line="240" w:lineRule="auto"/>
      <w:ind w:firstLine="720"/>
    </w:pPr>
    <w:rPr>
      <w:rFonts w:ascii="Arial" w:eastAsia="Calibri" w:hAnsi="Arial" w:cs="Arial"/>
      <w:sz w:val="20"/>
      <w:szCs w:val="20"/>
      <w:lang w:eastAsia="ar-SA"/>
    </w:rPr>
  </w:style>
  <w:style w:type="paragraph" w:customStyle="1" w:styleId="ac">
    <w:name w:val="ГлЗаголовок"/>
    <w:basedOn w:val="a0"/>
    <w:link w:val="ad"/>
    <w:qFormat/>
    <w:rsid w:val="002B7325"/>
    <w:pPr>
      <w:autoSpaceDE w:val="0"/>
      <w:autoSpaceDN w:val="0"/>
      <w:adjustRightInd w:val="0"/>
      <w:spacing w:line="360" w:lineRule="auto"/>
      <w:ind w:firstLine="709"/>
      <w:jc w:val="center"/>
      <w:outlineLvl w:val="0"/>
    </w:pPr>
    <w:rPr>
      <w:rFonts w:asciiTheme="minorHAnsi" w:hAnsiTheme="minorHAnsi"/>
      <w:b/>
      <w:sz w:val="28"/>
      <w:szCs w:val="28"/>
    </w:rPr>
  </w:style>
  <w:style w:type="character" w:customStyle="1" w:styleId="ad">
    <w:name w:val="ГлЗаголовок Знак"/>
    <w:basedOn w:val="a1"/>
    <w:link w:val="ac"/>
    <w:rsid w:val="002B7325"/>
    <w:rPr>
      <w:rFonts w:eastAsia="Calibri" w:cs="Times New Roman"/>
      <w:b/>
      <w:sz w:val="28"/>
      <w:szCs w:val="28"/>
    </w:rPr>
  </w:style>
  <w:style w:type="paragraph" w:styleId="4">
    <w:name w:val="toc 4"/>
    <w:basedOn w:val="a0"/>
    <w:next w:val="a0"/>
    <w:autoRedefine/>
    <w:uiPriority w:val="39"/>
    <w:unhideWhenUsed/>
    <w:rsid w:val="00314F73"/>
    <w:pPr>
      <w:spacing w:after="0"/>
    </w:pPr>
    <w:rPr>
      <w:rFonts w:asciiTheme="minorHAnsi" w:hAnsiTheme="minorHAnsi"/>
    </w:rPr>
  </w:style>
  <w:style w:type="paragraph" w:styleId="5">
    <w:name w:val="toc 5"/>
    <w:basedOn w:val="a0"/>
    <w:next w:val="a0"/>
    <w:autoRedefine/>
    <w:uiPriority w:val="39"/>
    <w:unhideWhenUsed/>
    <w:rsid w:val="00314F73"/>
    <w:pPr>
      <w:spacing w:after="0"/>
    </w:pPr>
    <w:rPr>
      <w:rFonts w:asciiTheme="minorHAnsi" w:hAnsiTheme="minorHAnsi"/>
    </w:rPr>
  </w:style>
  <w:style w:type="paragraph" w:styleId="6">
    <w:name w:val="toc 6"/>
    <w:basedOn w:val="a0"/>
    <w:next w:val="a0"/>
    <w:autoRedefine/>
    <w:uiPriority w:val="39"/>
    <w:unhideWhenUsed/>
    <w:rsid w:val="00314F73"/>
    <w:pPr>
      <w:spacing w:after="0"/>
    </w:pPr>
    <w:rPr>
      <w:rFonts w:asciiTheme="minorHAnsi" w:hAnsiTheme="minorHAnsi"/>
    </w:rPr>
  </w:style>
  <w:style w:type="paragraph" w:styleId="7">
    <w:name w:val="toc 7"/>
    <w:basedOn w:val="a0"/>
    <w:next w:val="a0"/>
    <w:autoRedefine/>
    <w:uiPriority w:val="39"/>
    <w:unhideWhenUsed/>
    <w:rsid w:val="00314F73"/>
    <w:pPr>
      <w:spacing w:after="0"/>
    </w:pPr>
    <w:rPr>
      <w:rFonts w:asciiTheme="minorHAnsi" w:hAnsiTheme="minorHAnsi"/>
    </w:rPr>
  </w:style>
  <w:style w:type="paragraph" w:styleId="8">
    <w:name w:val="toc 8"/>
    <w:basedOn w:val="a0"/>
    <w:next w:val="a0"/>
    <w:autoRedefine/>
    <w:uiPriority w:val="39"/>
    <w:unhideWhenUsed/>
    <w:rsid w:val="00314F73"/>
    <w:pPr>
      <w:spacing w:after="0"/>
    </w:pPr>
    <w:rPr>
      <w:rFonts w:asciiTheme="minorHAnsi" w:hAnsiTheme="minorHAnsi"/>
    </w:rPr>
  </w:style>
  <w:style w:type="paragraph" w:styleId="9">
    <w:name w:val="toc 9"/>
    <w:basedOn w:val="a0"/>
    <w:next w:val="a0"/>
    <w:autoRedefine/>
    <w:uiPriority w:val="39"/>
    <w:unhideWhenUsed/>
    <w:rsid w:val="00314F73"/>
    <w:pPr>
      <w:spacing w:after="0"/>
    </w:pPr>
    <w:rPr>
      <w:rFonts w:asciiTheme="minorHAnsi" w:hAnsiTheme="minorHAnsi"/>
    </w:rPr>
  </w:style>
  <w:style w:type="paragraph" w:customStyle="1" w:styleId="12">
    <w:name w:val="Стиль1"/>
    <w:basedOn w:val="ac"/>
    <w:link w:val="13"/>
    <w:qFormat/>
    <w:rsid w:val="00090D13"/>
  </w:style>
  <w:style w:type="character" w:customStyle="1" w:styleId="13">
    <w:name w:val="Стиль1 Знак"/>
    <w:basedOn w:val="ad"/>
    <w:link w:val="12"/>
    <w:rsid w:val="00090D13"/>
  </w:style>
  <w:style w:type="paragraph" w:customStyle="1" w:styleId="14">
    <w:name w:val="Подзаголовок1"/>
    <w:basedOn w:val="ae"/>
    <w:link w:val="15"/>
    <w:qFormat/>
    <w:rsid w:val="0007554B"/>
    <w:pPr>
      <w:spacing w:line="360" w:lineRule="auto"/>
      <w:ind w:left="1141" w:hanging="432"/>
      <w:jc w:val="center"/>
    </w:pPr>
    <w:rPr>
      <w:rFonts w:ascii="Times New Roman" w:hAnsi="Times New Roman"/>
      <w:b/>
      <w:sz w:val="28"/>
      <w:szCs w:val="28"/>
    </w:rPr>
  </w:style>
  <w:style w:type="paragraph" w:styleId="ae">
    <w:name w:val="List Paragraph"/>
    <w:basedOn w:val="a0"/>
    <w:link w:val="af"/>
    <w:uiPriority w:val="99"/>
    <w:qFormat/>
    <w:rsid w:val="0007554B"/>
    <w:pPr>
      <w:ind w:left="720"/>
      <w:contextualSpacing/>
    </w:pPr>
  </w:style>
  <w:style w:type="character" w:customStyle="1" w:styleId="af">
    <w:name w:val="Абзац списка Знак"/>
    <w:basedOn w:val="a1"/>
    <w:link w:val="ae"/>
    <w:uiPriority w:val="99"/>
    <w:rsid w:val="00D10FA3"/>
    <w:rPr>
      <w:rFonts w:ascii="Calibri" w:eastAsia="Calibri" w:hAnsi="Calibri" w:cs="Times New Roman"/>
    </w:rPr>
  </w:style>
  <w:style w:type="character" w:customStyle="1" w:styleId="15">
    <w:name w:val="Подзаголовок1 Знак"/>
    <w:basedOn w:val="a1"/>
    <w:link w:val="14"/>
    <w:rsid w:val="0007554B"/>
    <w:rPr>
      <w:rFonts w:ascii="Times New Roman" w:eastAsia="Calibri" w:hAnsi="Times New Roman" w:cs="Times New Roman"/>
      <w:b/>
      <w:sz w:val="28"/>
      <w:szCs w:val="28"/>
    </w:rPr>
  </w:style>
  <w:style w:type="paragraph" w:customStyle="1" w:styleId="af0">
    <w:name w:val="Подподзаголовок"/>
    <w:basedOn w:val="ae"/>
    <w:link w:val="af1"/>
    <w:qFormat/>
    <w:rsid w:val="0007554B"/>
    <w:pPr>
      <w:spacing w:line="360" w:lineRule="auto"/>
      <w:ind w:left="1214" w:hanging="504"/>
      <w:jc w:val="both"/>
    </w:pPr>
    <w:rPr>
      <w:rFonts w:ascii="Times New Roman" w:hAnsi="Times New Roman"/>
      <w:b/>
      <w:i/>
      <w:sz w:val="28"/>
      <w:szCs w:val="28"/>
    </w:rPr>
  </w:style>
  <w:style w:type="character" w:customStyle="1" w:styleId="af1">
    <w:name w:val="Подподзаголовок Знак"/>
    <w:basedOn w:val="af"/>
    <w:link w:val="af0"/>
    <w:rsid w:val="00D10FA3"/>
    <w:rPr>
      <w:rFonts w:ascii="Times New Roman" w:hAnsi="Times New Roman"/>
      <w:b/>
      <w:i/>
      <w:sz w:val="28"/>
      <w:szCs w:val="28"/>
    </w:rPr>
  </w:style>
  <w:style w:type="paragraph" w:styleId="af2">
    <w:name w:val="Normal (Web)"/>
    <w:basedOn w:val="a0"/>
    <w:uiPriority w:val="99"/>
    <w:unhideWhenUsed/>
    <w:rsid w:val="0007554B"/>
    <w:pPr>
      <w:spacing w:before="100" w:beforeAutospacing="1" w:after="119" w:line="240" w:lineRule="auto"/>
    </w:pPr>
    <w:rPr>
      <w:rFonts w:ascii="Times New Roman" w:eastAsia="Times New Roman" w:hAnsi="Times New Roman"/>
      <w:sz w:val="24"/>
      <w:szCs w:val="24"/>
      <w:lang w:eastAsia="ru-RU"/>
    </w:rPr>
  </w:style>
  <w:style w:type="paragraph" w:styleId="af3">
    <w:name w:val="Body Text Indent"/>
    <w:basedOn w:val="a0"/>
    <w:link w:val="af4"/>
    <w:rsid w:val="00D10FA3"/>
    <w:pPr>
      <w:spacing w:after="0" w:line="240" w:lineRule="auto"/>
      <w:ind w:firstLine="540"/>
    </w:pPr>
    <w:rPr>
      <w:rFonts w:ascii="Times New Roman" w:eastAsia="Times New Roman" w:hAnsi="Times New Roman"/>
      <w:sz w:val="28"/>
      <w:szCs w:val="24"/>
    </w:rPr>
  </w:style>
  <w:style w:type="character" w:customStyle="1" w:styleId="af4">
    <w:name w:val="Основной текст с отступом Знак"/>
    <w:basedOn w:val="a1"/>
    <w:link w:val="af3"/>
    <w:rsid w:val="00D10FA3"/>
    <w:rPr>
      <w:rFonts w:ascii="Times New Roman" w:eastAsia="Times New Roman" w:hAnsi="Times New Roman" w:cs="Times New Roman"/>
      <w:sz w:val="28"/>
      <w:szCs w:val="24"/>
    </w:rPr>
  </w:style>
  <w:style w:type="paragraph" w:customStyle="1" w:styleId="Default">
    <w:name w:val="Default"/>
    <w:rsid w:val="00D10FA3"/>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af5">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1"/>
    <w:link w:val="af6"/>
    <w:uiPriority w:val="99"/>
    <w:locked/>
    <w:rsid w:val="00D10FA3"/>
    <w:rPr>
      <w:rFonts w:ascii="Arial" w:eastAsia="Microsoft YaHei" w:hAnsi="Arial"/>
      <w:b/>
      <w:bCs/>
      <w:color w:val="4F81BD"/>
      <w:spacing w:val="-5"/>
      <w:sz w:val="18"/>
      <w:szCs w:val="18"/>
    </w:rPr>
  </w:style>
  <w:style w:type="paragraph" w:styleId="af6">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0"/>
    <w:next w:val="a0"/>
    <w:link w:val="af5"/>
    <w:uiPriority w:val="99"/>
    <w:qFormat/>
    <w:rsid w:val="00D10FA3"/>
    <w:pPr>
      <w:widowControl w:val="0"/>
      <w:adjustRightInd w:val="0"/>
      <w:spacing w:before="120" w:line="240" w:lineRule="auto"/>
      <w:ind w:firstLine="567"/>
      <w:jc w:val="both"/>
      <w:textAlignment w:val="baseline"/>
    </w:pPr>
    <w:rPr>
      <w:rFonts w:ascii="Arial" w:eastAsia="Microsoft YaHei" w:hAnsi="Arial" w:cstheme="minorBidi"/>
      <w:b/>
      <w:bCs/>
      <w:color w:val="4F81BD"/>
      <w:spacing w:val="-5"/>
      <w:sz w:val="18"/>
      <w:szCs w:val="18"/>
    </w:rPr>
  </w:style>
  <w:style w:type="paragraph" w:styleId="a">
    <w:name w:val="List Bullet"/>
    <w:basedOn w:val="af7"/>
    <w:link w:val="af8"/>
    <w:uiPriority w:val="99"/>
    <w:rsid w:val="00D10FA3"/>
    <w:pPr>
      <w:widowControl w:val="0"/>
      <w:numPr>
        <w:numId w:val="1"/>
      </w:numPr>
      <w:tabs>
        <w:tab w:val="num" w:pos="993"/>
      </w:tabs>
      <w:adjustRightInd w:val="0"/>
      <w:spacing w:before="120" w:after="120" w:line="240" w:lineRule="auto"/>
      <w:ind w:left="567" w:firstLine="0"/>
      <w:contextualSpacing w:val="0"/>
      <w:jc w:val="both"/>
      <w:textAlignment w:val="baseline"/>
    </w:pPr>
    <w:rPr>
      <w:rFonts w:ascii="Arial" w:eastAsia="Times New Roman" w:hAnsi="Arial"/>
      <w:spacing w:val="-5"/>
    </w:rPr>
  </w:style>
  <w:style w:type="paragraph" w:styleId="af7">
    <w:name w:val="List"/>
    <w:basedOn w:val="a0"/>
    <w:unhideWhenUsed/>
    <w:rsid w:val="00D10FA3"/>
    <w:pPr>
      <w:ind w:left="283" w:hanging="283"/>
      <w:contextualSpacing/>
    </w:pPr>
  </w:style>
  <w:style w:type="character" w:customStyle="1" w:styleId="af8">
    <w:name w:val="Маркированный список Знак"/>
    <w:basedOn w:val="a1"/>
    <w:link w:val="a"/>
    <w:uiPriority w:val="99"/>
    <w:locked/>
    <w:rsid w:val="00D10FA3"/>
    <w:rPr>
      <w:rFonts w:ascii="Arial" w:eastAsia="Times New Roman" w:hAnsi="Arial" w:cs="Times New Roman"/>
      <w:spacing w:val="-5"/>
    </w:rPr>
  </w:style>
  <w:style w:type="character" w:customStyle="1" w:styleId="apple-converted-space">
    <w:name w:val="apple-converted-space"/>
    <w:basedOn w:val="a1"/>
    <w:rsid w:val="00D10FA3"/>
  </w:style>
  <w:style w:type="paragraph" w:customStyle="1" w:styleId="MTDisplayEquation">
    <w:name w:val="MTDisplayEquation"/>
    <w:basedOn w:val="a0"/>
    <w:next w:val="a0"/>
    <w:link w:val="MTDisplayEquation0"/>
    <w:rsid w:val="00D10FA3"/>
    <w:pPr>
      <w:tabs>
        <w:tab w:val="center" w:pos="4960"/>
        <w:tab w:val="right" w:pos="9920"/>
      </w:tabs>
      <w:spacing w:line="240" w:lineRule="auto"/>
      <w:ind w:firstLine="709"/>
      <w:jc w:val="both"/>
    </w:pPr>
    <w:rPr>
      <w:sz w:val="28"/>
      <w:szCs w:val="28"/>
    </w:rPr>
  </w:style>
  <w:style w:type="character" w:customStyle="1" w:styleId="MTDisplayEquation0">
    <w:name w:val="MTDisplayEquation Знак"/>
    <w:basedOn w:val="a1"/>
    <w:link w:val="MTDisplayEquation"/>
    <w:rsid w:val="00D10FA3"/>
    <w:rPr>
      <w:rFonts w:ascii="Calibri" w:eastAsia="Calibri" w:hAnsi="Calibri" w:cs="Times New Roman"/>
      <w:sz w:val="28"/>
      <w:szCs w:val="28"/>
    </w:rPr>
  </w:style>
  <w:style w:type="character" w:customStyle="1" w:styleId="af9">
    <w:name w:val="Схема документа Знак"/>
    <w:basedOn w:val="a1"/>
    <w:link w:val="afa"/>
    <w:uiPriority w:val="99"/>
    <w:semiHidden/>
    <w:rsid w:val="00D10FA3"/>
    <w:rPr>
      <w:rFonts w:ascii="Tahoma" w:eastAsia="Calibri" w:hAnsi="Tahoma" w:cs="Tahoma"/>
      <w:sz w:val="16"/>
      <w:szCs w:val="16"/>
    </w:rPr>
  </w:style>
  <w:style w:type="paragraph" w:styleId="afa">
    <w:name w:val="Document Map"/>
    <w:basedOn w:val="a0"/>
    <w:link w:val="af9"/>
    <w:semiHidden/>
    <w:unhideWhenUsed/>
    <w:rsid w:val="00D10FA3"/>
    <w:pPr>
      <w:spacing w:after="0" w:line="240" w:lineRule="auto"/>
    </w:pPr>
    <w:rPr>
      <w:rFonts w:ascii="Tahoma" w:hAnsi="Tahoma" w:cs="Tahoma"/>
      <w:sz w:val="16"/>
      <w:szCs w:val="16"/>
    </w:rPr>
  </w:style>
  <w:style w:type="paragraph" w:customStyle="1" w:styleId="96F5E7AB09704427B30B1A714100EB60">
    <w:name w:val="96F5E7AB09704427B30B1A714100EB60"/>
    <w:rsid w:val="00055F07"/>
    <w:rPr>
      <w:rFonts w:eastAsiaTheme="minorEastAsia"/>
      <w:lang w:val="en-US"/>
    </w:rPr>
  </w:style>
  <w:style w:type="character" w:styleId="afb">
    <w:name w:val="Emphasis"/>
    <w:basedOn w:val="a1"/>
    <w:uiPriority w:val="99"/>
    <w:qFormat/>
    <w:rsid w:val="00BF77CC"/>
    <w:rPr>
      <w:i/>
      <w:iCs/>
    </w:rPr>
  </w:style>
  <w:style w:type="table" w:styleId="afc">
    <w:name w:val="Table Grid"/>
    <w:basedOn w:val="a2"/>
    <w:rsid w:val="004558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d">
    <w:name w:val="Subtle Emphasis"/>
    <w:basedOn w:val="a1"/>
    <w:uiPriority w:val="19"/>
    <w:qFormat/>
    <w:rsid w:val="0069692F"/>
    <w:rPr>
      <w:i/>
      <w:iCs/>
      <w:color w:val="808080" w:themeColor="text1" w:themeTint="7F"/>
    </w:rPr>
  </w:style>
  <w:style w:type="paragraph" w:customStyle="1" w:styleId="formattext">
    <w:name w:val="formattext"/>
    <w:basedOn w:val="a0"/>
    <w:rsid w:val="002068F8"/>
    <w:pPr>
      <w:spacing w:before="100" w:beforeAutospacing="1" w:after="100" w:afterAutospacing="1" w:line="240" w:lineRule="auto"/>
    </w:pPr>
    <w:rPr>
      <w:rFonts w:ascii="Times New Roman" w:eastAsia="Times New Roman" w:hAnsi="Times New Roman"/>
      <w:sz w:val="24"/>
      <w:szCs w:val="24"/>
      <w:lang w:eastAsia="ru-RU"/>
    </w:rPr>
  </w:style>
  <w:style w:type="paragraph" w:styleId="afe">
    <w:name w:val="Body Text"/>
    <w:basedOn w:val="a0"/>
    <w:link w:val="aff"/>
    <w:rsid w:val="00647BC0"/>
    <w:pPr>
      <w:suppressAutoHyphens/>
      <w:spacing w:after="0" w:line="240" w:lineRule="auto"/>
      <w:jc w:val="center"/>
    </w:pPr>
    <w:rPr>
      <w:rFonts w:ascii="Times New Roman" w:eastAsia="Times New Roman" w:hAnsi="Times New Roman"/>
      <w:b/>
      <w:sz w:val="32"/>
      <w:szCs w:val="20"/>
      <w:lang w:eastAsia="ar-SA"/>
    </w:rPr>
  </w:style>
  <w:style w:type="character" w:customStyle="1" w:styleId="aff">
    <w:name w:val="Основной текст Знак"/>
    <w:basedOn w:val="a1"/>
    <w:link w:val="afe"/>
    <w:rsid w:val="00647BC0"/>
    <w:rPr>
      <w:rFonts w:ascii="Times New Roman" w:eastAsia="Times New Roman" w:hAnsi="Times New Roman" w:cs="Times New Roman"/>
      <w:b/>
      <w:sz w:val="32"/>
      <w:szCs w:val="20"/>
      <w:lang w:eastAsia="ar-SA"/>
    </w:rPr>
  </w:style>
  <w:style w:type="paragraph" w:styleId="aff0">
    <w:name w:val="Subtitle"/>
    <w:basedOn w:val="a0"/>
    <w:next w:val="afe"/>
    <w:link w:val="aff1"/>
    <w:qFormat/>
    <w:rsid w:val="00647BC0"/>
    <w:pPr>
      <w:suppressAutoHyphens/>
      <w:spacing w:after="60" w:line="240" w:lineRule="auto"/>
      <w:jc w:val="center"/>
    </w:pPr>
    <w:rPr>
      <w:rFonts w:ascii="Arial" w:eastAsia="Times New Roman" w:hAnsi="Arial" w:cs="Arial"/>
      <w:sz w:val="24"/>
      <w:szCs w:val="24"/>
      <w:lang w:eastAsia="ar-SA"/>
    </w:rPr>
  </w:style>
  <w:style w:type="character" w:customStyle="1" w:styleId="aff1">
    <w:name w:val="Подзаголовок Знак"/>
    <w:basedOn w:val="a1"/>
    <w:link w:val="aff0"/>
    <w:rsid w:val="00647BC0"/>
    <w:rPr>
      <w:rFonts w:ascii="Arial" w:eastAsia="Times New Roman" w:hAnsi="Arial" w:cs="Arial"/>
      <w:sz w:val="24"/>
      <w:szCs w:val="24"/>
      <w:lang w:eastAsia="ar-SA"/>
    </w:rPr>
  </w:style>
  <w:style w:type="paragraph" w:customStyle="1" w:styleId="210">
    <w:name w:val="Основной текст 21"/>
    <w:basedOn w:val="a0"/>
    <w:rsid w:val="00571809"/>
    <w:pPr>
      <w:suppressAutoHyphens/>
      <w:spacing w:after="0" w:line="240" w:lineRule="auto"/>
    </w:pPr>
    <w:rPr>
      <w:rFonts w:ascii="Times New Roman" w:eastAsia="Times New Roman" w:hAnsi="Times New Roman"/>
      <w:b/>
      <w:sz w:val="32"/>
      <w:szCs w:val="20"/>
      <w:lang w:eastAsia="ar-SA"/>
    </w:rPr>
  </w:style>
  <w:style w:type="paragraph" w:customStyle="1" w:styleId="310">
    <w:name w:val="Основной текст 31"/>
    <w:basedOn w:val="a0"/>
    <w:rsid w:val="00571809"/>
    <w:pPr>
      <w:suppressAutoHyphens/>
      <w:spacing w:after="0" w:line="240" w:lineRule="auto"/>
    </w:pPr>
    <w:rPr>
      <w:rFonts w:ascii="Times New Roman" w:eastAsia="Times New Roman" w:hAnsi="Times New Roman"/>
      <w:sz w:val="28"/>
      <w:szCs w:val="20"/>
      <w:lang w:eastAsia="ar-SA"/>
    </w:rPr>
  </w:style>
  <w:style w:type="character" w:styleId="aff2">
    <w:name w:val="page number"/>
    <w:basedOn w:val="a1"/>
    <w:rsid w:val="00571809"/>
  </w:style>
  <w:style w:type="paragraph" w:customStyle="1" w:styleId="aff3">
    <w:name w:val="Заголовок"/>
    <w:basedOn w:val="a0"/>
    <w:next w:val="afe"/>
    <w:rsid w:val="00571809"/>
    <w:pPr>
      <w:keepNext/>
      <w:suppressAutoHyphens/>
      <w:spacing w:before="240" w:after="120" w:line="240" w:lineRule="auto"/>
    </w:pPr>
    <w:rPr>
      <w:rFonts w:ascii="Arial" w:eastAsia="Lucida Sans Unicode" w:hAnsi="Arial" w:cs="Tahoma"/>
      <w:sz w:val="28"/>
      <w:szCs w:val="28"/>
      <w:lang w:eastAsia="ar-SA"/>
    </w:rPr>
  </w:style>
  <w:style w:type="paragraph" w:customStyle="1" w:styleId="aff4">
    <w:name w:val="Содержимое таблицы"/>
    <w:basedOn w:val="a0"/>
    <w:rsid w:val="00571809"/>
    <w:pPr>
      <w:suppressLineNumbers/>
      <w:suppressAutoHyphens/>
      <w:spacing w:after="0" w:line="240" w:lineRule="auto"/>
    </w:pPr>
    <w:rPr>
      <w:rFonts w:ascii="Times New Roman" w:eastAsia="Times New Roman" w:hAnsi="Times New Roman"/>
      <w:sz w:val="20"/>
      <w:szCs w:val="20"/>
      <w:lang w:eastAsia="ar-SA"/>
    </w:rPr>
  </w:style>
  <w:style w:type="paragraph" w:customStyle="1" w:styleId="16">
    <w:name w:val="Обычный отступ1"/>
    <w:basedOn w:val="a0"/>
    <w:rsid w:val="00571809"/>
    <w:pPr>
      <w:suppressAutoHyphens/>
      <w:spacing w:after="0" w:line="240" w:lineRule="auto"/>
      <w:ind w:left="708"/>
    </w:pPr>
    <w:rPr>
      <w:rFonts w:ascii="Times New Roman" w:eastAsia="Times New Roman" w:hAnsi="Times New Roman"/>
      <w:sz w:val="20"/>
      <w:szCs w:val="20"/>
      <w:lang w:eastAsia="ar-SA"/>
    </w:rPr>
  </w:style>
  <w:style w:type="character" w:styleId="aff5">
    <w:name w:val="FollowedHyperlink"/>
    <w:basedOn w:val="a1"/>
    <w:uiPriority w:val="99"/>
    <w:semiHidden/>
    <w:unhideWhenUsed/>
    <w:rsid w:val="00C84538"/>
    <w:rPr>
      <w:color w:val="800080"/>
      <w:u w:val="single"/>
    </w:rPr>
  </w:style>
  <w:style w:type="paragraph" w:customStyle="1" w:styleId="xl65">
    <w:name w:val="xl65"/>
    <w:basedOn w:val="a0"/>
    <w:rsid w:val="00C8453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i/>
      <w:iCs/>
      <w:sz w:val="24"/>
      <w:szCs w:val="24"/>
      <w:lang w:eastAsia="ru-RU"/>
    </w:rPr>
  </w:style>
  <w:style w:type="paragraph" w:customStyle="1" w:styleId="xl66">
    <w:name w:val="xl66"/>
    <w:basedOn w:val="a0"/>
    <w:rsid w:val="00C8453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i/>
      <w:iCs/>
      <w:sz w:val="24"/>
      <w:szCs w:val="24"/>
      <w:lang w:eastAsia="ru-RU"/>
    </w:rPr>
  </w:style>
  <w:style w:type="paragraph" w:customStyle="1" w:styleId="xl67">
    <w:name w:val="xl67"/>
    <w:basedOn w:val="a0"/>
    <w:rsid w:val="00C84538"/>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pPr>
    <w:rPr>
      <w:rFonts w:ascii="Times New Roman" w:eastAsia="Times New Roman" w:hAnsi="Times New Roman"/>
      <w:b/>
      <w:bCs/>
      <w:i/>
      <w:iCs/>
      <w:color w:val="FF0000"/>
      <w:sz w:val="16"/>
      <w:szCs w:val="16"/>
      <w:lang w:eastAsia="ru-RU"/>
    </w:rPr>
  </w:style>
  <w:style w:type="paragraph" w:customStyle="1" w:styleId="xl68">
    <w:name w:val="xl68"/>
    <w:basedOn w:val="a0"/>
    <w:rsid w:val="00C8453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i/>
      <w:iCs/>
      <w:color w:val="FF0000"/>
      <w:sz w:val="16"/>
      <w:szCs w:val="16"/>
      <w:lang w:eastAsia="ru-RU"/>
    </w:rPr>
  </w:style>
  <w:style w:type="paragraph" w:customStyle="1" w:styleId="xl69">
    <w:name w:val="xl69"/>
    <w:basedOn w:val="a0"/>
    <w:rsid w:val="00C8453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0">
    <w:name w:val="xl70"/>
    <w:basedOn w:val="a0"/>
    <w:rsid w:val="00C8453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71">
    <w:name w:val="xl71"/>
    <w:basedOn w:val="a0"/>
    <w:rsid w:val="00C8453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72">
    <w:name w:val="xl72"/>
    <w:basedOn w:val="a0"/>
    <w:rsid w:val="00C8453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73">
    <w:name w:val="xl73"/>
    <w:basedOn w:val="a0"/>
    <w:rsid w:val="00C8453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74">
    <w:name w:val="xl74"/>
    <w:basedOn w:val="a0"/>
    <w:rsid w:val="00C8453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75">
    <w:name w:val="xl75"/>
    <w:basedOn w:val="a0"/>
    <w:rsid w:val="00C8453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76">
    <w:name w:val="xl76"/>
    <w:basedOn w:val="a0"/>
    <w:rsid w:val="00C8453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77">
    <w:name w:val="xl77"/>
    <w:basedOn w:val="a0"/>
    <w:rsid w:val="00C8453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78">
    <w:name w:val="xl78"/>
    <w:basedOn w:val="a0"/>
    <w:rsid w:val="00C8453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79">
    <w:name w:val="xl79"/>
    <w:basedOn w:val="a0"/>
    <w:rsid w:val="00C8453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80">
    <w:name w:val="xl80"/>
    <w:basedOn w:val="a0"/>
    <w:rsid w:val="00C84538"/>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81">
    <w:name w:val="xl81"/>
    <w:basedOn w:val="a0"/>
    <w:rsid w:val="00C8453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i/>
      <w:iCs/>
      <w:sz w:val="24"/>
      <w:szCs w:val="24"/>
      <w:lang w:eastAsia="ru-RU"/>
    </w:rPr>
  </w:style>
  <w:style w:type="paragraph" w:customStyle="1" w:styleId="xl82">
    <w:name w:val="xl82"/>
    <w:basedOn w:val="a0"/>
    <w:rsid w:val="00C8453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83">
    <w:name w:val="xl83"/>
    <w:basedOn w:val="a0"/>
    <w:rsid w:val="00C8453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84">
    <w:name w:val="xl84"/>
    <w:basedOn w:val="a0"/>
    <w:rsid w:val="00C84538"/>
    <w:pP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85">
    <w:name w:val="xl85"/>
    <w:basedOn w:val="a0"/>
    <w:rsid w:val="00C84538"/>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pPr>
    <w:rPr>
      <w:rFonts w:ascii="Times New Roman" w:eastAsia="Times New Roman" w:hAnsi="Times New Roman"/>
      <w:b/>
      <w:bCs/>
      <w:i/>
      <w:iCs/>
      <w:color w:val="000000"/>
      <w:sz w:val="24"/>
      <w:szCs w:val="24"/>
      <w:lang w:eastAsia="ru-RU"/>
    </w:rPr>
  </w:style>
  <w:style w:type="paragraph" w:customStyle="1" w:styleId="xl86">
    <w:name w:val="xl86"/>
    <w:basedOn w:val="a0"/>
    <w:rsid w:val="00C84538"/>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pPr>
    <w:rPr>
      <w:rFonts w:ascii="Times New Roman" w:eastAsia="Times New Roman" w:hAnsi="Times New Roman"/>
      <w:i/>
      <w:iCs/>
      <w:color w:val="000000"/>
      <w:sz w:val="24"/>
      <w:szCs w:val="24"/>
      <w:lang w:eastAsia="ru-RU"/>
    </w:rPr>
  </w:style>
  <w:style w:type="paragraph" w:customStyle="1" w:styleId="xl87">
    <w:name w:val="xl87"/>
    <w:basedOn w:val="a0"/>
    <w:rsid w:val="00C8453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i/>
      <w:iCs/>
      <w:sz w:val="24"/>
      <w:szCs w:val="24"/>
      <w:lang w:eastAsia="ru-RU"/>
    </w:rPr>
  </w:style>
  <w:style w:type="paragraph" w:customStyle="1" w:styleId="xl88">
    <w:name w:val="xl88"/>
    <w:basedOn w:val="a0"/>
    <w:rsid w:val="00C8453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i/>
      <w:iCs/>
      <w:sz w:val="24"/>
      <w:szCs w:val="24"/>
      <w:lang w:eastAsia="ru-RU"/>
    </w:rPr>
  </w:style>
  <w:style w:type="paragraph" w:customStyle="1" w:styleId="xl89">
    <w:name w:val="xl89"/>
    <w:basedOn w:val="a0"/>
    <w:rsid w:val="00C8453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i/>
      <w:iCs/>
      <w:sz w:val="24"/>
      <w:szCs w:val="24"/>
      <w:lang w:eastAsia="ru-RU"/>
    </w:rPr>
  </w:style>
  <w:style w:type="paragraph" w:customStyle="1" w:styleId="xl90">
    <w:name w:val="xl90"/>
    <w:basedOn w:val="a0"/>
    <w:rsid w:val="00C8453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i/>
      <w:iCs/>
      <w:sz w:val="24"/>
      <w:szCs w:val="24"/>
      <w:lang w:eastAsia="ru-RU"/>
    </w:rPr>
  </w:style>
  <w:style w:type="paragraph" w:customStyle="1" w:styleId="xl91">
    <w:name w:val="xl91"/>
    <w:basedOn w:val="a0"/>
    <w:rsid w:val="00C8453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92">
    <w:name w:val="xl92"/>
    <w:basedOn w:val="a0"/>
    <w:rsid w:val="00C8453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93">
    <w:name w:val="xl93"/>
    <w:basedOn w:val="a0"/>
    <w:rsid w:val="00C84538"/>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94">
    <w:name w:val="xl94"/>
    <w:basedOn w:val="a0"/>
    <w:rsid w:val="00C8453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95">
    <w:name w:val="xl95"/>
    <w:basedOn w:val="a0"/>
    <w:rsid w:val="00C8453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related-info-block">
    <w:name w:val="related-info-block"/>
    <w:basedOn w:val="a0"/>
    <w:rsid w:val="00BA2319"/>
    <w:pPr>
      <w:spacing w:before="100" w:beforeAutospacing="1" w:after="100" w:afterAutospacing="1" w:line="240" w:lineRule="auto"/>
    </w:pPr>
    <w:rPr>
      <w:rFonts w:ascii="Times New Roman" w:eastAsia="Times New Roman" w:hAnsi="Times New Roman"/>
      <w:sz w:val="24"/>
      <w:szCs w:val="24"/>
      <w:lang w:eastAsia="ru-RU"/>
    </w:rPr>
  </w:style>
  <w:style w:type="character" w:styleId="aff6">
    <w:name w:val="Strong"/>
    <w:basedOn w:val="a1"/>
    <w:uiPriority w:val="22"/>
    <w:qFormat/>
    <w:rsid w:val="006C6765"/>
    <w:rPr>
      <w:b/>
      <w:bCs/>
    </w:rPr>
  </w:style>
  <w:style w:type="paragraph" w:customStyle="1" w:styleId="aff7">
    <w:name w:val="Основной текст обоснование"/>
    <w:basedOn w:val="a0"/>
    <w:qFormat/>
    <w:rsid w:val="00C2266E"/>
    <w:pPr>
      <w:keepNext/>
      <w:keepLines/>
      <w:spacing w:after="0" w:line="360" w:lineRule="auto"/>
      <w:ind w:firstLine="709"/>
      <w:jc w:val="both"/>
    </w:pPr>
    <w:rPr>
      <w:rFonts w:ascii="Times New Roman" w:hAnsi="Times New Roman"/>
      <w:sz w:val="28"/>
      <w:lang w:eastAsia="ru-RU"/>
    </w:rPr>
  </w:style>
  <w:style w:type="paragraph" w:customStyle="1" w:styleId="211">
    <w:name w:val="Основной текст с отступом 21"/>
    <w:basedOn w:val="a0"/>
    <w:rsid w:val="0029051E"/>
    <w:pPr>
      <w:suppressAutoHyphens/>
      <w:spacing w:after="0" w:line="360" w:lineRule="auto"/>
      <w:ind w:firstLine="540"/>
      <w:jc w:val="both"/>
    </w:pPr>
    <w:rPr>
      <w:rFonts w:ascii="Times New Roman" w:eastAsia="Times New Roman" w:hAnsi="Times New Roman"/>
      <w:sz w:val="28"/>
      <w:szCs w:val="28"/>
      <w:lang w:eastAsia="ar-SA"/>
    </w:rPr>
  </w:style>
  <w:style w:type="character" w:customStyle="1" w:styleId="udar">
    <w:name w:val="udar"/>
    <w:basedOn w:val="a1"/>
    <w:rsid w:val="008E6C45"/>
  </w:style>
  <w:style w:type="paragraph" w:customStyle="1" w:styleId="text14pxtemniigray">
    <w:name w:val="text_14px_temnii_gray"/>
    <w:basedOn w:val="a0"/>
    <w:rsid w:val="005865E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name">
    <w:name w:val="normalname"/>
    <w:basedOn w:val="a1"/>
    <w:rsid w:val="005865ED"/>
  </w:style>
  <w:style w:type="character" w:customStyle="1" w:styleId="postdetails">
    <w:name w:val="postdetails"/>
    <w:basedOn w:val="a1"/>
    <w:rsid w:val="005865ED"/>
  </w:style>
  <w:style w:type="paragraph" w:customStyle="1" w:styleId="32">
    <w:name w:val="Знак Знак3 Знак"/>
    <w:basedOn w:val="a0"/>
    <w:rsid w:val="005865ED"/>
    <w:pPr>
      <w:spacing w:after="160" w:line="240" w:lineRule="exact"/>
    </w:pPr>
    <w:rPr>
      <w:rFonts w:ascii="Verdana" w:eastAsia="Times New Roman" w:hAnsi="Verdana" w:cs="Verdana"/>
      <w:sz w:val="20"/>
      <w:szCs w:val="20"/>
      <w:lang w:val="en-US"/>
    </w:rPr>
  </w:style>
  <w:style w:type="character" w:customStyle="1" w:styleId="headblu11">
    <w:name w:val="head_blu11"/>
    <w:basedOn w:val="a1"/>
    <w:rsid w:val="005865ED"/>
  </w:style>
  <w:style w:type="character" w:customStyle="1" w:styleId="spelle">
    <w:name w:val="spelle"/>
    <w:basedOn w:val="a1"/>
    <w:rsid w:val="00D645FF"/>
  </w:style>
  <w:style w:type="character" w:customStyle="1" w:styleId="grame">
    <w:name w:val="grame"/>
    <w:basedOn w:val="a1"/>
    <w:rsid w:val="00D645FF"/>
  </w:style>
  <w:style w:type="character" w:customStyle="1" w:styleId="quote">
    <w:name w:val="quote"/>
    <w:basedOn w:val="a1"/>
    <w:rsid w:val="00C214F6"/>
  </w:style>
</w:styles>
</file>

<file path=word/webSettings.xml><?xml version="1.0" encoding="utf-8"?>
<w:webSettings xmlns:r="http://schemas.openxmlformats.org/officeDocument/2006/relationships" xmlns:w="http://schemas.openxmlformats.org/wordprocessingml/2006/main">
  <w:divs>
    <w:div w:id="16588153">
      <w:bodyDiv w:val="1"/>
      <w:marLeft w:val="0"/>
      <w:marRight w:val="0"/>
      <w:marTop w:val="0"/>
      <w:marBottom w:val="0"/>
      <w:divBdr>
        <w:top w:val="none" w:sz="0" w:space="0" w:color="auto"/>
        <w:left w:val="none" w:sz="0" w:space="0" w:color="auto"/>
        <w:bottom w:val="none" w:sz="0" w:space="0" w:color="auto"/>
        <w:right w:val="none" w:sz="0" w:space="0" w:color="auto"/>
      </w:divBdr>
    </w:div>
    <w:div w:id="31348786">
      <w:bodyDiv w:val="1"/>
      <w:marLeft w:val="0"/>
      <w:marRight w:val="0"/>
      <w:marTop w:val="0"/>
      <w:marBottom w:val="0"/>
      <w:divBdr>
        <w:top w:val="none" w:sz="0" w:space="0" w:color="auto"/>
        <w:left w:val="none" w:sz="0" w:space="0" w:color="auto"/>
        <w:bottom w:val="none" w:sz="0" w:space="0" w:color="auto"/>
        <w:right w:val="none" w:sz="0" w:space="0" w:color="auto"/>
      </w:divBdr>
    </w:div>
    <w:div w:id="46999368">
      <w:bodyDiv w:val="1"/>
      <w:marLeft w:val="0"/>
      <w:marRight w:val="0"/>
      <w:marTop w:val="0"/>
      <w:marBottom w:val="0"/>
      <w:divBdr>
        <w:top w:val="none" w:sz="0" w:space="0" w:color="auto"/>
        <w:left w:val="none" w:sz="0" w:space="0" w:color="auto"/>
        <w:bottom w:val="none" w:sz="0" w:space="0" w:color="auto"/>
        <w:right w:val="none" w:sz="0" w:space="0" w:color="auto"/>
      </w:divBdr>
    </w:div>
    <w:div w:id="49811246">
      <w:bodyDiv w:val="1"/>
      <w:marLeft w:val="0"/>
      <w:marRight w:val="0"/>
      <w:marTop w:val="0"/>
      <w:marBottom w:val="0"/>
      <w:divBdr>
        <w:top w:val="none" w:sz="0" w:space="0" w:color="auto"/>
        <w:left w:val="none" w:sz="0" w:space="0" w:color="auto"/>
        <w:bottom w:val="none" w:sz="0" w:space="0" w:color="auto"/>
        <w:right w:val="none" w:sz="0" w:space="0" w:color="auto"/>
      </w:divBdr>
    </w:div>
    <w:div w:id="144711744">
      <w:bodyDiv w:val="1"/>
      <w:marLeft w:val="0"/>
      <w:marRight w:val="0"/>
      <w:marTop w:val="0"/>
      <w:marBottom w:val="0"/>
      <w:divBdr>
        <w:top w:val="none" w:sz="0" w:space="0" w:color="auto"/>
        <w:left w:val="none" w:sz="0" w:space="0" w:color="auto"/>
        <w:bottom w:val="none" w:sz="0" w:space="0" w:color="auto"/>
        <w:right w:val="none" w:sz="0" w:space="0" w:color="auto"/>
      </w:divBdr>
    </w:div>
    <w:div w:id="183137014">
      <w:bodyDiv w:val="1"/>
      <w:marLeft w:val="0"/>
      <w:marRight w:val="0"/>
      <w:marTop w:val="0"/>
      <w:marBottom w:val="0"/>
      <w:divBdr>
        <w:top w:val="none" w:sz="0" w:space="0" w:color="auto"/>
        <w:left w:val="none" w:sz="0" w:space="0" w:color="auto"/>
        <w:bottom w:val="none" w:sz="0" w:space="0" w:color="auto"/>
        <w:right w:val="none" w:sz="0" w:space="0" w:color="auto"/>
      </w:divBdr>
      <w:divsChild>
        <w:div w:id="432555880">
          <w:marLeft w:val="0"/>
          <w:marRight w:val="0"/>
          <w:marTop w:val="0"/>
          <w:marBottom w:val="0"/>
          <w:divBdr>
            <w:top w:val="none" w:sz="0" w:space="0" w:color="auto"/>
            <w:left w:val="none" w:sz="0" w:space="0" w:color="auto"/>
            <w:bottom w:val="none" w:sz="0" w:space="0" w:color="auto"/>
            <w:right w:val="none" w:sz="0" w:space="0" w:color="auto"/>
          </w:divBdr>
          <w:divsChild>
            <w:div w:id="2135439084">
              <w:marLeft w:val="0"/>
              <w:marRight w:val="0"/>
              <w:marTop w:val="0"/>
              <w:marBottom w:val="0"/>
              <w:divBdr>
                <w:top w:val="none" w:sz="0" w:space="0" w:color="auto"/>
                <w:left w:val="none" w:sz="0" w:space="0" w:color="auto"/>
                <w:bottom w:val="none" w:sz="0" w:space="0" w:color="auto"/>
                <w:right w:val="none" w:sz="0" w:space="0" w:color="auto"/>
              </w:divBdr>
              <w:divsChild>
                <w:div w:id="124599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15471">
      <w:bodyDiv w:val="1"/>
      <w:marLeft w:val="0"/>
      <w:marRight w:val="0"/>
      <w:marTop w:val="0"/>
      <w:marBottom w:val="0"/>
      <w:divBdr>
        <w:top w:val="none" w:sz="0" w:space="0" w:color="auto"/>
        <w:left w:val="none" w:sz="0" w:space="0" w:color="auto"/>
        <w:bottom w:val="none" w:sz="0" w:space="0" w:color="auto"/>
        <w:right w:val="none" w:sz="0" w:space="0" w:color="auto"/>
      </w:divBdr>
    </w:div>
    <w:div w:id="253900366">
      <w:bodyDiv w:val="1"/>
      <w:marLeft w:val="0"/>
      <w:marRight w:val="0"/>
      <w:marTop w:val="0"/>
      <w:marBottom w:val="0"/>
      <w:divBdr>
        <w:top w:val="none" w:sz="0" w:space="0" w:color="auto"/>
        <w:left w:val="none" w:sz="0" w:space="0" w:color="auto"/>
        <w:bottom w:val="none" w:sz="0" w:space="0" w:color="auto"/>
        <w:right w:val="none" w:sz="0" w:space="0" w:color="auto"/>
      </w:divBdr>
    </w:div>
    <w:div w:id="376125945">
      <w:bodyDiv w:val="1"/>
      <w:marLeft w:val="0"/>
      <w:marRight w:val="0"/>
      <w:marTop w:val="0"/>
      <w:marBottom w:val="0"/>
      <w:divBdr>
        <w:top w:val="none" w:sz="0" w:space="0" w:color="auto"/>
        <w:left w:val="none" w:sz="0" w:space="0" w:color="auto"/>
        <w:bottom w:val="none" w:sz="0" w:space="0" w:color="auto"/>
        <w:right w:val="none" w:sz="0" w:space="0" w:color="auto"/>
      </w:divBdr>
    </w:div>
    <w:div w:id="376659625">
      <w:bodyDiv w:val="1"/>
      <w:marLeft w:val="0"/>
      <w:marRight w:val="0"/>
      <w:marTop w:val="0"/>
      <w:marBottom w:val="0"/>
      <w:divBdr>
        <w:top w:val="none" w:sz="0" w:space="0" w:color="auto"/>
        <w:left w:val="none" w:sz="0" w:space="0" w:color="auto"/>
        <w:bottom w:val="none" w:sz="0" w:space="0" w:color="auto"/>
        <w:right w:val="none" w:sz="0" w:space="0" w:color="auto"/>
      </w:divBdr>
    </w:div>
    <w:div w:id="392312479">
      <w:bodyDiv w:val="1"/>
      <w:marLeft w:val="0"/>
      <w:marRight w:val="0"/>
      <w:marTop w:val="0"/>
      <w:marBottom w:val="0"/>
      <w:divBdr>
        <w:top w:val="none" w:sz="0" w:space="0" w:color="auto"/>
        <w:left w:val="none" w:sz="0" w:space="0" w:color="auto"/>
        <w:bottom w:val="none" w:sz="0" w:space="0" w:color="auto"/>
        <w:right w:val="none" w:sz="0" w:space="0" w:color="auto"/>
      </w:divBdr>
    </w:div>
    <w:div w:id="433481221">
      <w:bodyDiv w:val="1"/>
      <w:marLeft w:val="0"/>
      <w:marRight w:val="0"/>
      <w:marTop w:val="0"/>
      <w:marBottom w:val="0"/>
      <w:divBdr>
        <w:top w:val="none" w:sz="0" w:space="0" w:color="auto"/>
        <w:left w:val="none" w:sz="0" w:space="0" w:color="auto"/>
        <w:bottom w:val="none" w:sz="0" w:space="0" w:color="auto"/>
        <w:right w:val="none" w:sz="0" w:space="0" w:color="auto"/>
      </w:divBdr>
    </w:div>
    <w:div w:id="479078011">
      <w:bodyDiv w:val="1"/>
      <w:marLeft w:val="0"/>
      <w:marRight w:val="0"/>
      <w:marTop w:val="0"/>
      <w:marBottom w:val="0"/>
      <w:divBdr>
        <w:top w:val="none" w:sz="0" w:space="0" w:color="auto"/>
        <w:left w:val="none" w:sz="0" w:space="0" w:color="auto"/>
        <w:bottom w:val="none" w:sz="0" w:space="0" w:color="auto"/>
        <w:right w:val="none" w:sz="0" w:space="0" w:color="auto"/>
      </w:divBdr>
    </w:div>
    <w:div w:id="549462787">
      <w:bodyDiv w:val="1"/>
      <w:marLeft w:val="0"/>
      <w:marRight w:val="0"/>
      <w:marTop w:val="0"/>
      <w:marBottom w:val="0"/>
      <w:divBdr>
        <w:top w:val="none" w:sz="0" w:space="0" w:color="auto"/>
        <w:left w:val="none" w:sz="0" w:space="0" w:color="auto"/>
        <w:bottom w:val="none" w:sz="0" w:space="0" w:color="auto"/>
        <w:right w:val="none" w:sz="0" w:space="0" w:color="auto"/>
      </w:divBdr>
    </w:div>
    <w:div w:id="566651789">
      <w:bodyDiv w:val="1"/>
      <w:marLeft w:val="0"/>
      <w:marRight w:val="0"/>
      <w:marTop w:val="0"/>
      <w:marBottom w:val="0"/>
      <w:divBdr>
        <w:top w:val="none" w:sz="0" w:space="0" w:color="auto"/>
        <w:left w:val="none" w:sz="0" w:space="0" w:color="auto"/>
        <w:bottom w:val="none" w:sz="0" w:space="0" w:color="auto"/>
        <w:right w:val="none" w:sz="0" w:space="0" w:color="auto"/>
      </w:divBdr>
    </w:div>
    <w:div w:id="654913845">
      <w:bodyDiv w:val="1"/>
      <w:marLeft w:val="0"/>
      <w:marRight w:val="0"/>
      <w:marTop w:val="0"/>
      <w:marBottom w:val="0"/>
      <w:divBdr>
        <w:top w:val="none" w:sz="0" w:space="0" w:color="auto"/>
        <w:left w:val="none" w:sz="0" w:space="0" w:color="auto"/>
        <w:bottom w:val="none" w:sz="0" w:space="0" w:color="auto"/>
        <w:right w:val="none" w:sz="0" w:space="0" w:color="auto"/>
      </w:divBdr>
    </w:div>
    <w:div w:id="681593331">
      <w:bodyDiv w:val="1"/>
      <w:marLeft w:val="0"/>
      <w:marRight w:val="0"/>
      <w:marTop w:val="0"/>
      <w:marBottom w:val="0"/>
      <w:divBdr>
        <w:top w:val="none" w:sz="0" w:space="0" w:color="auto"/>
        <w:left w:val="none" w:sz="0" w:space="0" w:color="auto"/>
        <w:bottom w:val="none" w:sz="0" w:space="0" w:color="auto"/>
        <w:right w:val="none" w:sz="0" w:space="0" w:color="auto"/>
      </w:divBdr>
    </w:div>
    <w:div w:id="700477191">
      <w:bodyDiv w:val="1"/>
      <w:marLeft w:val="0"/>
      <w:marRight w:val="0"/>
      <w:marTop w:val="0"/>
      <w:marBottom w:val="0"/>
      <w:divBdr>
        <w:top w:val="none" w:sz="0" w:space="0" w:color="auto"/>
        <w:left w:val="none" w:sz="0" w:space="0" w:color="auto"/>
        <w:bottom w:val="none" w:sz="0" w:space="0" w:color="auto"/>
        <w:right w:val="none" w:sz="0" w:space="0" w:color="auto"/>
      </w:divBdr>
    </w:div>
    <w:div w:id="802389188">
      <w:bodyDiv w:val="1"/>
      <w:marLeft w:val="0"/>
      <w:marRight w:val="0"/>
      <w:marTop w:val="0"/>
      <w:marBottom w:val="0"/>
      <w:divBdr>
        <w:top w:val="none" w:sz="0" w:space="0" w:color="auto"/>
        <w:left w:val="none" w:sz="0" w:space="0" w:color="auto"/>
        <w:bottom w:val="none" w:sz="0" w:space="0" w:color="auto"/>
        <w:right w:val="none" w:sz="0" w:space="0" w:color="auto"/>
      </w:divBdr>
    </w:div>
    <w:div w:id="808590418">
      <w:bodyDiv w:val="1"/>
      <w:marLeft w:val="0"/>
      <w:marRight w:val="0"/>
      <w:marTop w:val="0"/>
      <w:marBottom w:val="0"/>
      <w:divBdr>
        <w:top w:val="none" w:sz="0" w:space="0" w:color="auto"/>
        <w:left w:val="none" w:sz="0" w:space="0" w:color="auto"/>
        <w:bottom w:val="none" w:sz="0" w:space="0" w:color="auto"/>
        <w:right w:val="none" w:sz="0" w:space="0" w:color="auto"/>
      </w:divBdr>
    </w:div>
    <w:div w:id="894971321">
      <w:bodyDiv w:val="1"/>
      <w:marLeft w:val="0"/>
      <w:marRight w:val="0"/>
      <w:marTop w:val="0"/>
      <w:marBottom w:val="0"/>
      <w:divBdr>
        <w:top w:val="none" w:sz="0" w:space="0" w:color="auto"/>
        <w:left w:val="none" w:sz="0" w:space="0" w:color="auto"/>
        <w:bottom w:val="none" w:sz="0" w:space="0" w:color="auto"/>
        <w:right w:val="none" w:sz="0" w:space="0" w:color="auto"/>
      </w:divBdr>
      <w:divsChild>
        <w:div w:id="1741126923">
          <w:marLeft w:val="0"/>
          <w:marRight w:val="0"/>
          <w:marTop w:val="0"/>
          <w:marBottom w:val="0"/>
          <w:divBdr>
            <w:top w:val="none" w:sz="0" w:space="0" w:color="auto"/>
            <w:left w:val="none" w:sz="0" w:space="0" w:color="auto"/>
            <w:bottom w:val="none" w:sz="0" w:space="0" w:color="auto"/>
            <w:right w:val="none" w:sz="0" w:space="0" w:color="auto"/>
          </w:divBdr>
        </w:div>
      </w:divsChild>
    </w:div>
    <w:div w:id="909269516">
      <w:bodyDiv w:val="1"/>
      <w:marLeft w:val="0"/>
      <w:marRight w:val="0"/>
      <w:marTop w:val="0"/>
      <w:marBottom w:val="0"/>
      <w:divBdr>
        <w:top w:val="none" w:sz="0" w:space="0" w:color="auto"/>
        <w:left w:val="none" w:sz="0" w:space="0" w:color="auto"/>
        <w:bottom w:val="none" w:sz="0" w:space="0" w:color="auto"/>
        <w:right w:val="none" w:sz="0" w:space="0" w:color="auto"/>
      </w:divBdr>
    </w:div>
    <w:div w:id="1008292158">
      <w:bodyDiv w:val="1"/>
      <w:marLeft w:val="0"/>
      <w:marRight w:val="0"/>
      <w:marTop w:val="0"/>
      <w:marBottom w:val="0"/>
      <w:divBdr>
        <w:top w:val="none" w:sz="0" w:space="0" w:color="auto"/>
        <w:left w:val="none" w:sz="0" w:space="0" w:color="auto"/>
        <w:bottom w:val="none" w:sz="0" w:space="0" w:color="auto"/>
        <w:right w:val="none" w:sz="0" w:space="0" w:color="auto"/>
      </w:divBdr>
    </w:div>
    <w:div w:id="1041322989">
      <w:bodyDiv w:val="1"/>
      <w:marLeft w:val="0"/>
      <w:marRight w:val="0"/>
      <w:marTop w:val="0"/>
      <w:marBottom w:val="0"/>
      <w:divBdr>
        <w:top w:val="none" w:sz="0" w:space="0" w:color="auto"/>
        <w:left w:val="none" w:sz="0" w:space="0" w:color="auto"/>
        <w:bottom w:val="none" w:sz="0" w:space="0" w:color="auto"/>
        <w:right w:val="none" w:sz="0" w:space="0" w:color="auto"/>
      </w:divBdr>
    </w:div>
    <w:div w:id="1114863880">
      <w:bodyDiv w:val="1"/>
      <w:marLeft w:val="0"/>
      <w:marRight w:val="0"/>
      <w:marTop w:val="0"/>
      <w:marBottom w:val="0"/>
      <w:divBdr>
        <w:top w:val="none" w:sz="0" w:space="0" w:color="auto"/>
        <w:left w:val="none" w:sz="0" w:space="0" w:color="auto"/>
        <w:bottom w:val="none" w:sz="0" w:space="0" w:color="auto"/>
        <w:right w:val="none" w:sz="0" w:space="0" w:color="auto"/>
      </w:divBdr>
    </w:div>
    <w:div w:id="1158809832">
      <w:bodyDiv w:val="1"/>
      <w:marLeft w:val="0"/>
      <w:marRight w:val="0"/>
      <w:marTop w:val="0"/>
      <w:marBottom w:val="0"/>
      <w:divBdr>
        <w:top w:val="none" w:sz="0" w:space="0" w:color="auto"/>
        <w:left w:val="none" w:sz="0" w:space="0" w:color="auto"/>
        <w:bottom w:val="none" w:sz="0" w:space="0" w:color="auto"/>
        <w:right w:val="none" w:sz="0" w:space="0" w:color="auto"/>
      </w:divBdr>
    </w:div>
    <w:div w:id="1269922738">
      <w:bodyDiv w:val="1"/>
      <w:marLeft w:val="0"/>
      <w:marRight w:val="0"/>
      <w:marTop w:val="0"/>
      <w:marBottom w:val="0"/>
      <w:divBdr>
        <w:top w:val="none" w:sz="0" w:space="0" w:color="auto"/>
        <w:left w:val="none" w:sz="0" w:space="0" w:color="auto"/>
        <w:bottom w:val="none" w:sz="0" w:space="0" w:color="auto"/>
        <w:right w:val="none" w:sz="0" w:space="0" w:color="auto"/>
      </w:divBdr>
    </w:div>
    <w:div w:id="1293823036">
      <w:bodyDiv w:val="1"/>
      <w:marLeft w:val="0"/>
      <w:marRight w:val="0"/>
      <w:marTop w:val="0"/>
      <w:marBottom w:val="0"/>
      <w:divBdr>
        <w:top w:val="none" w:sz="0" w:space="0" w:color="auto"/>
        <w:left w:val="none" w:sz="0" w:space="0" w:color="auto"/>
        <w:bottom w:val="none" w:sz="0" w:space="0" w:color="auto"/>
        <w:right w:val="none" w:sz="0" w:space="0" w:color="auto"/>
      </w:divBdr>
    </w:div>
    <w:div w:id="1328945114">
      <w:bodyDiv w:val="1"/>
      <w:marLeft w:val="0"/>
      <w:marRight w:val="0"/>
      <w:marTop w:val="0"/>
      <w:marBottom w:val="0"/>
      <w:divBdr>
        <w:top w:val="none" w:sz="0" w:space="0" w:color="auto"/>
        <w:left w:val="none" w:sz="0" w:space="0" w:color="auto"/>
        <w:bottom w:val="none" w:sz="0" w:space="0" w:color="auto"/>
        <w:right w:val="none" w:sz="0" w:space="0" w:color="auto"/>
      </w:divBdr>
    </w:div>
    <w:div w:id="1342779934">
      <w:bodyDiv w:val="1"/>
      <w:marLeft w:val="0"/>
      <w:marRight w:val="0"/>
      <w:marTop w:val="0"/>
      <w:marBottom w:val="0"/>
      <w:divBdr>
        <w:top w:val="none" w:sz="0" w:space="0" w:color="auto"/>
        <w:left w:val="none" w:sz="0" w:space="0" w:color="auto"/>
        <w:bottom w:val="none" w:sz="0" w:space="0" w:color="auto"/>
        <w:right w:val="none" w:sz="0" w:space="0" w:color="auto"/>
      </w:divBdr>
    </w:div>
    <w:div w:id="1381318064">
      <w:bodyDiv w:val="1"/>
      <w:marLeft w:val="0"/>
      <w:marRight w:val="0"/>
      <w:marTop w:val="0"/>
      <w:marBottom w:val="0"/>
      <w:divBdr>
        <w:top w:val="none" w:sz="0" w:space="0" w:color="auto"/>
        <w:left w:val="none" w:sz="0" w:space="0" w:color="auto"/>
        <w:bottom w:val="none" w:sz="0" w:space="0" w:color="auto"/>
        <w:right w:val="none" w:sz="0" w:space="0" w:color="auto"/>
      </w:divBdr>
    </w:div>
    <w:div w:id="1405761317">
      <w:bodyDiv w:val="1"/>
      <w:marLeft w:val="0"/>
      <w:marRight w:val="0"/>
      <w:marTop w:val="0"/>
      <w:marBottom w:val="0"/>
      <w:divBdr>
        <w:top w:val="none" w:sz="0" w:space="0" w:color="auto"/>
        <w:left w:val="none" w:sz="0" w:space="0" w:color="auto"/>
        <w:bottom w:val="none" w:sz="0" w:space="0" w:color="auto"/>
        <w:right w:val="none" w:sz="0" w:space="0" w:color="auto"/>
      </w:divBdr>
    </w:div>
    <w:div w:id="1408260020">
      <w:bodyDiv w:val="1"/>
      <w:marLeft w:val="0"/>
      <w:marRight w:val="0"/>
      <w:marTop w:val="0"/>
      <w:marBottom w:val="0"/>
      <w:divBdr>
        <w:top w:val="none" w:sz="0" w:space="0" w:color="auto"/>
        <w:left w:val="none" w:sz="0" w:space="0" w:color="auto"/>
        <w:bottom w:val="none" w:sz="0" w:space="0" w:color="auto"/>
        <w:right w:val="none" w:sz="0" w:space="0" w:color="auto"/>
      </w:divBdr>
    </w:div>
    <w:div w:id="1430195062">
      <w:bodyDiv w:val="1"/>
      <w:marLeft w:val="0"/>
      <w:marRight w:val="0"/>
      <w:marTop w:val="0"/>
      <w:marBottom w:val="0"/>
      <w:divBdr>
        <w:top w:val="none" w:sz="0" w:space="0" w:color="auto"/>
        <w:left w:val="none" w:sz="0" w:space="0" w:color="auto"/>
        <w:bottom w:val="none" w:sz="0" w:space="0" w:color="auto"/>
        <w:right w:val="none" w:sz="0" w:space="0" w:color="auto"/>
      </w:divBdr>
    </w:div>
    <w:div w:id="1468084543">
      <w:bodyDiv w:val="1"/>
      <w:marLeft w:val="0"/>
      <w:marRight w:val="0"/>
      <w:marTop w:val="0"/>
      <w:marBottom w:val="0"/>
      <w:divBdr>
        <w:top w:val="none" w:sz="0" w:space="0" w:color="auto"/>
        <w:left w:val="none" w:sz="0" w:space="0" w:color="auto"/>
        <w:bottom w:val="none" w:sz="0" w:space="0" w:color="auto"/>
        <w:right w:val="none" w:sz="0" w:space="0" w:color="auto"/>
      </w:divBdr>
    </w:div>
    <w:div w:id="1497723466">
      <w:bodyDiv w:val="1"/>
      <w:marLeft w:val="0"/>
      <w:marRight w:val="0"/>
      <w:marTop w:val="0"/>
      <w:marBottom w:val="0"/>
      <w:divBdr>
        <w:top w:val="none" w:sz="0" w:space="0" w:color="auto"/>
        <w:left w:val="none" w:sz="0" w:space="0" w:color="auto"/>
        <w:bottom w:val="none" w:sz="0" w:space="0" w:color="auto"/>
        <w:right w:val="none" w:sz="0" w:space="0" w:color="auto"/>
      </w:divBdr>
    </w:div>
    <w:div w:id="1505129616">
      <w:bodyDiv w:val="1"/>
      <w:marLeft w:val="0"/>
      <w:marRight w:val="0"/>
      <w:marTop w:val="0"/>
      <w:marBottom w:val="0"/>
      <w:divBdr>
        <w:top w:val="none" w:sz="0" w:space="0" w:color="auto"/>
        <w:left w:val="none" w:sz="0" w:space="0" w:color="auto"/>
        <w:bottom w:val="none" w:sz="0" w:space="0" w:color="auto"/>
        <w:right w:val="none" w:sz="0" w:space="0" w:color="auto"/>
      </w:divBdr>
    </w:div>
    <w:div w:id="1607925941">
      <w:bodyDiv w:val="1"/>
      <w:marLeft w:val="0"/>
      <w:marRight w:val="0"/>
      <w:marTop w:val="0"/>
      <w:marBottom w:val="0"/>
      <w:divBdr>
        <w:top w:val="none" w:sz="0" w:space="0" w:color="auto"/>
        <w:left w:val="none" w:sz="0" w:space="0" w:color="auto"/>
        <w:bottom w:val="none" w:sz="0" w:space="0" w:color="auto"/>
        <w:right w:val="none" w:sz="0" w:space="0" w:color="auto"/>
      </w:divBdr>
    </w:div>
    <w:div w:id="1643147091">
      <w:bodyDiv w:val="1"/>
      <w:marLeft w:val="0"/>
      <w:marRight w:val="0"/>
      <w:marTop w:val="0"/>
      <w:marBottom w:val="0"/>
      <w:divBdr>
        <w:top w:val="none" w:sz="0" w:space="0" w:color="auto"/>
        <w:left w:val="none" w:sz="0" w:space="0" w:color="auto"/>
        <w:bottom w:val="none" w:sz="0" w:space="0" w:color="auto"/>
        <w:right w:val="none" w:sz="0" w:space="0" w:color="auto"/>
      </w:divBdr>
    </w:div>
    <w:div w:id="1651061097">
      <w:bodyDiv w:val="1"/>
      <w:marLeft w:val="0"/>
      <w:marRight w:val="0"/>
      <w:marTop w:val="0"/>
      <w:marBottom w:val="0"/>
      <w:divBdr>
        <w:top w:val="none" w:sz="0" w:space="0" w:color="auto"/>
        <w:left w:val="none" w:sz="0" w:space="0" w:color="auto"/>
        <w:bottom w:val="none" w:sz="0" w:space="0" w:color="auto"/>
        <w:right w:val="none" w:sz="0" w:space="0" w:color="auto"/>
      </w:divBdr>
    </w:div>
    <w:div w:id="1735816091">
      <w:bodyDiv w:val="1"/>
      <w:marLeft w:val="0"/>
      <w:marRight w:val="0"/>
      <w:marTop w:val="0"/>
      <w:marBottom w:val="0"/>
      <w:divBdr>
        <w:top w:val="none" w:sz="0" w:space="0" w:color="auto"/>
        <w:left w:val="none" w:sz="0" w:space="0" w:color="auto"/>
        <w:bottom w:val="none" w:sz="0" w:space="0" w:color="auto"/>
        <w:right w:val="none" w:sz="0" w:space="0" w:color="auto"/>
      </w:divBdr>
    </w:div>
    <w:div w:id="1869249630">
      <w:bodyDiv w:val="1"/>
      <w:marLeft w:val="0"/>
      <w:marRight w:val="0"/>
      <w:marTop w:val="0"/>
      <w:marBottom w:val="0"/>
      <w:divBdr>
        <w:top w:val="none" w:sz="0" w:space="0" w:color="auto"/>
        <w:left w:val="none" w:sz="0" w:space="0" w:color="auto"/>
        <w:bottom w:val="none" w:sz="0" w:space="0" w:color="auto"/>
        <w:right w:val="none" w:sz="0" w:space="0" w:color="auto"/>
      </w:divBdr>
    </w:div>
    <w:div w:id="1890998118">
      <w:bodyDiv w:val="1"/>
      <w:marLeft w:val="0"/>
      <w:marRight w:val="0"/>
      <w:marTop w:val="0"/>
      <w:marBottom w:val="0"/>
      <w:divBdr>
        <w:top w:val="none" w:sz="0" w:space="0" w:color="auto"/>
        <w:left w:val="none" w:sz="0" w:space="0" w:color="auto"/>
        <w:bottom w:val="none" w:sz="0" w:space="0" w:color="auto"/>
        <w:right w:val="none" w:sz="0" w:space="0" w:color="auto"/>
      </w:divBdr>
    </w:div>
    <w:div w:id="2064523293">
      <w:bodyDiv w:val="1"/>
      <w:marLeft w:val="0"/>
      <w:marRight w:val="0"/>
      <w:marTop w:val="0"/>
      <w:marBottom w:val="0"/>
      <w:divBdr>
        <w:top w:val="none" w:sz="0" w:space="0" w:color="auto"/>
        <w:left w:val="none" w:sz="0" w:space="0" w:color="auto"/>
        <w:bottom w:val="none" w:sz="0" w:space="0" w:color="auto"/>
        <w:right w:val="none" w:sz="0" w:space="0" w:color="auto"/>
      </w:divBdr>
    </w:div>
    <w:div w:id="2076658131">
      <w:bodyDiv w:val="1"/>
      <w:marLeft w:val="0"/>
      <w:marRight w:val="0"/>
      <w:marTop w:val="0"/>
      <w:marBottom w:val="0"/>
      <w:divBdr>
        <w:top w:val="none" w:sz="0" w:space="0" w:color="auto"/>
        <w:left w:val="none" w:sz="0" w:space="0" w:color="auto"/>
        <w:bottom w:val="none" w:sz="0" w:space="0" w:color="auto"/>
        <w:right w:val="none" w:sz="0" w:space="0" w:color="auto"/>
      </w:divBdr>
    </w:div>
    <w:div w:id="2086950907">
      <w:bodyDiv w:val="1"/>
      <w:marLeft w:val="0"/>
      <w:marRight w:val="0"/>
      <w:marTop w:val="0"/>
      <w:marBottom w:val="0"/>
      <w:divBdr>
        <w:top w:val="none" w:sz="0" w:space="0" w:color="auto"/>
        <w:left w:val="none" w:sz="0" w:space="0" w:color="auto"/>
        <w:bottom w:val="none" w:sz="0" w:space="0" w:color="auto"/>
        <w:right w:val="none" w:sz="0" w:space="0" w:color="auto"/>
      </w:divBdr>
    </w:div>
    <w:div w:id="2126269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cryobzkm.ru/water/2008-05-22-08-12-03" TargetMode="External"/><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image" Target="media/image2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Численность населения в пст. Кажым(чел.)</a:t>
            </a:r>
          </a:p>
        </c:rich>
      </c:tx>
    </c:title>
    <c:plotArea>
      <c:layout/>
      <c:barChart>
        <c:barDir val="col"/>
        <c:grouping val="stacked"/>
        <c:ser>
          <c:idx val="0"/>
          <c:order val="0"/>
          <c:tx>
            <c:strRef>
              <c:f>Лист1!$B$1</c:f>
              <c:strCache>
                <c:ptCount val="1"/>
                <c:pt idx="0">
                  <c:v>Численность населения в пст.Кажим</c:v>
                </c:pt>
              </c:strCache>
            </c:strRef>
          </c:tx>
          <c:dLbls>
            <c:dLbl>
              <c:idx val="0"/>
              <c:spPr/>
              <c:txPr>
                <a:bodyPr/>
                <a:lstStyle/>
                <a:p>
                  <a:pPr>
                    <a:defRPr sz="1400" b="0">
                      <a:solidFill>
                        <a:schemeClr val="tx1"/>
                      </a:solidFill>
                      <a:latin typeface="Times New Roman" pitchFamily="18" charset="0"/>
                      <a:cs typeface="Times New Roman" pitchFamily="18" charset="0"/>
                    </a:defRPr>
                  </a:pPr>
                  <a:endParaRPr lang="ru-RU"/>
                </a:p>
              </c:txPr>
            </c:dLbl>
            <c:dLbl>
              <c:idx val="1"/>
              <c:spPr/>
              <c:txPr>
                <a:bodyPr/>
                <a:lstStyle/>
                <a:p>
                  <a:pPr>
                    <a:defRPr sz="1400" b="0">
                      <a:solidFill>
                        <a:schemeClr val="tx1"/>
                      </a:solidFill>
                      <a:latin typeface="Times New Roman" pitchFamily="18" charset="0"/>
                      <a:cs typeface="Times New Roman" pitchFamily="18" charset="0"/>
                    </a:defRPr>
                  </a:pPr>
                  <a:endParaRPr lang="ru-RU"/>
                </a:p>
              </c:txPr>
            </c:dLbl>
            <c:dLbl>
              <c:idx val="2"/>
              <c:spPr/>
              <c:txPr>
                <a:bodyPr/>
                <a:lstStyle/>
                <a:p>
                  <a:pPr>
                    <a:defRPr sz="1400" b="0">
                      <a:solidFill>
                        <a:schemeClr val="tx1"/>
                      </a:solidFill>
                      <a:latin typeface="Times New Roman" pitchFamily="18" charset="0"/>
                      <a:cs typeface="Times New Roman" pitchFamily="18" charset="0"/>
                    </a:defRPr>
                  </a:pPr>
                  <a:endParaRPr lang="ru-RU"/>
                </a:p>
              </c:txPr>
            </c:dLbl>
            <c:dLbl>
              <c:idx val="3"/>
              <c:tx>
                <c:rich>
                  <a:bodyPr/>
                  <a:lstStyle/>
                  <a:p>
                    <a:pPr>
                      <a:defRPr sz="1400" b="0">
                        <a:solidFill>
                          <a:schemeClr val="tx1"/>
                        </a:solidFill>
                        <a:latin typeface="Times New Roman" pitchFamily="18" charset="0"/>
                        <a:cs typeface="Times New Roman" pitchFamily="18" charset="0"/>
                      </a:defRPr>
                    </a:pPr>
                    <a:r>
                      <a:rPr lang="en-US" sz="1400" b="0">
                        <a:solidFill>
                          <a:schemeClr val="tx1"/>
                        </a:solidFill>
                        <a:latin typeface="Times New Roman" pitchFamily="18" charset="0"/>
                        <a:cs typeface="Times New Roman" pitchFamily="18" charset="0"/>
                      </a:rPr>
                      <a:t>1129</a:t>
                    </a:r>
                  </a:p>
                </c:rich>
              </c:tx>
              <c:spPr/>
              <c:showVal val="1"/>
            </c:dLbl>
            <c:txPr>
              <a:bodyPr/>
              <a:lstStyle/>
              <a:p>
                <a:pPr>
                  <a:defRPr b="0">
                    <a:solidFill>
                      <a:schemeClr val="tx1"/>
                    </a:solidFill>
                    <a:latin typeface="Times New Roman" pitchFamily="18" charset="0"/>
                    <a:cs typeface="Times New Roman" pitchFamily="18" charset="0"/>
                  </a:defRPr>
                </a:pPr>
                <a:endParaRPr lang="ru-RU"/>
              </a:p>
            </c:txPr>
            <c:showVal val="1"/>
          </c:dLbls>
          <c:cat>
            <c:strRef>
              <c:f>Лист1!$A$2:$A$5</c:f>
              <c:strCache>
                <c:ptCount val="4"/>
                <c:pt idx="0">
                  <c:v>2002г.</c:v>
                </c:pt>
                <c:pt idx="1">
                  <c:v>2009г.</c:v>
                </c:pt>
                <c:pt idx="2">
                  <c:v>2010г.</c:v>
                </c:pt>
                <c:pt idx="3">
                  <c:v>2012г.</c:v>
                </c:pt>
              </c:strCache>
            </c:strRef>
          </c:cat>
          <c:val>
            <c:numRef>
              <c:f>Лист1!$B$2:$B$5</c:f>
              <c:numCache>
                <c:formatCode>General</c:formatCode>
                <c:ptCount val="4"/>
                <c:pt idx="0">
                  <c:v>1147</c:v>
                </c:pt>
                <c:pt idx="1">
                  <c:v>1001</c:v>
                </c:pt>
                <c:pt idx="2">
                  <c:v>1019</c:v>
                </c:pt>
                <c:pt idx="3">
                  <c:v>1129</c:v>
                </c:pt>
              </c:numCache>
            </c:numRef>
          </c:val>
        </c:ser>
        <c:overlap val="100"/>
        <c:axId val="119852416"/>
        <c:axId val="84010112"/>
      </c:barChart>
      <c:catAx>
        <c:axId val="119852416"/>
        <c:scaling>
          <c:orientation val="minMax"/>
        </c:scaling>
        <c:axPos val="b"/>
        <c:tickLblPos val="nextTo"/>
        <c:crossAx val="84010112"/>
        <c:crosses val="autoZero"/>
        <c:auto val="1"/>
        <c:lblAlgn val="ctr"/>
        <c:lblOffset val="100"/>
      </c:catAx>
      <c:valAx>
        <c:axId val="84010112"/>
        <c:scaling>
          <c:orientation val="minMax"/>
        </c:scaling>
        <c:axPos val="l"/>
        <c:majorGridlines/>
        <c:numFmt formatCode="General" sourceLinked="1"/>
        <c:tickLblPos val="nextTo"/>
        <c:crossAx val="119852416"/>
        <c:crosses val="autoZero"/>
        <c:crossBetween val="between"/>
        <c:majorUnit val="100"/>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многоквартирные дома (количество)</a:t>
            </a:r>
          </a:p>
        </c:rich>
      </c:tx>
    </c:title>
    <c:view3D>
      <c:rotX val="30"/>
      <c:perspective val="30"/>
    </c:view3D>
    <c:plotArea>
      <c:layout/>
      <c:pie3DChart>
        <c:varyColors val="1"/>
        <c:ser>
          <c:idx val="0"/>
          <c:order val="0"/>
          <c:tx>
            <c:strRef>
              <c:f>Лист1!$B$1</c:f>
              <c:strCache>
                <c:ptCount val="1"/>
                <c:pt idx="0">
                  <c:v>Жилые дома</c:v>
                </c:pt>
              </c:strCache>
            </c:strRef>
          </c:tx>
          <c:explosion val="25"/>
          <c:dLbls>
            <c:txPr>
              <a:bodyPr/>
              <a:lstStyle/>
              <a:p>
                <a:pPr>
                  <a:defRPr sz="1200" b="1">
                    <a:latin typeface="Times New Roman" pitchFamily="18" charset="0"/>
                    <a:cs typeface="Times New Roman" pitchFamily="18" charset="0"/>
                  </a:defRPr>
                </a:pPr>
                <a:endParaRPr lang="ru-RU"/>
              </a:p>
            </c:txPr>
            <c:showVal val="1"/>
            <c:showLeaderLines val="1"/>
          </c:dLbls>
          <c:cat>
            <c:strRef>
              <c:f>Лист1!$A$2:$A$3</c:f>
              <c:strCache>
                <c:ptCount val="2"/>
                <c:pt idx="0">
                  <c:v>Централизованное вс/во</c:v>
                </c:pt>
                <c:pt idx="1">
                  <c:v>Нецентрализованное вс/во</c:v>
                </c:pt>
              </c:strCache>
            </c:strRef>
          </c:cat>
          <c:val>
            <c:numRef>
              <c:f>Лист1!$B$2:$B$3</c:f>
              <c:numCache>
                <c:formatCode>General</c:formatCode>
                <c:ptCount val="2"/>
                <c:pt idx="0">
                  <c:v>5</c:v>
                </c:pt>
                <c:pt idx="1">
                  <c:v>207</c:v>
                </c:pt>
              </c:numCache>
            </c:numRef>
          </c:val>
        </c:ser>
      </c:pie3DChart>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79CDD-3C63-4E02-AB2D-3B82DA125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74</Pages>
  <Words>10091</Words>
  <Characters>57519</Characters>
  <Application>Microsoft Office Word</Application>
  <DocSecurity>0</DocSecurity>
  <Lines>479</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67476</CharactersWithSpaces>
  <SharedDoc>false</SharedDoc>
  <HLinks>
    <vt:vector size="96" baseType="variant">
      <vt:variant>
        <vt:i4>5242898</vt:i4>
      </vt:variant>
      <vt:variant>
        <vt:i4>90</vt:i4>
      </vt:variant>
      <vt:variant>
        <vt:i4>0</vt:i4>
      </vt:variant>
      <vt:variant>
        <vt:i4>5</vt:i4>
      </vt:variant>
      <vt:variant>
        <vt:lpwstr>http://ru.wikipedia.org/wiki/%D0%AD%D0%BD%D0%B5%D1%80%D0%B3%D0%BE%D1%81%D0%B1%D0%B5%D1%80%D0%B5%D0%B6%D0%B5%D0%BD%D0%B8%D0%B5</vt:lpwstr>
      </vt:variant>
      <vt:variant>
        <vt:lpwstr/>
      </vt:variant>
      <vt:variant>
        <vt:i4>8323171</vt:i4>
      </vt:variant>
      <vt:variant>
        <vt:i4>87</vt:i4>
      </vt:variant>
      <vt:variant>
        <vt:i4>0</vt:i4>
      </vt:variant>
      <vt:variant>
        <vt:i4>5</vt:i4>
      </vt:variant>
      <vt:variant>
        <vt:lpwstr>http://ru.wikipedia.org/wiki/%D0%9F%D0%BE%D1%81%D0%B5%D0%BB%D0%B5%D0%BD%D0%B8%D0%B5</vt:lpwstr>
      </vt:variant>
      <vt:variant>
        <vt:lpwstr/>
      </vt:variant>
      <vt:variant>
        <vt:i4>1900592</vt:i4>
      </vt:variant>
      <vt:variant>
        <vt:i4>80</vt:i4>
      </vt:variant>
      <vt:variant>
        <vt:i4>0</vt:i4>
      </vt:variant>
      <vt:variant>
        <vt:i4>5</vt:i4>
      </vt:variant>
      <vt:variant>
        <vt:lpwstr/>
      </vt:variant>
      <vt:variant>
        <vt:lpwstr>_Toc377902469</vt:lpwstr>
      </vt:variant>
      <vt:variant>
        <vt:i4>1900592</vt:i4>
      </vt:variant>
      <vt:variant>
        <vt:i4>74</vt:i4>
      </vt:variant>
      <vt:variant>
        <vt:i4>0</vt:i4>
      </vt:variant>
      <vt:variant>
        <vt:i4>5</vt:i4>
      </vt:variant>
      <vt:variant>
        <vt:lpwstr/>
      </vt:variant>
      <vt:variant>
        <vt:lpwstr>_Toc377902468</vt:lpwstr>
      </vt:variant>
      <vt:variant>
        <vt:i4>1900592</vt:i4>
      </vt:variant>
      <vt:variant>
        <vt:i4>68</vt:i4>
      </vt:variant>
      <vt:variant>
        <vt:i4>0</vt:i4>
      </vt:variant>
      <vt:variant>
        <vt:i4>5</vt:i4>
      </vt:variant>
      <vt:variant>
        <vt:lpwstr/>
      </vt:variant>
      <vt:variant>
        <vt:lpwstr>_Toc377902467</vt:lpwstr>
      </vt:variant>
      <vt:variant>
        <vt:i4>1900592</vt:i4>
      </vt:variant>
      <vt:variant>
        <vt:i4>62</vt:i4>
      </vt:variant>
      <vt:variant>
        <vt:i4>0</vt:i4>
      </vt:variant>
      <vt:variant>
        <vt:i4>5</vt:i4>
      </vt:variant>
      <vt:variant>
        <vt:lpwstr/>
      </vt:variant>
      <vt:variant>
        <vt:lpwstr>_Toc377902466</vt:lpwstr>
      </vt:variant>
      <vt:variant>
        <vt:i4>1900592</vt:i4>
      </vt:variant>
      <vt:variant>
        <vt:i4>56</vt:i4>
      </vt:variant>
      <vt:variant>
        <vt:i4>0</vt:i4>
      </vt:variant>
      <vt:variant>
        <vt:i4>5</vt:i4>
      </vt:variant>
      <vt:variant>
        <vt:lpwstr/>
      </vt:variant>
      <vt:variant>
        <vt:lpwstr>_Toc377902465</vt:lpwstr>
      </vt:variant>
      <vt:variant>
        <vt:i4>1900592</vt:i4>
      </vt:variant>
      <vt:variant>
        <vt:i4>50</vt:i4>
      </vt:variant>
      <vt:variant>
        <vt:i4>0</vt:i4>
      </vt:variant>
      <vt:variant>
        <vt:i4>5</vt:i4>
      </vt:variant>
      <vt:variant>
        <vt:lpwstr/>
      </vt:variant>
      <vt:variant>
        <vt:lpwstr>_Toc377902464</vt:lpwstr>
      </vt:variant>
      <vt:variant>
        <vt:i4>1900592</vt:i4>
      </vt:variant>
      <vt:variant>
        <vt:i4>44</vt:i4>
      </vt:variant>
      <vt:variant>
        <vt:i4>0</vt:i4>
      </vt:variant>
      <vt:variant>
        <vt:i4>5</vt:i4>
      </vt:variant>
      <vt:variant>
        <vt:lpwstr/>
      </vt:variant>
      <vt:variant>
        <vt:lpwstr>_Toc377902463</vt:lpwstr>
      </vt:variant>
      <vt:variant>
        <vt:i4>1900592</vt:i4>
      </vt:variant>
      <vt:variant>
        <vt:i4>38</vt:i4>
      </vt:variant>
      <vt:variant>
        <vt:i4>0</vt:i4>
      </vt:variant>
      <vt:variant>
        <vt:i4>5</vt:i4>
      </vt:variant>
      <vt:variant>
        <vt:lpwstr/>
      </vt:variant>
      <vt:variant>
        <vt:lpwstr>_Toc377902462</vt:lpwstr>
      </vt:variant>
      <vt:variant>
        <vt:i4>1900592</vt:i4>
      </vt:variant>
      <vt:variant>
        <vt:i4>32</vt:i4>
      </vt:variant>
      <vt:variant>
        <vt:i4>0</vt:i4>
      </vt:variant>
      <vt:variant>
        <vt:i4>5</vt:i4>
      </vt:variant>
      <vt:variant>
        <vt:lpwstr/>
      </vt:variant>
      <vt:variant>
        <vt:lpwstr>_Toc377902461</vt:lpwstr>
      </vt:variant>
      <vt:variant>
        <vt:i4>1900592</vt:i4>
      </vt:variant>
      <vt:variant>
        <vt:i4>26</vt:i4>
      </vt:variant>
      <vt:variant>
        <vt:i4>0</vt:i4>
      </vt:variant>
      <vt:variant>
        <vt:i4>5</vt:i4>
      </vt:variant>
      <vt:variant>
        <vt:lpwstr/>
      </vt:variant>
      <vt:variant>
        <vt:lpwstr>_Toc377902460</vt:lpwstr>
      </vt:variant>
      <vt:variant>
        <vt:i4>1966128</vt:i4>
      </vt:variant>
      <vt:variant>
        <vt:i4>20</vt:i4>
      </vt:variant>
      <vt:variant>
        <vt:i4>0</vt:i4>
      </vt:variant>
      <vt:variant>
        <vt:i4>5</vt:i4>
      </vt:variant>
      <vt:variant>
        <vt:lpwstr/>
      </vt:variant>
      <vt:variant>
        <vt:lpwstr>_Toc377902459</vt:lpwstr>
      </vt:variant>
      <vt:variant>
        <vt:i4>1966128</vt:i4>
      </vt:variant>
      <vt:variant>
        <vt:i4>14</vt:i4>
      </vt:variant>
      <vt:variant>
        <vt:i4>0</vt:i4>
      </vt:variant>
      <vt:variant>
        <vt:i4>5</vt:i4>
      </vt:variant>
      <vt:variant>
        <vt:lpwstr/>
      </vt:variant>
      <vt:variant>
        <vt:lpwstr>_Toc377902458</vt:lpwstr>
      </vt:variant>
      <vt:variant>
        <vt:i4>1966128</vt:i4>
      </vt:variant>
      <vt:variant>
        <vt:i4>8</vt:i4>
      </vt:variant>
      <vt:variant>
        <vt:i4>0</vt:i4>
      </vt:variant>
      <vt:variant>
        <vt:i4>5</vt:i4>
      </vt:variant>
      <vt:variant>
        <vt:lpwstr/>
      </vt:variant>
      <vt:variant>
        <vt:lpwstr>_Toc377902457</vt:lpwstr>
      </vt:variant>
      <vt:variant>
        <vt:i4>1966128</vt:i4>
      </vt:variant>
      <vt:variant>
        <vt:i4>2</vt:i4>
      </vt:variant>
      <vt:variant>
        <vt:i4>0</vt:i4>
      </vt:variant>
      <vt:variant>
        <vt:i4>5</vt:i4>
      </vt:variant>
      <vt:variant>
        <vt:lpwstr/>
      </vt:variant>
      <vt:variant>
        <vt:lpwstr>_Toc377902456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EKATERINA</cp:lastModifiedBy>
  <cp:revision>4</cp:revision>
  <cp:lastPrinted>2014-07-07T12:59:00Z</cp:lastPrinted>
  <dcterms:created xsi:type="dcterms:W3CDTF">2014-07-07T12:40:00Z</dcterms:created>
  <dcterms:modified xsi:type="dcterms:W3CDTF">2014-07-07T13:51:00Z</dcterms:modified>
</cp:coreProperties>
</file>