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50"/>
        <w:gridCol w:w="956"/>
        <w:gridCol w:w="922"/>
        <w:gridCol w:w="3718"/>
      </w:tblGrid>
      <w:tr w:rsidR="0027789B" w:rsidRPr="0027789B" w:rsidTr="0027789B">
        <w:trPr>
          <w:trHeight w:val="1113"/>
        </w:trPr>
        <w:tc>
          <w:tcPr>
            <w:tcW w:w="4050" w:type="dxa"/>
          </w:tcPr>
          <w:p w:rsidR="0027789B" w:rsidRPr="0027789B" w:rsidRDefault="0027789B" w:rsidP="0027789B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8"/>
                <w:szCs w:val="24"/>
                <w:lang w:val="de-DE" w:eastAsia="fa-IR" w:bidi="fa-IR"/>
              </w:rPr>
            </w:pPr>
          </w:p>
          <w:p w:rsidR="0027789B" w:rsidRPr="0027789B" w:rsidRDefault="0027789B" w:rsidP="0027789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8"/>
                <w:szCs w:val="24"/>
                <w:lang w:val="de-DE" w:eastAsia="fa-IR" w:bidi="fa-IR"/>
              </w:rPr>
            </w:pPr>
            <w:r w:rsidRPr="0027789B">
              <w:rPr>
                <w:rFonts w:ascii="Times New Roman" w:eastAsia="Andale Sans UI" w:hAnsi="Times New Roman" w:cs="Tahoma"/>
                <w:kern w:val="2"/>
                <w:sz w:val="28"/>
                <w:szCs w:val="24"/>
                <w:lang w:val="de-DE" w:eastAsia="fa-IR" w:bidi="fa-IR"/>
              </w:rPr>
              <w:t xml:space="preserve">«Кажым» </w:t>
            </w:r>
          </w:p>
          <w:p w:rsidR="0027789B" w:rsidRPr="0027789B" w:rsidRDefault="0027789B" w:rsidP="0027789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8"/>
                <w:szCs w:val="24"/>
                <w:lang w:val="de-DE" w:eastAsia="fa-IR" w:bidi="fa-IR"/>
              </w:rPr>
            </w:pPr>
            <w:proofErr w:type="spellStart"/>
            <w:r w:rsidRPr="0027789B">
              <w:rPr>
                <w:rFonts w:ascii="Times New Roman" w:eastAsia="Andale Sans UI" w:hAnsi="Times New Roman" w:cs="Tahoma"/>
                <w:kern w:val="2"/>
                <w:sz w:val="28"/>
                <w:szCs w:val="24"/>
                <w:lang w:val="de-DE" w:eastAsia="fa-IR" w:bidi="fa-IR"/>
              </w:rPr>
              <w:t>сикт</w:t>
            </w:r>
            <w:proofErr w:type="spellEnd"/>
            <w:r w:rsidRPr="0027789B">
              <w:rPr>
                <w:rFonts w:ascii="Times New Roman" w:eastAsia="Andale Sans UI" w:hAnsi="Times New Roman" w:cs="Tahoma"/>
                <w:kern w:val="2"/>
                <w:sz w:val="28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7789B">
              <w:rPr>
                <w:rFonts w:ascii="Times New Roman" w:eastAsia="Andale Sans UI" w:hAnsi="Times New Roman" w:cs="Tahoma"/>
                <w:kern w:val="2"/>
                <w:sz w:val="28"/>
                <w:szCs w:val="24"/>
                <w:lang w:val="de-DE" w:eastAsia="fa-IR" w:bidi="fa-IR"/>
              </w:rPr>
              <w:t>овмöдчöминса</w:t>
            </w:r>
            <w:proofErr w:type="spellEnd"/>
            <w:r w:rsidRPr="0027789B">
              <w:rPr>
                <w:rFonts w:ascii="Times New Roman" w:eastAsia="Andale Sans UI" w:hAnsi="Times New Roman" w:cs="Tahoma"/>
                <w:kern w:val="2"/>
                <w:sz w:val="28"/>
                <w:szCs w:val="24"/>
                <w:lang w:val="de-DE" w:eastAsia="fa-IR" w:bidi="fa-IR"/>
              </w:rPr>
              <w:t xml:space="preserve"> </w:t>
            </w:r>
          </w:p>
          <w:p w:rsidR="0027789B" w:rsidRPr="0027789B" w:rsidRDefault="0027789B" w:rsidP="0027789B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28"/>
                <w:szCs w:val="24"/>
                <w:lang w:val="de-DE" w:eastAsia="fa-IR" w:bidi="fa-IR"/>
              </w:rPr>
            </w:pPr>
            <w:proofErr w:type="spellStart"/>
            <w:r w:rsidRPr="0027789B">
              <w:rPr>
                <w:rFonts w:ascii="Times New Roman" w:eastAsia="Andale Sans UI" w:hAnsi="Times New Roman" w:cs="Tahoma"/>
                <w:kern w:val="2"/>
                <w:sz w:val="28"/>
                <w:szCs w:val="24"/>
                <w:lang w:val="de-DE" w:eastAsia="fa-IR" w:bidi="fa-IR"/>
              </w:rPr>
              <w:t>администрация</w:t>
            </w:r>
            <w:proofErr w:type="spellEnd"/>
            <w:r w:rsidRPr="0027789B">
              <w:rPr>
                <w:rFonts w:ascii="Times New Roman" w:eastAsia="Andale Sans UI" w:hAnsi="Times New Roman" w:cs="Tahoma"/>
                <w:b/>
                <w:kern w:val="2"/>
                <w:sz w:val="28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1878" w:type="dxa"/>
            <w:gridSpan w:val="2"/>
          </w:tcPr>
          <w:p w:rsidR="0027789B" w:rsidRPr="0027789B" w:rsidRDefault="0027789B" w:rsidP="0027789B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  <w:p w:rsidR="0027789B" w:rsidRPr="0027789B" w:rsidRDefault="0027789B" w:rsidP="0027789B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7789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object w:dxaOrig="84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ed="t">
                  <v:fill color2="black"/>
                  <v:imagedata r:id="rId9" o:title=""/>
                </v:shape>
                <o:OLEObject Type="Embed" ProgID="Word.Picture.8" ShapeID="_x0000_i1025" DrawAspect="Content" ObjectID="_1512284472" r:id="rId10"/>
              </w:object>
            </w:r>
          </w:p>
          <w:p w:rsidR="0027789B" w:rsidRPr="0027789B" w:rsidRDefault="0027789B" w:rsidP="0027789B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718" w:type="dxa"/>
            <w:hideMark/>
          </w:tcPr>
          <w:p w:rsidR="0027789B" w:rsidRPr="0027789B" w:rsidRDefault="0027789B" w:rsidP="0027789B">
            <w:pPr>
              <w:widowControl w:val="0"/>
              <w:tabs>
                <w:tab w:val="num" w:pos="576"/>
              </w:tabs>
              <w:suppressAutoHyphens/>
              <w:snapToGrid w:val="0"/>
              <w:spacing w:after="0" w:line="100" w:lineRule="atLeast"/>
              <w:ind w:left="576" w:hanging="576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4"/>
                <w:lang w:val="de-DE" w:eastAsia="fa-IR" w:bidi="fa-IR"/>
              </w:rPr>
            </w:pPr>
            <w:r w:rsidRPr="0027789B"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4"/>
                <w:lang w:val="de-DE" w:eastAsia="fa-IR" w:bidi="fa-IR"/>
              </w:rPr>
              <w:t xml:space="preserve">                </w:t>
            </w:r>
          </w:p>
          <w:p w:rsidR="0027789B" w:rsidRPr="0027789B" w:rsidRDefault="0027789B" w:rsidP="0027789B">
            <w:pPr>
              <w:widowControl w:val="0"/>
              <w:tabs>
                <w:tab w:val="num" w:pos="576"/>
              </w:tabs>
              <w:suppressAutoHyphens/>
              <w:snapToGrid w:val="0"/>
              <w:spacing w:after="0" w:line="100" w:lineRule="atLeast"/>
              <w:ind w:left="576" w:hanging="576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4"/>
                <w:lang w:val="de-DE" w:eastAsia="fa-IR" w:bidi="fa-IR"/>
              </w:rPr>
            </w:pPr>
            <w:r w:rsidRPr="0027789B"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4"/>
                <w:lang w:val="de-DE" w:eastAsia="fa-IR" w:bidi="fa-IR"/>
              </w:rPr>
              <w:t xml:space="preserve">                  </w:t>
            </w:r>
            <w:proofErr w:type="spellStart"/>
            <w:r w:rsidRPr="0027789B"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4"/>
                <w:lang w:val="de-DE" w:eastAsia="fa-IR" w:bidi="fa-IR"/>
              </w:rPr>
              <w:t>Администрация</w:t>
            </w:r>
            <w:proofErr w:type="spellEnd"/>
            <w:r w:rsidRPr="0027789B"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4"/>
                <w:lang w:val="de-DE" w:eastAsia="fa-IR" w:bidi="fa-IR"/>
              </w:rPr>
              <w:t xml:space="preserve"> </w:t>
            </w:r>
          </w:p>
          <w:p w:rsidR="0027789B" w:rsidRPr="0027789B" w:rsidRDefault="0027789B" w:rsidP="0027789B">
            <w:pPr>
              <w:widowControl w:val="0"/>
              <w:tabs>
                <w:tab w:val="num" w:pos="576"/>
              </w:tabs>
              <w:suppressAutoHyphens/>
              <w:snapToGrid w:val="0"/>
              <w:spacing w:after="0" w:line="100" w:lineRule="atLeast"/>
              <w:ind w:left="576" w:hanging="576"/>
              <w:jc w:val="right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4"/>
                <w:lang w:val="de-DE" w:eastAsia="fa-IR" w:bidi="fa-IR"/>
              </w:rPr>
            </w:pPr>
            <w:r w:rsidRPr="0027789B"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4"/>
                <w:lang w:val="de-DE" w:eastAsia="fa-IR" w:bidi="fa-IR"/>
              </w:rPr>
              <w:t xml:space="preserve">      сельского поселения</w:t>
            </w:r>
          </w:p>
          <w:p w:rsidR="0027789B" w:rsidRPr="0027789B" w:rsidRDefault="0027789B" w:rsidP="0027789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val="de-DE" w:eastAsia="fa-IR" w:bidi="fa-IR"/>
              </w:rPr>
            </w:pPr>
            <w:r w:rsidRPr="0027789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                     «Кажым»</w:t>
            </w:r>
            <w:r w:rsidRPr="0027789B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val="de-DE" w:eastAsia="fa-IR" w:bidi="fa-IR"/>
              </w:rPr>
              <w:t xml:space="preserve">                                                                                           </w:t>
            </w:r>
          </w:p>
        </w:tc>
      </w:tr>
      <w:tr w:rsidR="0027789B" w:rsidRPr="0027789B" w:rsidTr="0027789B">
        <w:trPr>
          <w:trHeight w:val="602"/>
        </w:trPr>
        <w:tc>
          <w:tcPr>
            <w:tcW w:w="9646" w:type="dxa"/>
            <w:gridSpan w:val="4"/>
            <w:vAlign w:val="center"/>
            <w:hideMark/>
          </w:tcPr>
          <w:p w:rsidR="0027789B" w:rsidRPr="0027789B" w:rsidRDefault="0027789B" w:rsidP="0027789B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32"/>
                <w:szCs w:val="24"/>
                <w:lang w:val="de-DE" w:eastAsia="fa-IR" w:bidi="fa-IR"/>
              </w:rPr>
            </w:pPr>
            <w:r w:rsidRPr="0027789B">
              <w:rPr>
                <w:rFonts w:ascii="Times New Roman" w:eastAsia="Andale Sans UI" w:hAnsi="Times New Roman" w:cs="Tahoma"/>
                <w:kern w:val="2"/>
                <w:sz w:val="32"/>
                <w:szCs w:val="24"/>
                <w:lang w:val="de-DE" w:eastAsia="fa-IR" w:bidi="fa-IR"/>
              </w:rPr>
              <w:t xml:space="preserve">    ШУÖМ</w:t>
            </w:r>
          </w:p>
        </w:tc>
      </w:tr>
      <w:tr w:rsidR="0027789B" w:rsidRPr="0027789B" w:rsidTr="0027789B">
        <w:trPr>
          <w:trHeight w:val="602"/>
        </w:trPr>
        <w:tc>
          <w:tcPr>
            <w:tcW w:w="9646" w:type="dxa"/>
            <w:gridSpan w:val="4"/>
            <w:vAlign w:val="center"/>
            <w:hideMark/>
          </w:tcPr>
          <w:p w:rsidR="0027789B" w:rsidRPr="0027789B" w:rsidRDefault="0027789B" w:rsidP="0027789B">
            <w:pPr>
              <w:keepNext/>
              <w:tabs>
                <w:tab w:val="num" w:pos="864"/>
              </w:tabs>
              <w:suppressAutoHyphens/>
              <w:snapToGrid w:val="0"/>
              <w:spacing w:before="240" w:after="60" w:line="100" w:lineRule="atLeast"/>
              <w:ind w:left="864" w:hanging="864"/>
              <w:jc w:val="center"/>
              <w:textAlignment w:val="baseline"/>
              <w:outlineLvl w:val="3"/>
              <w:rPr>
                <w:rFonts w:ascii="Times New Roman" w:eastAsia="Andale Sans UI" w:hAnsi="Times New Roman" w:cs="Times New Roman"/>
                <w:bCs/>
                <w:kern w:val="2"/>
                <w:sz w:val="32"/>
                <w:szCs w:val="28"/>
                <w:lang w:val="de-DE" w:eastAsia="fa-IR" w:bidi="fa-IR"/>
              </w:rPr>
            </w:pPr>
            <w:r w:rsidRPr="0027789B">
              <w:rPr>
                <w:rFonts w:ascii="Times New Roman" w:eastAsia="Andale Sans UI" w:hAnsi="Times New Roman" w:cs="Times New Roman"/>
                <w:bCs/>
                <w:kern w:val="2"/>
                <w:sz w:val="32"/>
                <w:szCs w:val="28"/>
                <w:lang w:val="de-DE" w:eastAsia="fa-IR" w:bidi="fa-IR"/>
              </w:rPr>
              <w:t xml:space="preserve">       ПОСТАНОВЛЕНИЕ </w:t>
            </w:r>
          </w:p>
        </w:tc>
      </w:tr>
      <w:tr w:rsidR="0027789B" w:rsidRPr="0027789B" w:rsidTr="0027789B">
        <w:trPr>
          <w:trHeight w:val="357"/>
        </w:trPr>
        <w:tc>
          <w:tcPr>
            <w:tcW w:w="5006" w:type="dxa"/>
            <w:gridSpan w:val="2"/>
            <w:vAlign w:val="center"/>
            <w:hideMark/>
          </w:tcPr>
          <w:p w:rsidR="0027789B" w:rsidRPr="0027789B" w:rsidRDefault="0027789B" w:rsidP="0027789B">
            <w:pPr>
              <w:keepNext/>
              <w:tabs>
                <w:tab w:val="num" w:pos="864"/>
              </w:tabs>
              <w:suppressAutoHyphens/>
              <w:snapToGrid w:val="0"/>
              <w:spacing w:before="240" w:after="60" w:line="100" w:lineRule="atLeast"/>
              <w:ind w:left="864" w:hanging="864"/>
              <w:textAlignment w:val="baseline"/>
              <w:outlineLvl w:val="3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u w:val="single"/>
                <w:lang w:val="de-DE" w:eastAsia="fa-IR" w:bidi="fa-IR"/>
              </w:rPr>
            </w:pPr>
            <w:r w:rsidRPr="0027789B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val="de-DE" w:eastAsia="fa-IR" w:bidi="fa-IR"/>
              </w:rPr>
              <w:t xml:space="preserve">        </w:t>
            </w:r>
            <w:r w:rsidRPr="0027789B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u w:val="single"/>
                <w:lang w:eastAsia="fa-IR" w:bidi="fa-IR"/>
              </w:rPr>
              <w:t>о</w:t>
            </w:r>
            <w:r w:rsidRPr="0027789B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u w:val="single"/>
                <w:lang w:val="de-DE" w:eastAsia="fa-IR" w:bidi="fa-IR"/>
              </w:rPr>
              <w:t xml:space="preserve">т  </w:t>
            </w:r>
            <w:r w:rsidRPr="0027789B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u w:val="single"/>
                <w:lang w:eastAsia="fa-IR" w:bidi="fa-IR"/>
              </w:rPr>
              <w:t xml:space="preserve">16 ноября </w:t>
            </w:r>
            <w:r w:rsidRPr="0027789B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u w:val="single"/>
                <w:lang w:val="de-DE" w:eastAsia="fa-IR" w:bidi="fa-IR"/>
              </w:rPr>
              <w:t xml:space="preserve"> 201</w:t>
            </w:r>
            <w:r w:rsidRPr="0027789B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u w:val="single"/>
                <w:lang w:eastAsia="fa-IR" w:bidi="fa-IR"/>
              </w:rPr>
              <w:t>5</w:t>
            </w:r>
            <w:r w:rsidRPr="0027789B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u w:val="single"/>
                <w:lang w:val="de-DE" w:eastAsia="fa-IR" w:bidi="fa-IR"/>
              </w:rPr>
              <w:t xml:space="preserve"> года   </w:t>
            </w:r>
          </w:p>
          <w:p w:rsidR="0027789B" w:rsidRPr="0027789B" w:rsidRDefault="0027789B" w:rsidP="0027789B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val="de-DE" w:eastAsia="fa-IR" w:bidi="fa-IR"/>
              </w:rPr>
            </w:pPr>
            <w:r w:rsidRPr="0027789B"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val="de-DE" w:eastAsia="fa-IR" w:bidi="fa-IR"/>
              </w:rPr>
              <w:t xml:space="preserve">                 (</w:t>
            </w:r>
            <w:proofErr w:type="spellStart"/>
            <w:r w:rsidRPr="0027789B"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val="de-DE" w:eastAsia="fa-IR" w:bidi="fa-IR"/>
              </w:rPr>
              <w:t>пст.Кажым</w:t>
            </w:r>
            <w:proofErr w:type="spellEnd"/>
            <w:r w:rsidRPr="0027789B"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27789B"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val="de-DE" w:eastAsia="fa-IR" w:bidi="fa-IR"/>
              </w:rPr>
              <w:t>Республика</w:t>
            </w:r>
            <w:proofErr w:type="spellEnd"/>
            <w:r w:rsidRPr="0027789B"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27789B"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val="de-DE" w:eastAsia="fa-IR" w:bidi="fa-IR"/>
              </w:rPr>
              <w:t>Коми</w:t>
            </w:r>
            <w:proofErr w:type="spellEnd"/>
            <w:r w:rsidRPr="0027789B"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val="de-DE" w:eastAsia="fa-IR" w:bidi="fa-IR"/>
              </w:rPr>
              <w:t>)</w:t>
            </w:r>
          </w:p>
        </w:tc>
        <w:tc>
          <w:tcPr>
            <w:tcW w:w="4640" w:type="dxa"/>
            <w:gridSpan w:val="2"/>
            <w:vAlign w:val="center"/>
            <w:hideMark/>
          </w:tcPr>
          <w:p w:rsidR="0027789B" w:rsidRPr="0027789B" w:rsidRDefault="0027789B" w:rsidP="00175251">
            <w:pPr>
              <w:keepNext/>
              <w:tabs>
                <w:tab w:val="num" w:pos="864"/>
              </w:tabs>
              <w:suppressAutoHyphens/>
              <w:snapToGrid w:val="0"/>
              <w:spacing w:before="240" w:after="60" w:line="100" w:lineRule="atLeast"/>
              <w:ind w:left="864" w:hanging="864"/>
              <w:textAlignment w:val="baseline"/>
              <w:outlineLvl w:val="3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27789B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val="de-DE" w:eastAsia="fa-IR" w:bidi="fa-IR"/>
              </w:rPr>
              <w:t xml:space="preserve">                                              № </w:t>
            </w:r>
            <w:r w:rsidRPr="0027789B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  <w:t>0</w:t>
            </w:r>
            <w:r w:rsidR="00175251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  <w:t>8</w:t>
            </w:r>
            <w:bookmarkStart w:id="0" w:name="_GoBack"/>
            <w:bookmarkEnd w:id="0"/>
            <w:r w:rsidRPr="0027789B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  <w:t>/11</w:t>
            </w:r>
          </w:p>
        </w:tc>
      </w:tr>
    </w:tbl>
    <w:p w:rsidR="0027789B" w:rsidRPr="0027789B" w:rsidRDefault="0027789B" w:rsidP="0027789B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:rsidR="0027789B" w:rsidRPr="009934D9" w:rsidRDefault="0027789B" w:rsidP="0027789B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6"/>
          <w:lang w:eastAsia="fa-IR" w:bidi="fa-IR"/>
        </w:rPr>
      </w:pPr>
      <w:r w:rsidRPr="009934D9">
        <w:rPr>
          <w:rFonts w:ascii="Times New Roman" w:eastAsia="Andale Sans UI" w:hAnsi="Times New Roman" w:cs="Tahoma"/>
          <w:b/>
          <w:bCs/>
          <w:kern w:val="2"/>
          <w:sz w:val="24"/>
          <w:szCs w:val="26"/>
          <w:lang w:val="de-DE" w:eastAsia="fa-IR" w:bidi="fa-IR"/>
        </w:rPr>
        <w:t>О</w:t>
      </w:r>
      <w:r w:rsidRPr="009934D9">
        <w:rPr>
          <w:rFonts w:ascii="Times New Roman" w:eastAsia="Andale Sans UI" w:hAnsi="Times New Roman" w:cs="Tahoma"/>
          <w:b/>
          <w:bCs/>
          <w:kern w:val="2"/>
          <w:sz w:val="24"/>
          <w:szCs w:val="26"/>
          <w:lang w:eastAsia="fa-IR" w:bidi="fa-IR"/>
        </w:rPr>
        <w:t>б утверждении административного регламента</w:t>
      </w:r>
    </w:p>
    <w:p w:rsidR="0027789B" w:rsidRPr="009934D9" w:rsidRDefault="0027789B" w:rsidP="0027789B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6"/>
          <w:lang w:eastAsia="fa-IR" w:bidi="fa-IR"/>
        </w:rPr>
      </w:pPr>
      <w:r w:rsidRPr="009934D9">
        <w:rPr>
          <w:rFonts w:ascii="Times New Roman" w:eastAsia="Andale Sans UI" w:hAnsi="Times New Roman" w:cs="Tahoma"/>
          <w:b/>
          <w:bCs/>
          <w:kern w:val="2"/>
          <w:sz w:val="24"/>
          <w:szCs w:val="26"/>
          <w:lang w:eastAsia="fa-IR" w:bidi="fa-IR"/>
        </w:rPr>
        <w:t xml:space="preserve">предоставления муниципальной услуги </w:t>
      </w:r>
    </w:p>
    <w:p w:rsidR="0027789B" w:rsidRPr="0027789B" w:rsidRDefault="0027789B" w:rsidP="0027789B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7789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«Оформление документов по обмену </w:t>
      </w:r>
    </w:p>
    <w:p w:rsidR="0027789B" w:rsidRPr="0027789B" w:rsidRDefault="0027789B" w:rsidP="0027789B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7789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жилыми помещениями </w:t>
      </w:r>
      <w:proofErr w:type="gramStart"/>
      <w:r w:rsidRPr="0027789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муниципального</w:t>
      </w:r>
      <w:proofErr w:type="gramEnd"/>
      <w:r w:rsidRPr="0027789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27789B" w:rsidRPr="0027789B" w:rsidRDefault="0027789B" w:rsidP="0027789B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8"/>
        </w:rPr>
      </w:pPr>
      <w:r w:rsidRPr="0027789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жилищного фонда»</w:t>
      </w:r>
    </w:p>
    <w:p w:rsidR="0027789B" w:rsidRPr="00375351" w:rsidRDefault="0027789B" w:rsidP="00277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7789B" w:rsidRPr="0027789B" w:rsidRDefault="0027789B" w:rsidP="0027789B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2"/>
          <w:sz w:val="26"/>
          <w:szCs w:val="26"/>
          <w:lang w:eastAsia="fa-IR" w:bidi="fa-IR"/>
        </w:rPr>
      </w:pPr>
    </w:p>
    <w:p w:rsidR="0027789B" w:rsidRPr="0027789B" w:rsidRDefault="0027789B" w:rsidP="0027789B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2"/>
          <w:sz w:val="26"/>
          <w:szCs w:val="26"/>
          <w:lang w:eastAsia="fa-IR" w:bidi="fa-IR"/>
        </w:rPr>
      </w:pPr>
      <w:r w:rsidRPr="0027789B">
        <w:rPr>
          <w:rFonts w:ascii="Times New Roman" w:eastAsia="Andale Sans UI" w:hAnsi="Times New Roman" w:cs="Tahoma"/>
          <w:bCs/>
          <w:kern w:val="2"/>
          <w:sz w:val="26"/>
          <w:szCs w:val="26"/>
          <w:lang w:eastAsia="fa-IR" w:bidi="fa-IR"/>
        </w:rPr>
        <w:tab/>
        <w:t>В соответствии с Федеральным законом от 27.07.2010 года № 210 - ФЗ «Об организации предоставления государственных и муниципальных услуг»</w:t>
      </w:r>
    </w:p>
    <w:p w:rsidR="0027789B" w:rsidRPr="0027789B" w:rsidRDefault="0027789B" w:rsidP="0027789B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:rsidR="0027789B" w:rsidRPr="0027789B" w:rsidRDefault="0027789B" w:rsidP="0027789B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val="de-DE" w:eastAsia="fa-IR" w:bidi="fa-IR"/>
        </w:rPr>
      </w:pPr>
    </w:p>
    <w:p w:rsidR="0027789B" w:rsidRPr="0027789B" w:rsidRDefault="0027789B" w:rsidP="0027789B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</w:pPr>
    </w:p>
    <w:p w:rsidR="0027789B" w:rsidRPr="0027789B" w:rsidRDefault="0027789B" w:rsidP="0027789B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</w:pPr>
      <w:proofErr w:type="gramStart"/>
      <w:r w:rsidRPr="0027789B"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  <w:t>П</w:t>
      </w:r>
      <w:proofErr w:type="gramEnd"/>
      <w:r w:rsidRPr="0027789B"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  <w:t xml:space="preserve"> О С Т А Н О В Л Я Ю:</w:t>
      </w:r>
    </w:p>
    <w:p w:rsidR="0027789B" w:rsidRPr="0027789B" w:rsidRDefault="0027789B" w:rsidP="0027789B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</w:pPr>
    </w:p>
    <w:p w:rsidR="0027789B" w:rsidRPr="009934D9" w:rsidRDefault="0027789B" w:rsidP="009934D9">
      <w:pPr>
        <w:widowControl w:val="0"/>
        <w:tabs>
          <w:tab w:val="left" w:pos="0"/>
        </w:tabs>
        <w:suppressAutoHyphens/>
        <w:autoSpaceDE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2"/>
          <w:sz w:val="24"/>
          <w:szCs w:val="26"/>
          <w:lang w:eastAsia="fa-IR" w:bidi="fa-IR"/>
        </w:rPr>
      </w:pPr>
      <w:r w:rsidRPr="0027789B">
        <w:rPr>
          <w:rFonts w:ascii="Times New Roman" w:eastAsia="Andale Sans UI" w:hAnsi="Times New Roman" w:cs="Tahoma"/>
          <w:bCs/>
          <w:kern w:val="2"/>
          <w:sz w:val="26"/>
          <w:szCs w:val="26"/>
          <w:lang w:eastAsia="fa-IR" w:bidi="fa-IR"/>
        </w:rPr>
        <w:t>1</w:t>
      </w:r>
      <w:r w:rsidRPr="0027789B"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  <w:t xml:space="preserve">. </w:t>
      </w:r>
      <w:r w:rsidRPr="009934D9">
        <w:rPr>
          <w:rFonts w:ascii="Times New Roman" w:eastAsia="Andale Sans UI" w:hAnsi="Times New Roman" w:cs="Tahoma"/>
          <w:kern w:val="2"/>
          <w:sz w:val="24"/>
          <w:szCs w:val="26"/>
          <w:lang w:eastAsia="fa-IR" w:bidi="fa-IR"/>
        </w:rPr>
        <w:t xml:space="preserve">Утвердить административный регламент предоставления муниципальной услуги  «Оформление документов по обмену жилыми помещениями </w:t>
      </w:r>
      <w:proofErr w:type="gramStart"/>
      <w:r w:rsidRPr="009934D9">
        <w:rPr>
          <w:rFonts w:ascii="Times New Roman" w:eastAsia="Andale Sans UI" w:hAnsi="Times New Roman" w:cs="Tahoma"/>
          <w:kern w:val="2"/>
          <w:sz w:val="24"/>
          <w:szCs w:val="26"/>
          <w:lang w:eastAsia="fa-IR" w:bidi="fa-IR"/>
        </w:rPr>
        <w:t>муниципального</w:t>
      </w:r>
      <w:proofErr w:type="gramEnd"/>
    </w:p>
    <w:p w:rsidR="0027789B" w:rsidRPr="009934D9" w:rsidRDefault="0027789B" w:rsidP="009934D9">
      <w:pPr>
        <w:widowControl w:val="0"/>
        <w:tabs>
          <w:tab w:val="left" w:pos="0"/>
        </w:tabs>
        <w:suppressAutoHyphens/>
        <w:autoSpaceDE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2"/>
          <w:sz w:val="24"/>
          <w:szCs w:val="26"/>
          <w:lang w:eastAsia="fa-IR" w:bidi="fa-IR"/>
        </w:rPr>
      </w:pPr>
      <w:r w:rsidRPr="009934D9">
        <w:rPr>
          <w:rFonts w:ascii="Times New Roman" w:eastAsia="Andale Sans UI" w:hAnsi="Times New Roman" w:cs="Tahoma"/>
          <w:kern w:val="2"/>
          <w:sz w:val="24"/>
          <w:szCs w:val="26"/>
          <w:lang w:eastAsia="fa-IR" w:bidi="fa-IR"/>
        </w:rPr>
        <w:t>жилищного фонда» в администрации сельского поселения «Кажым» согласно приложению 1 к настоящему постановлению.</w:t>
      </w:r>
    </w:p>
    <w:p w:rsidR="0027789B" w:rsidRPr="0027789B" w:rsidRDefault="0027789B" w:rsidP="0027789B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  <w:r w:rsidRPr="0027789B">
        <w:rPr>
          <w:rFonts w:ascii="Times New Roman" w:eastAsia="Andale Sans UI" w:hAnsi="Times New Roman" w:cs="Tahoma"/>
          <w:bCs/>
          <w:kern w:val="2"/>
          <w:sz w:val="24"/>
          <w:szCs w:val="26"/>
          <w:lang w:eastAsia="fa-IR" w:bidi="fa-IR"/>
        </w:rPr>
        <w:t>2</w:t>
      </w:r>
      <w:r w:rsidRPr="0027789B">
        <w:rPr>
          <w:rFonts w:ascii="Times New Roman" w:eastAsia="Andale Sans UI" w:hAnsi="Times New Roman" w:cs="Tahoma"/>
          <w:kern w:val="2"/>
          <w:sz w:val="24"/>
          <w:szCs w:val="26"/>
          <w:lang w:eastAsia="fa-IR" w:bidi="fa-IR"/>
        </w:rPr>
        <w:t xml:space="preserve">. </w:t>
      </w:r>
      <w:proofErr w:type="gramStart"/>
      <w:r w:rsidRPr="0027789B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>Контроль за</w:t>
      </w:r>
      <w:proofErr w:type="gramEnd"/>
      <w:r w:rsidRPr="0027789B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 xml:space="preserve"> выполнением настоящего постановления возложить на  специалиста </w:t>
      </w:r>
      <w:r w:rsidRPr="0027789B">
        <w:rPr>
          <w:rFonts w:ascii="Times New Roman" w:eastAsia="Andale Sans UI" w:hAnsi="Times New Roman" w:cs="Tahoma"/>
          <w:kern w:val="2"/>
          <w:sz w:val="24"/>
          <w:szCs w:val="24"/>
          <w:lang w:val="en-US" w:eastAsia="fa-IR" w:bidi="fa-IR"/>
        </w:rPr>
        <w:t>I</w:t>
      </w:r>
      <w:r w:rsidRPr="0027789B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 xml:space="preserve"> категории администрации сельского поселения «Кажым». </w:t>
      </w:r>
    </w:p>
    <w:p w:rsidR="0027789B" w:rsidRPr="0027789B" w:rsidRDefault="0027789B" w:rsidP="0027789B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</w:pPr>
      <w:r w:rsidRPr="0027789B">
        <w:rPr>
          <w:rFonts w:ascii="Times New Roman" w:eastAsia="Andale Sans UI" w:hAnsi="Times New Roman" w:cs="Tahoma"/>
          <w:bCs/>
          <w:kern w:val="2"/>
          <w:sz w:val="26"/>
          <w:szCs w:val="26"/>
          <w:lang w:eastAsia="fa-IR" w:bidi="fa-IR"/>
        </w:rPr>
        <w:t>3</w:t>
      </w:r>
      <w:r w:rsidRPr="0027789B"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  <w:t>. Настоящее постановление вступает в силу с момента официального обнародования.</w:t>
      </w:r>
    </w:p>
    <w:p w:rsidR="0027789B" w:rsidRPr="0027789B" w:rsidRDefault="0027789B" w:rsidP="0027789B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2"/>
          <w:sz w:val="26"/>
          <w:szCs w:val="26"/>
          <w:lang w:val="de-DE" w:eastAsia="fa-IR" w:bidi="fa-IR"/>
        </w:rPr>
      </w:pPr>
    </w:p>
    <w:p w:rsidR="0027789B" w:rsidRPr="0027789B" w:rsidRDefault="0027789B" w:rsidP="0027789B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</w:pPr>
    </w:p>
    <w:p w:rsidR="0027789B" w:rsidRPr="0027789B" w:rsidRDefault="0027789B" w:rsidP="0027789B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</w:pPr>
    </w:p>
    <w:p w:rsidR="0027789B" w:rsidRPr="0027789B" w:rsidRDefault="0027789B" w:rsidP="0027789B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</w:pPr>
      <w:r w:rsidRPr="0027789B"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  <w:t xml:space="preserve">Глава сельского поселения «Кажым»                                 </w:t>
      </w:r>
      <w:proofErr w:type="spellStart"/>
      <w:r w:rsidRPr="0027789B"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  <w:t>И.А.Безносикова</w:t>
      </w:r>
      <w:proofErr w:type="spellEnd"/>
    </w:p>
    <w:p w:rsidR="0027789B" w:rsidRPr="0027789B" w:rsidRDefault="0027789B" w:rsidP="0027789B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</w:pPr>
    </w:p>
    <w:p w:rsidR="0027789B" w:rsidRPr="0027789B" w:rsidRDefault="0027789B" w:rsidP="0027789B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</w:pPr>
    </w:p>
    <w:p w:rsidR="0027789B" w:rsidRPr="0027789B" w:rsidRDefault="0027789B" w:rsidP="00277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89B" w:rsidRDefault="0027789B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89B" w:rsidRDefault="0027789B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89B" w:rsidRDefault="0027789B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89B" w:rsidRDefault="0027789B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89B" w:rsidRDefault="0027789B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89B" w:rsidRDefault="0027789B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89B" w:rsidRPr="00981C07" w:rsidRDefault="0027789B" w:rsidP="0027789B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81C0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>Приложение</w:t>
      </w:r>
    </w:p>
    <w:p w:rsidR="0027789B" w:rsidRPr="00981C07" w:rsidRDefault="0027789B" w:rsidP="0027789B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81C0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к постановлению</w:t>
      </w:r>
    </w:p>
    <w:p w:rsidR="0027789B" w:rsidRPr="00981C07" w:rsidRDefault="0027789B" w:rsidP="0027789B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81C0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главы сельского поселения «Кажым»</w:t>
      </w:r>
    </w:p>
    <w:p w:rsidR="0027789B" w:rsidRPr="00981C07" w:rsidRDefault="0027789B" w:rsidP="0027789B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81C0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от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16   но</w:t>
      </w:r>
      <w:r w:rsidRPr="00981C0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ября 2015   г. №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07/11</w:t>
      </w:r>
    </w:p>
    <w:p w:rsidR="0027789B" w:rsidRDefault="0027789B" w:rsidP="0027789B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27789B" w:rsidRPr="0066625F" w:rsidRDefault="0027789B" w:rsidP="0027789B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86FA4" w:rsidRPr="00375351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CE0E45" w:rsidRPr="00375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1466E" w:rsidRPr="00375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документов по обмену жилыми помещениями муниципального жилищного фонда</w:t>
      </w:r>
      <w:r w:rsidR="00CE0E45" w:rsidRPr="00375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7535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customMarkFollows="1" w:id="1"/>
        <w:t>*</w:t>
      </w:r>
    </w:p>
    <w:p w:rsidR="006A53EA" w:rsidRPr="00375351" w:rsidRDefault="006A53E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6A53EA" w:rsidRPr="00375351" w:rsidRDefault="006A53E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590EC3" w:rsidRPr="00375351" w:rsidRDefault="00590EC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9052A" w:rsidRPr="00375351">
        <w:rPr>
          <w:rFonts w:ascii="Times New Roman" w:eastAsia="Calibri" w:hAnsi="Times New Roman" w:cs="Times New Roman"/>
          <w:sz w:val="28"/>
          <w:szCs w:val="28"/>
        </w:rPr>
        <w:t>Оформление документов по обмену жилыми помещениями муниципального жилищного фонда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</w:t>
      </w:r>
      <w:r w:rsidR="0027789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сельского поселения «Кажым»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</w:t>
      </w:r>
      <w:proofErr w:type="gramEnd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E9052A" w:rsidRPr="00375351">
        <w:rPr>
          <w:rFonts w:ascii="Times New Roman" w:eastAsia="Calibri" w:hAnsi="Times New Roman" w:cs="Times New Roman"/>
          <w:sz w:val="28"/>
          <w:szCs w:val="28"/>
        </w:rPr>
        <w:t xml:space="preserve">оформлении документов по обмену жилыми помещениями муниципального жилищного фонда 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75351" w:rsidRDefault="008958C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8958C4" w:rsidRPr="00375351" w:rsidRDefault="008958C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5899" w:rsidRPr="00375351" w:rsidRDefault="00386FA4" w:rsidP="006C2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hAnsi="Times New Roman" w:cs="Times New Roman"/>
          <w:sz w:val="28"/>
          <w:szCs w:val="28"/>
        </w:rPr>
        <w:t xml:space="preserve">1.2. </w:t>
      </w:r>
      <w:r w:rsidR="00A05899" w:rsidRPr="00375351">
        <w:rPr>
          <w:rFonts w:ascii="Times New Roman" w:eastAsia="Calibri" w:hAnsi="Times New Roman" w:cs="Times New Roman"/>
          <w:sz w:val="28"/>
          <w:szCs w:val="28"/>
        </w:rPr>
        <w:t>Заявителями являются</w:t>
      </w:r>
      <w:r w:rsidR="003742A6" w:rsidRPr="00375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509" w:rsidRPr="0037535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05899" w:rsidRPr="00375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4CB" w:rsidRPr="00375351">
        <w:rPr>
          <w:rFonts w:ascii="Times New Roman" w:eastAsia="Calibri" w:hAnsi="Times New Roman" w:cs="Times New Roman"/>
          <w:sz w:val="28"/>
          <w:szCs w:val="28"/>
        </w:rPr>
        <w:t>наниматели жилого помещения по договору социального найма</w:t>
      </w:r>
      <w:r w:rsidR="00A05899" w:rsidRPr="003753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6FA4" w:rsidRPr="00375351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1.4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Pr="00375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79527D" w:rsidRPr="00375351" w:rsidRDefault="0079527D" w:rsidP="0079527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79527D" w:rsidRPr="00375351" w:rsidRDefault="0079527D" w:rsidP="0079527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3753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375351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375351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Pr="00375351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75351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3753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Pr="00375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3753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порядок передачи результата заявителю;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79527D" w:rsidRPr="00375351" w:rsidRDefault="0079527D" w:rsidP="007952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79527D" w:rsidRPr="00375351" w:rsidRDefault="0079527D" w:rsidP="007952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официальных сайтах МФЦ, Органа.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3753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79527D" w:rsidRPr="00375351" w:rsidRDefault="0079527D" w:rsidP="0079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5600B5" w:rsidRPr="00375351" w:rsidRDefault="005600B5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</w:t>
      </w:r>
      <w:r w:rsidR="00D66A26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уги: 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27FB9" w:rsidRPr="003753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Оформление документов по обмену жилыми помещениями муниципального жилищного фонда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86FA4" w:rsidRPr="00375351" w:rsidRDefault="00E06B58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предоставления данной муниципальной услуги под оформлением документов по обмену жилыми помещениями муниципального жилищного фонда понимается выдача согласия </w:t>
      </w:r>
      <w:proofErr w:type="spellStart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обмен жилыми помещениями по договору социального найма жилых помещений муниципального жилищного фонда </w:t>
      </w:r>
      <w:r w:rsidRPr="003753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случаях, если обмен осуществляется между гражданами, проживающими в жилых помещениях, расположенных как в одном, так и в разных населенных пунктах на территории Российской Федерации.</w:t>
      </w:r>
      <w:proofErr w:type="gramEnd"/>
    </w:p>
    <w:p w:rsidR="00E06B58" w:rsidRPr="00375351" w:rsidRDefault="00E06B58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27789B" w:rsidRPr="0027789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сельского поселения «Кажым»</w:t>
      </w: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2CF6" w:rsidRPr="00375351" w:rsidRDefault="00A52CF6" w:rsidP="00A52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A52CF6" w:rsidRPr="00375351" w:rsidRDefault="00A52CF6" w:rsidP="00A52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- в части приема и регистрации документов у заявителя, уведомления и выдачи результата муниципальной услуги заявителю (</w:t>
      </w:r>
      <w:r w:rsidRPr="00375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случае, если предусмотрено соглашением о взаимодействии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52CF6" w:rsidRPr="00375351" w:rsidRDefault="00A52CF6" w:rsidP="00A52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2.3.2. Орган – в части приема и регистрации документов у заявителя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выдачи результата предоставления услуги.</w:t>
      </w:r>
    </w:p>
    <w:p w:rsidR="00A52CF6" w:rsidRPr="00375351" w:rsidRDefault="00A52CF6" w:rsidP="00A52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Запрещается требовать от заявителя:</w:t>
      </w:r>
    </w:p>
    <w:p w:rsidR="00A52CF6" w:rsidRPr="00375351" w:rsidRDefault="00A52CF6" w:rsidP="00A52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86FA4" w:rsidRPr="00375351" w:rsidRDefault="00386FA4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75351" w:rsidRDefault="00A52CF6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2.4</w:t>
      </w:r>
      <w:r w:rsidR="00386FA4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D0795A" w:rsidRPr="00375351" w:rsidRDefault="00D0795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EB457D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заявителю решения об о</w:t>
      </w:r>
      <w:r w:rsidR="00EB457D" w:rsidRPr="003753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формлении документов по обмену жилыми помещениями муниципального жилищного фонда</w:t>
      </w:r>
      <w:r w:rsidR="00EB457D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решение об о</w:t>
      </w:r>
      <w:r w:rsidR="00EB457D" w:rsidRPr="003753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формлении документов</w:t>
      </w:r>
      <w:r w:rsidR="00EB457D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и заключение договора социального найма на основании договора об обмене жилыми помещениями, в случае, если осуществляется обмен жилыми помещениями, расположенными в одном населенном пункте, </w:t>
      </w:r>
      <w:r w:rsidR="009112E0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предоставлении муниципальной услуги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B457D" w:rsidRPr="00375351" w:rsidRDefault="00EB457D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2) выдача заявителю решения об о</w:t>
      </w:r>
      <w:r w:rsidRPr="003753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формлении документов по обмену жилыми помещениями муниципального жилищного фонда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случае, если осуществляется обмен жилыми помещениями, расположенны</w:t>
      </w:r>
      <w:r w:rsidR="009112E0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 в разных населенных пунктах, заключение договора социального найма, </w:t>
      </w:r>
      <w:r w:rsidR="00A47BA1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предоставлении муниципальной услуги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347E3" w:rsidRPr="00375351" w:rsidRDefault="00EB457D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0795A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502D2E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заявителю решения</w:t>
      </w:r>
      <w:r w:rsidR="00D0795A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</w:t>
      </w:r>
      <w:r w:rsidR="00CE640C" w:rsidRPr="0037535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07E42" w:rsidRPr="00375351">
        <w:rPr>
          <w:rFonts w:ascii="Times New Roman" w:eastAsia="Calibri" w:hAnsi="Times New Roman" w:cs="Times New Roman"/>
          <w:sz w:val="28"/>
          <w:szCs w:val="28"/>
        </w:rPr>
        <w:t>о</w:t>
      </w:r>
      <w:r w:rsidR="00F07E42" w:rsidRPr="003753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формлении документов по обмену жилыми помещениями муниципального жилищного фонда</w:t>
      </w:r>
      <w:r w:rsidR="00F07E42" w:rsidRPr="00375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40C" w:rsidRPr="00375351">
        <w:rPr>
          <w:rFonts w:ascii="Times New Roman" w:eastAsia="Calibri" w:hAnsi="Times New Roman" w:cs="Times New Roman"/>
          <w:sz w:val="28"/>
          <w:szCs w:val="28"/>
        </w:rPr>
        <w:t xml:space="preserve">(далее – решение об отказе в </w:t>
      </w:r>
      <w:r w:rsidR="00267AA8" w:rsidRPr="00375351">
        <w:rPr>
          <w:rFonts w:ascii="Times New Roman" w:eastAsia="Calibri" w:hAnsi="Times New Roman" w:cs="Times New Roman"/>
          <w:sz w:val="28"/>
          <w:szCs w:val="28"/>
        </w:rPr>
        <w:t>о</w:t>
      </w:r>
      <w:r w:rsidR="00267AA8" w:rsidRPr="003753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формлении документов</w:t>
      </w:r>
      <w:r w:rsidR="00CE640C" w:rsidRPr="00375351">
        <w:rPr>
          <w:rFonts w:ascii="Times New Roman" w:eastAsia="Calibri" w:hAnsi="Times New Roman" w:cs="Times New Roman"/>
          <w:sz w:val="28"/>
          <w:szCs w:val="28"/>
        </w:rPr>
        <w:t>),</w:t>
      </w:r>
      <w:r w:rsidR="004B2129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предоставлении муниципальной услуги</w:t>
      </w:r>
      <w:r w:rsidR="00D0795A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5398" w:rsidRPr="00375351" w:rsidRDefault="00085398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3AB2" w:rsidRPr="00375351" w:rsidRDefault="0045645A" w:rsidP="00AE3AB2">
      <w:pPr>
        <w:pStyle w:val="ConsPlusNormal0"/>
        <w:tabs>
          <w:tab w:val="left" w:pos="1159"/>
        </w:tabs>
        <w:ind w:left="34" w:firstLine="74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75351">
        <w:rPr>
          <w:rFonts w:ascii="Times New Roman" w:hAnsi="Times New Roman"/>
          <w:sz w:val="28"/>
          <w:szCs w:val="28"/>
        </w:rPr>
        <w:t>2.5</w:t>
      </w:r>
      <w:r w:rsidR="00386FA4" w:rsidRPr="00375351">
        <w:rPr>
          <w:rFonts w:ascii="Times New Roman" w:hAnsi="Times New Roman"/>
          <w:sz w:val="28"/>
          <w:szCs w:val="28"/>
        </w:rPr>
        <w:t>.</w:t>
      </w:r>
      <w:r w:rsidR="00AE3AB2" w:rsidRPr="00375351">
        <w:rPr>
          <w:rFonts w:ascii="Times New Roman" w:eastAsia="Times New Roman" w:hAnsi="Times New Roman"/>
          <w:sz w:val="28"/>
          <w:szCs w:val="28"/>
        </w:rPr>
        <w:t>Максимальный срок предоставления муниципальной услуги составляет:</w:t>
      </w:r>
    </w:p>
    <w:p w:rsidR="00AE3AB2" w:rsidRPr="000A032C" w:rsidRDefault="00AE3AB2" w:rsidP="00AE3AB2">
      <w:pPr>
        <w:numPr>
          <w:ilvl w:val="0"/>
          <w:numId w:val="22"/>
        </w:numPr>
        <w:tabs>
          <w:tab w:val="left" w:pos="115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10 рабочих дней, исчисляемых </w:t>
      </w:r>
      <w:r w:rsidR="000A032C" w:rsidRPr="000A032C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 обращения заявителя</w:t>
      </w:r>
      <w:r w:rsidR="000A032C" w:rsidRPr="000A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документами, необходимыми для предоставления муниципальной услуги</w:t>
      </w:r>
      <w:r w:rsidRPr="000A0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6542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0A03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осуществляется обмен жилыми помещениями, расположенными в разных населенных пунктах</w:t>
      </w:r>
      <w:r w:rsidR="00B265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03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9F5" w:rsidRPr="000A032C" w:rsidRDefault="00AE3AB2" w:rsidP="00AE3AB2">
      <w:pPr>
        <w:numPr>
          <w:ilvl w:val="0"/>
          <w:numId w:val="22"/>
        </w:numPr>
        <w:tabs>
          <w:tab w:val="left" w:pos="115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20 рабочих дней, исчисляемых </w:t>
      </w:r>
      <w:r w:rsidR="000A032C" w:rsidRPr="000A032C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 обращения заявителя</w:t>
      </w:r>
      <w:r w:rsidR="000A032C" w:rsidRPr="000A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документами, необходимыми для предоставления муниципальной услуги</w:t>
      </w:r>
      <w:r w:rsidRPr="000A0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6542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0A03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осуществляется обмен жилыми помещениями, расположенными в одном населенном пункте</w:t>
      </w:r>
      <w:r w:rsidR="00B265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0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9F5" w:rsidRPr="00375351" w:rsidRDefault="00A209F5" w:rsidP="00A20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45A" w:rsidRPr="00375351" w:rsidRDefault="0045645A" w:rsidP="00456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75351" w:rsidRDefault="0045645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2.6</w:t>
      </w:r>
      <w:r w:rsidR="00386FA4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0408D3" w:rsidRPr="00375351" w:rsidRDefault="000408D3" w:rsidP="00D438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Конституцией Российской Федерации (принята всенародным 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голосованием 12.12.1993) (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Парламентская газета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№ 4, 23-29.01.2009); </w:t>
      </w:r>
    </w:p>
    <w:p w:rsidR="0072639B" w:rsidRPr="00375351" w:rsidRDefault="0072639B" w:rsidP="0072639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Жилищным кодексом Российской Федерации от 29.12.2004,                № 188-ФЗ (Собрание законодательства РФ, 03.01.2005, № 1 (часть 1), ст. 14);</w:t>
      </w:r>
    </w:p>
    <w:p w:rsidR="0072639B" w:rsidRPr="00375351" w:rsidRDefault="0072639B" w:rsidP="0072639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29.12.2004, </w:t>
      </w:r>
      <w:r w:rsidR="0092710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72639B" w:rsidRPr="00375351" w:rsidRDefault="000B2FEE" w:rsidP="000758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06.10.2003 г. 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131-ФЗ 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06.10.2003, 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40, ст. 3822);</w:t>
      </w:r>
    </w:p>
    <w:p w:rsidR="000B2FEE" w:rsidRPr="00375351" w:rsidRDefault="000B2FEE" w:rsidP="00D438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27.07.2010 г. 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210-ФЗ 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168, 30.07.2010);</w:t>
      </w:r>
    </w:p>
    <w:p w:rsidR="000B2FEE" w:rsidRPr="00375351" w:rsidRDefault="000B2FEE" w:rsidP="00D438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06.04.2011 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63-ФЗ 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Об электронной подписи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11.04.2011, 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15, ст. 2036);</w:t>
      </w:r>
    </w:p>
    <w:p w:rsidR="000758C7" w:rsidRPr="00375351" w:rsidRDefault="000758C7" w:rsidP="000758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 (Российская газета, № 165, 29.07.2006);</w:t>
      </w:r>
    </w:p>
    <w:p w:rsidR="000B2FEE" w:rsidRPr="00375351" w:rsidRDefault="000B2FEE" w:rsidP="00D438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РФ от 22.12.2012 г. 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1376 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303, 31.12.2012);</w:t>
      </w:r>
    </w:p>
    <w:p w:rsidR="009A6D36" w:rsidRPr="00375351" w:rsidRDefault="009A6D36" w:rsidP="00D438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21.05.2005 г.   № 315 «Об утверждении Типового договора социального найма жилого помещения» («Российская газета», № 112, 27.05.2005);</w:t>
      </w:r>
    </w:p>
    <w:p w:rsidR="0099668B" w:rsidRPr="00375351" w:rsidRDefault="000408D3" w:rsidP="00D438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Республики Коми (принята Верховным Советом Республики Коми 17.02.1994) (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Ведомости Верховного Совета Респу</w:t>
      </w:r>
      <w:r w:rsidR="000B2FEE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блики Коми</w:t>
      </w:r>
      <w:r w:rsidR="00CE0E45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B2FEE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, 1994, № 2, ст. 21);</w:t>
      </w:r>
    </w:p>
    <w:p w:rsidR="0045645A" w:rsidRPr="00375351" w:rsidRDefault="0045645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6367" w:rsidRPr="00375351" w:rsidRDefault="000C6367" w:rsidP="000C6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1008" w:rsidRPr="00375351" w:rsidRDefault="000C6367" w:rsidP="00864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2.7</w:t>
      </w:r>
      <w:r w:rsidR="00386FA4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86FA4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F9E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подают в Орган, МФЦ</w:t>
      </w:r>
      <w:r w:rsidR="00E21008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008" w:rsidRPr="00375351" w:rsidRDefault="00E21008" w:rsidP="00864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4F9E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муниципальной услуги (по форме согласно Приложению № 2 к настоящему административному регламенту)</w:t>
      </w:r>
      <w:r w:rsidR="005C19C7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54A" w:rsidRPr="00375351" w:rsidRDefault="0002684B" w:rsidP="00F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2.7</w:t>
      </w:r>
      <w:r w:rsidR="00520CD4" w:rsidRPr="00375351">
        <w:rPr>
          <w:rFonts w:ascii="Times New Roman" w:eastAsia="Calibri" w:hAnsi="Times New Roman" w:cs="Times New Roman"/>
          <w:sz w:val="28"/>
          <w:szCs w:val="28"/>
        </w:rPr>
        <w:t>.1.</w:t>
      </w:r>
      <w:r w:rsidR="00C7554A" w:rsidRPr="00375351">
        <w:rPr>
          <w:rFonts w:ascii="Times New Roman" w:eastAsia="Calibri" w:hAnsi="Times New Roman" w:cs="Times New Roman"/>
          <w:sz w:val="28"/>
          <w:szCs w:val="28"/>
        </w:rPr>
        <w:t xml:space="preserve"> К указанному заявлению прилагаются следующие до</w:t>
      </w:r>
      <w:r w:rsidR="000F5719" w:rsidRPr="00375351">
        <w:rPr>
          <w:rFonts w:ascii="Times New Roman" w:eastAsia="Calibri" w:hAnsi="Times New Roman" w:cs="Times New Roman"/>
          <w:sz w:val="28"/>
          <w:szCs w:val="28"/>
        </w:rPr>
        <w:t>кументы.</w:t>
      </w:r>
      <w:r w:rsidR="00C7554A" w:rsidRPr="003753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15ED" w:rsidRPr="00375351" w:rsidRDefault="00F90881" w:rsidP="00F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0F5719" w:rsidRPr="00375351">
        <w:rPr>
          <w:rFonts w:ascii="Times New Roman" w:eastAsia="Calibri" w:hAnsi="Times New Roman" w:cs="Times New Roman"/>
          <w:sz w:val="28"/>
          <w:szCs w:val="28"/>
        </w:rPr>
        <w:t xml:space="preserve">Документ, удостоверяющий личность и подтверждающий гражданство Российской Федерации заявителя </w:t>
      </w:r>
      <w:r w:rsidR="000F5719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всех граждан, зарегистрированных совместно с заявителем. </w:t>
      </w:r>
    </w:p>
    <w:p w:rsidR="000F5719" w:rsidRPr="00375351" w:rsidRDefault="00F90881" w:rsidP="00F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F5719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родственные отношения заявителя и всех граждан, зарегистрированных совместно с заявителем (свидетельства о рождении детей, свидетельство о заключении или расторжении брака, </w:t>
      </w:r>
      <w:r w:rsidR="000F5719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свидетельство об усыновлении (удочерении), свидетельство о перемене имени).</w:t>
      </w:r>
    </w:p>
    <w:p w:rsidR="000F5719" w:rsidRPr="00F90881" w:rsidRDefault="005C19C7" w:rsidP="00F90881">
      <w:pPr>
        <w:pStyle w:val="af9"/>
        <w:numPr>
          <w:ilvl w:val="0"/>
          <w:numId w:val="2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Согласие </w:t>
      </w:r>
      <w:proofErr w:type="spellStart"/>
      <w:r w:rsidRPr="00F9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наймодателя</w:t>
      </w:r>
      <w:proofErr w:type="spellEnd"/>
      <w:r w:rsidRPr="00F9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осуществление обмена жилого помещения, в случае, если обмен осуществляется между гражданами, проживающими в жилых помещениях, расположенных в разных населенных пунктах на территории Российской Федерации</w:t>
      </w:r>
      <w:r w:rsidR="000F5719" w:rsidRPr="00F9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5719" w:rsidRPr="00F90881" w:rsidRDefault="000F5719" w:rsidP="00F90881">
      <w:pPr>
        <w:pStyle w:val="af9"/>
        <w:numPr>
          <w:ilvl w:val="0"/>
          <w:numId w:val="2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 совместно проживающих с заявителем членов его семьи, в том числе временно отсутствующих членов его семьи на осуществление обмена жилого помещения.</w:t>
      </w:r>
    </w:p>
    <w:p w:rsidR="000F5719" w:rsidRPr="00F90881" w:rsidRDefault="000F5719" w:rsidP="00F90881">
      <w:pPr>
        <w:pStyle w:val="af9"/>
        <w:numPr>
          <w:ilvl w:val="0"/>
          <w:numId w:val="2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органов опеки и попечительства</w:t>
      </w:r>
      <w:r w:rsidRPr="00F9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осуществление обмена жилого помещения</w:t>
      </w:r>
      <w:r w:rsidRPr="00F908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если в обмениваемом помещении проживают малолетние, несовершеннолетние, недееспособные или ограниченно дееспособные граждане, являющиеся членами семьи нанимателей данных жилых помещений.</w:t>
      </w:r>
    </w:p>
    <w:p w:rsidR="000F5719" w:rsidRPr="00375351" w:rsidRDefault="000F5719" w:rsidP="00F90881">
      <w:pPr>
        <w:numPr>
          <w:ilvl w:val="0"/>
          <w:numId w:val="2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наличие согласия лиц, указанных в качестве членов семьи гражданина, на обработку персональных данных (приложения № 4, 5</w:t>
      </w:r>
      <w:r w:rsidR="00A64375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5719" w:rsidRPr="00375351" w:rsidRDefault="00A64375" w:rsidP="00F90881">
      <w:pPr>
        <w:numPr>
          <w:ilvl w:val="0"/>
          <w:numId w:val="2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F5719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об обмене жилыми помещениями.</w:t>
      </w:r>
    </w:p>
    <w:p w:rsidR="004A0566" w:rsidRPr="00375351" w:rsidRDefault="00F82889" w:rsidP="00F90881">
      <w:pPr>
        <w:numPr>
          <w:ilvl w:val="0"/>
          <w:numId w:val="2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отсутствии</w:t>
      </w:r>
      <w:r w:rsidR="004A0566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29325A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4A0566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566" w:rsidRPr="00375351" w:rsidRDefault="004A0566" w:rsidP="00F90881">
      <w:pPr>
        <w:pStyle w:val="ConsPlusNormal0"/>
        <w:widowControl/>
        <w:numPr>
          <w:ilvl w:val="0"/>
          <w:numId w:val="23"/>
        </w:numPr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375351">
        <w:rPr>
          <w:rFonts w:ascii="Times New Roman" w:eastAsia="Times New Roman" w:hAnsi="Times New Roman"/>
          <w:bCs/>
          <w:sz w:val="28"/>
          <w:szCs w:val="28"/>
        </w:rPr>
        <w:t xml:space="preserve">обмениваемое жилое помещение признано в установленном </w:t>
      </w:r>
      <w:hyperlink r:id="rId12" w:history="1">
        <w:r w:rsidRPr="00375351">
          <w:rPr>
            <w:rFonts w:ascii="Times New Roman" w:eastAsia="Times New Roman" w:hAnsi="Times New Roman"/>
            <w:bCs/>
            <w:sz w:val="28"/>
            <w:szCs w:val="28"/>
          </w:rPr>
          <w:t>порядке</w:t>
        </w:r>
      </w:hyperlink>
      <w:r w:rsidRPr="00375351">
        <w:rPr>
          <w:rFonts w:ascii="Times New Roman" w:eastAsia="Times New Roman" w:hAnsi="Times New Roman"/>
          <w:bCs/>
          <w:sz w:val="28"/>
          <w:szCs w:val="28"/>
        </w:rPr>
        <w:t xml:space="preserve"> непригодным для проживания;</w:t>
      </w:r>
    </w:p>
    <w:p w:rsidR="004A0566" w:rsidRPr="00375351" w:rsidRDefault="004A0566" w:rsidP="00F90881">
      <w:pPr>
        <w:widowControl w:val="0"/>
        <w:numPr>
          <w:ilvl w:val="0"/>
          <w:numId w:val="2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51">
        <w:rPr>
          <w:rFonts w:ascii="Times New Roman" w:hAnsi="Times New Roman" w:cs="Times New Roman"/>
          <w:sz w:val="28"/>
          <w:szCs w:val="28"/>
        </w:rPr>
        <w:t>принято решение о сносе соответствующего дома или его переоборудовании для использования в других целях;</w:t>
      </w:r>
    </w:p>
    <w:p w:rsidR="00F82889" w:rsidRPr="00375351" w:rsidRDefault="004A0566" w:rsidP="00F9088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 капитальном ремонте соответствующего дома с переустройством и (или) перепланировкой жилых помещений в этом доме.</w:t>
      </w:r>
    </w:p>
    <w:p w:rsidR="00386FA4" w:rsidRPr="00375351" w:rsidRDefault="00386FA4" w:rsidP="000F57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86FA4" w:rsidRPr="00375351" w:rsidRDefault="00CE19AF" w:rsidP="000F57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2.7</w:t>
      </w:r>
      <w:r w:rsidR="00386FA4" w:rsidRPr="00375351">
        <w:rPr>
          <w:rFonts w:ascii="Times New Roman" w:eastAsia="Calibri" w:hAnsi="Times New Roman" w:cs="Times New Roman"/>
          <w:sz w:val="28"/>
          <w:szCs w:val="28"/>
        </w:rPr>
        <w:t>.</w:t>
      </w:r>
      <w:r w:rsidR="00F90881">
        <w:rPr>
          <w:rFonts w:ascii="Times New Roman" w:eastAsia="Calibri" w:hAnsi="Times New Roman" w:cs="Times New Roman"/>
          <w:sz w:val="28"/>
          <w:szCs w:val="28"/>
        </w:rPr>
        <w:t>1</w:t>
      </w:r>
      <w:r w:rsidR="00386FA4" w:rsidRPr="00375351">
        <w:rPr>
          <w:rFonts w:ascii="Times New Roman" w:eastAsia="Calibri" w:hAnsi="Times New Roman" w:cs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86FA4" w:rsidRPr="00375351" w:rsidRDefault="00386FA4" w:rsidP="000F57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Орган, МФЦ);</w:t>
      </w:r>
    </w:p>
    <w:p w:rsidR="00386FA4" w:rsidRPr="00375351" w:rsidRDefault="00386FA4" w:rsidP="000F57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386FA4" w:rsidRPr="00375351" w:rsidRDefault="00386FA4" w:rsidP="000F57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</w:t>
      </w:r>
    </w:p>
    <w:p w:rsidR="00386FA4" w:rsidRPr="00375351" w:rsidRDefault="00386FA4" w:rsidP="000F57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том числе посредством аппаратно-программных комплексов – </w:t>
      </w:r>
      <w:proofErr w:type="gramStart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Интернет-киосков</w:t>
      </w:r>
      <w:proofErr w:type="gramEnd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универсальной электронной карты).</w:t>
      </w:r>
    </w:p>
    <w:p w:rsidR="00386FA4" w:rsidRPr="00375351" w:rsidRDefault="00386FA4" w:rsidP="000F57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ar45"/>
      <w:bookmarkEnd w:id="1"/>
    </w:p>
    <w:p w:rsidR="00E439D1" w:rsidRPr="00375351" w:rsidRDefault="00E439D1" w:rsidP="00E43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753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86FA4" w:rsidRPr="00375351" w:rsidRDefault="00386FA4" w:rsidP="000F57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75351" w:rsidRDefault="00731429" w:rsidP="006D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2.8</w:t>
      </w:r>
      <w:r w:rsidR="00386FA4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D0196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="00A64375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429" w:rsidRPr="00375351" w:rsidRDefault="00731429" w:rsidP="006D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429" w:rsidRPr="00375351" w:rsidRDefault="00731429" w:rsidP="00731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731429" w:rsidRPr="00375351" w:rsidRDefault="00731429" w:rsidP="00731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1429" w:rsidRPr="00375351" w:rsidRDefault="00731429" w:rsidP="00731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2.9. Запрещается требовать от заявителя:</w:t>
      </w:r>
    </w:p>
    <w:p w:rsidR="00731429" w:rsidRPr="00375351" w:rsidRDefault="00731429" w:rsidP="00731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731429" w:rsidRPr="00375351" w:rsidRDefault="00731429" w:rsidP="00731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A64375" w:rsidRPr="00375351" w:rsidRDefault="00A64375" w:rsidP="0073142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6B7" w:rsidRPr="00375351" w:rsidRDefault="00EA46B7" w:rsidP="00EA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46B7" w:rsidRPr="00375351" w:rsidRDefault="00EA46B7" w:rsidP="00EA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6B7" w:rsidRPr="00375351" w:rsidRDefault="00EA46B7" w:rsidP="00EA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2.11. Приостановление предоставления муниципальной услуги не предусмотрено.</w:t>
      </w:r>
    </w:p>
    <w:p w:rsidR="00386FA4" w:rsidRPr="00375351" w:rsidRDefault="00386FA4" w:rsidP="004827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 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48273E" w:rsidRPr="00375351" w:rsidRDefault="0048273E" w:rsidP="004827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EA46B7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) к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нанимателю обмениваемого жилого помещения предъявлен иск о расторжении или об изменении договора соц</w:t>
      </w:r>
      <w:r w:rsidR="00EA46B7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иального найма жилого помещения;</w:t>
      </w:r>
    </w:p>
    <w:p w:rsidR="0048273E" w:rsidRPr="00375351" w:rsidRDefault="0048273E" w:rsidP="004827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46B7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 пользования обмениваемым жилым помещением </w:t>
      </w:r>
      <w:r w:rsidR="00EA46B7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оспаривается в судебном порядке;</w:t>
      </w:r>
    </w:p>
    <w:p w:rsidR="0048273E" w:rsidRPr="00375351" w:rsidRDefault="0048273E" w:rsidP="004827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A46B7" w:rsidRPr="00375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75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бмениваемое жилое помещение признано в установленном </w:t>
      </w:r>
      <w:hyperlink r:id="rId13" w:history="1">
        <w:r w:rsidRPr="0037535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порядке</w:t>
        </w:r>
      </w:hyperlink>
      <w:r w:rsidR="00EA46B7" w:rsidRPr="00375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непригодным для проживания;</w:t>
      </w:r>
    </w:p>
    <w:p w:rsidR="0048273E" w:rsidRPr="00375351" w:rsidRDefault="0048273E" w:rsidP="004827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46B7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ринято решение о сносе соответствующего дома или его переоборудовании д</w:t>
      </w:r>
      <w:r w:rsidR="00EA46B7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использования в других целях;</w:t>
      </w:r>
    </w:p>
    <w:p w:rsidR="0048273E" w:rsidRPr="00375351" w:rsidRDefault="0048273E" w:rsidP="004827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46B7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ринято решение о капитальном ремонте соответствующего дома с переустройством и (или) перепланиров</w:t>
      </w:r>
      <w:r w:rsidR="00EA46B7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жилых помещений в этом доме;</w:t>
      </w:r>
    </w:p>
    <w:p w:rsidR="0048273E" w:rsidRPr="00375351" w:rsidRDefault="0048273E" w:rsidP="004827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46B7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</w:t>
      </w:r>
      <w:hyperlink r:id="rId14" w:history="1">
        <w:r w:rsidRPr="00375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51</w:t>
        </w:r>
      </w:hyperlink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Федерации.</w:t>
      </w:r>
      <w:proofErr w:type="gramEnd"/>
    </w:p>
    <w:p w:rsidR="00386FA4" w:rsidRPr="00375351" w:rsidRDefault="00386FA4" w:rsidP="004827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386FA4" w:rsidRPr="00375351" w:rsidRDefault="00386FA4" w:rsidP="004827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543" w:rsidRPr="00375351" w:rsidRDefault="00FB4543" w:rsidP="00FB4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B4543" w:rsidRPr="00375351" w:rsidRDefault="00FB4543" w:rsidP="00FB4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7DA8" w:rsidRPr="00375351" w:rsidRDefault="00FB4543" w:rsidP="00FB45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FB4543" w:rsidRPr="00375351" w:rsidRDefault="00FB4543" w:rsidP="00FB45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2.14. </w:t>
      </w:r>
      <w:r w:rsidRPr="00375351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2.15. Муниципальная услуга предоставляется бесплатно.</w:t>
      </w: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2.16. </w:t>
      </w:r>
      <w:r w:rsidRPr="00375351">
        <w:rPr>
          <w:rFonts w:ascii="Times New Roman" w:eastAsia="Calibri" w:hAnsi="Times New Roman" w:cs="Times New Roman"/>
          <w:sz w:val="28"/>
          <w:szCs w:val="28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2.17.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0536A" w:rsidRPr="00375351" w:rsidRDefault="0030536A" w:rsidP="0030536A">
      <w:pPr>
        <w:widowControl w:val="0"/>
        <w:tabs>
          <w:tab w:val="left" w:pos="29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2.18. </w:t>
      </w:r>
      <w:r w:rsidR="0027789B" w:rsidRPr="00E049B6">
        <w:rPr>
          <w:rFonts w:ascii="Times New Roman" w:eastAsia="Calibri" w:hAnsi="Times New Roman" w:cs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3753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536A" w:rsidRPr="00375351" w:rsidRDefault="0030536A" w:rsidP="003053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2.19. Здание (помещение) Органа оборудуется информационной табличкой (вывеской) с указанием полного наименования.</w:t>
      </w:r>
    </w:p>
    <w:p w:rsidR="0030536A" w:rsidRPr="00375351" w:rsidRDefault="0030536A" w:rsidP="003053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</w:t>
      </w:r>
      <w:proofErr w:type="gramStart"/>
      <w:r w:rsidRPr="00375351">
        <w:rPr>
          <w:rFonts w:ascii="Times New Roman" w:eastAsia="Calibri" w:hAnsi="Times New Roman" w:cs="Times New Roman"/>
          <w:sz w:val="28"/>
          <w:szCs w:val="28"/>
        </w:rPr>
        <w:t>обеспечения возможности реализации прав инвалидов</w:t>
      </w:r>
      <w:proofErr w:type="gramEnd"/>
      <w:r w:rsidRPr="00375351">
        <w:rPr>
          <w:rFonts w:ascii="Times New Roman" w:eastAsia="Calibri" w:hAnsi="Times New Roman" w:cs="Times New Roman"/>
          <w:sz w:val="28"/>
          <w:szCs w:val="28"/>
        </w:rPr>
        <w:t xml:space="preserve"> и лиц с ограниченными возможностями на получение по их заявлению муниципальной услуги.</w:t>
      </w:r>
    </w:p>
    <w:p w:rsidR="0030536A" w:rsidRPr="00375351" w:rsidRDefault="0030536A" w:rsidP="003053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0536A" w:rsidRPr="00375351" w:rsidRDefault="0030536A" w:rsidP="003053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30536A" w:rsidRPr="00375351" w:rsidRDefault="0030536A" w:rsidP="003053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0536A" w:rsidRPr="00375351" w:rsidRDefault="0030536A" w:rsidP="003053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0536A" w:rsidRPr="00375351" w:rsidRDefault="0030536A" w:rsidP="0030536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30536A" w:rsidRPr="00375351" w:rsidRDefault="0030536A" w:rsidP="0030536A">
      <w:pPr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0536A" w:rsidRPr="00375351" w:rsidRDefault="0030536A" w:rsidP="0030536A">
      <w:pPr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0536A" w:rsidRPr="00375351" w:rsidRDefault="0030536A" w:rsidP="0030536A">
      <w:pPr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0536A" w:rsidRPr="00375351" w:rsidRDefault="0030536A" w:rsidP="0030536A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0536A" w:rsidRPr="00375351" w:rsidRDefault="0030536A" w:rsidP="003053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0536A" w:rsidRPr="00375351" w:rsidRDefault="0030536A" w:rsidP="003053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5351">
        <w:rPr>
          <w:rFonts w:ascii="Times New Roman" w:eastAsia="Calibri" w:hAnsi="Times New Roman" w:cs="Times New Roman"/>
          <w:bCs/>
          <w:sz w:val="28"/>
          <w:szCs w:val="28"/>
        </w:rPr>
        <w:t>2.20.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2.21.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30536A" w:rsidRPr="00375351" w:rsidTr="00584D4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30536A" w:rsidRPr="00375351" w:rsidTr="00584D4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30536A" w:rsidRPr="00375351" w:rsidTr="00584D4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возможности получения в электронном виде (в соответствии с этапами перевода муниципальной услуги </w:t>
            </w: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0536A" w:rsidRPr="00375351" w:rsidTr="00584D4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возможности получения муниципальной услуги</w:t>
            </w:r>
            <w:r w:rsidRPr="00375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0536A" w:rsidRPr="00375351" w:rsidTr="00584D4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30536A" w:rsidRPr="00375351" w:rsidTr="00584D4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375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0536A" w:rsidRPr="00375351" w:rsidTr="00584D4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0536A" w:rsidRPr="00375351" w:rsidTr="00584D4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0536A" w:rsidRPr="00375351" w:rsidTr="00584D4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36A" w:rsidRPr="00375351" w:rsidRDefault="0030536A" w:rsidP="00584D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0536A" w:rsidRPr="00375351" w:rsidRDefault="0030536A" w:rsidP="0030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36A" w:rsidRPr="00375351" w:rsidRDefault="0030536A" w:rsidP="0030536A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2.22. Сведения о предоставлении муниципальной услуги и форма заявления для предоставления муниципальной  услуги находятся на Интернет-сайте Органа (адрес сайта), порталах государственных и муниципальных услуг (функций).</w:t>
      </w:r>
    </w:p>
    <w:p w:rsidR="0030536A" w:rsidRPr="00375351" w:rsidRDefault="0030536A" w:rsidP="0030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2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.23.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0536A" w:rsidRPr="00375351" w:rsidRDefault="0030536A" w:rsidP="003053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0536A" w:rsidRPr="00375351" w:rsidRDefault="0030536A" w:rsidP="003053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75351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375351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37535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375351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375351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375351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75351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375351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75351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375351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37535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375351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7535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375351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375351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375351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75351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375351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75351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37535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0536A" w:rsidRPr="00375351" w:rsidRDefault="0030536A" w:rsidP="003053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</w:t>
      </w:r>
      <w:r w:rsidRPr="003753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носителях, разрешение изображения должно быть не ниже 150 </w:t>
      </w:r>
      <w:proofErr w:type="spellStart"/>
      <w:r w:rsidRPr="00375351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375351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30536A" w:rsidRPr="00375351" w:rsidRDefault="0030536A" w:rsidP="003053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0536A" w:rsidRPr="00375351" w:rsidRDefault="0030536A" w:rsidP="003053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30536A" w:rsidRPr="00375351" w:rsidRDefault="0030536A" w:rsidP="0030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2.24. </w:t>
      </w:r>
      <w:proofErr w:type="gramStart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375351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375351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30536A" w:rsidRPr="00375351" w:rsidRDefault="0030536A" w:rsidP="0030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0536A" w:rsidRPr="00375351" w:rsidRDefault="0030536A" w:rsidP="0030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30536A" w:rsidRPr="00375351" w:rsidRDefault="0030536A" w:rsidP="0030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30536A" w:rsidRPr="00375351" w:rsidRDefault="0030536A" w:rsidP="0030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0536A" w:rsidRPr="00375351" w:rsidRDefault="0030536A" w:rsidP="0030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0536A" w:rsidRPr="00375351" w:rsidRDefault="0030536A" w:rsidP="0030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86FA4" w:rsidRPr="00375351" w:rsidRDefault="00386FA4" w:rsidP="00421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375351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регистрация заявления о предоставлении муниципальной услуги;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принятие решения о предоставлении муниципальной услуги или 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решения об отказе в предоставлении муниципальной услуги;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3) выдача заявителю результата пред</w:t>
      </w:r>
      <w:r w:rsidR="00E62994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оставления муниципальной услуги;</w:t>
      </w:r>
    </w:p>
    <w:p w:rsidR="00E62994" w:rsidRPr="00375351" w:rsidRDefault="00E62994" w:rsidP="00E62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375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89E" w:rsidRPr="00375351">
        <w:rPr>
          <w:rFonts w:ascii="Times New Roman" w:eastAsia="Calibri" w:hAnsi="Times New Roman" w:cs="Times New Roman"/>
          <w:bCs/>
          <w:sz w:val="28"/>
          <w:szCs w:val="28"/>
        </w:rPr>
        <w:t>заключение договора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 предоставления муниципальной у</w:t>
      </w:r>
      <w:r w:rsidR="0055495C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слуги приведена в Приложении № 5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МФЦ предусмотрена только очная форма подачи документов. 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При заочной форме подачи документов заявитель может направить заявление (документы), указанные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(документов)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направлении заявления и документов, указанных в пунктах 2.7. настоящего административного регламента через организацию почтовой 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(документов), указанного в пункте 2.7 настоящего административного регламента, в электронном виде 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Интернет-киосков</w:t>
      </w:r>
      <w:proofErr w:type="gramEnd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4218A8" w:rsidRPr="00375351" w:rsidRDefault="004218A8" w:rsidP="004218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4218A8" w:rsidRPr="00375351" w:rsidRDefault="004218A8" w:rsidP="004218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375351">
        <w:rPr>
          <w:rFonts w:ascii="Times New Roman" w:eastAsia="Calibri" w:hAnsi="Times New Roman" w:cs="Times New Roman"/>
          <w:sz w:val="28"/>
          <w:szCs w:val="28"/>
        </w:rPr>
        <w:t>может заверить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полномочия заявителя;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проверяет соответствие представленных документов требованиям, 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удостоверяясь, что: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  <w:proofErr w:type="gramEnd"/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поступлении заявления и документов, необходимых для предоставления муниципальной услуги в МФЦ специалист МФЦ 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3.2.2.Максимальный срок исполнения административной процедуры составляет </w:t>
      </w:r>
      <w:r w:rsidR="00D6479D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1 рабочий день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обращения заявителя о предоставлении муниципальной услуги.  </w:t>
      </w:r>
    </w:p>
    <w:p w:rsidR="004218A8" w:rsidRPr="00375351" w:rsidRDefault="004218A8" w:rsidP="0042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3.2.3.Результатом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решения.</w:t>
      </w: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F90881" w:rsidRDefault="00F9088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8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79D" w:rsidRPr="00375351" w:rsidRDefault="000C6CED" w:rsidP="00D647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86FA4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исполнения административной процедуры </w:t>
      </w:r>
      <w:r w:rsidR="00D6479D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3.3.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D6479D" w:rsidRPr="00375351" w:rsidRDefault="00D6479D" w:rsidP="00D647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течение одного рабочего дня 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заявление 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соответствие установленным требованиям.</w:t>
      </w:r>
    </w:p>
    <w:p w:rsidR="00D6479D" w:rsidRPr="00375351" w:rsidRDefault="00D6479D" w:rsidP="00D647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D6479D" w:rsidRPr="00375351" w:rsidRDefault="00D6479D" w:rsidP="00D647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F9088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6479D" w:rsidRPr="00375351" w:rsidRDefault="00D6479D" w:rsidP="00D647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8C4771" w:rsidRPr="00375351" w:rsidRDefault="008C4771" w:rsidP="00D647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выдаче заявителю </w:t>
      </w:r>
      <w:r w:rsidRPr="00375351">
        <w:rPr>
          <w:rFonts w:ascii="Times New Roman" w:eastAsia="Calibri" w:hAnsi="Times New Roman" w:cs="Times New Roman"/>
          <w:sz w:val="28"/>
          <w:szCs w:val="28"/>
        </w:rPr>
        <w:t>решения об о</w:t>
      </w:r>
      <w:r w:rsidRPr="003753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формлении документов по обмену жилыми помещениями муниципального жилищного фонда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50D65" w:rsidRPr="00375351" w:rsidRDefault="008C4771" w:rsidP="000565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 отказе </w:t>
      </w:r>
      <w:r w:rsidRPr="00375351">
        <w:rPr>
          <w:rFonts w:ascii="Times New Roman" w:eastAsia="Calibri" w:hAnsi="Times New Roman" w:cs="Times New Roman"/>
          <w:sz w:val="28"/>
          <w:szCs w:val="28"/>
        </w:rPr>
        <w:t>в о</w:t>
      </w:r>
      <w:r w:rsidRPr="003753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формлении документов по обмену жилыми помещениями муниципального жилищного фонда</w:t>
      </w:r>
      <w:r w:rsidRPr="00375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28C" w:rsidRPr="00375351">
        <w:rPr>
          <w:rFonts w:ascii="Times New Roman" w:eastAsia="Times New Roman" w:hAnsi="Times New Roman"/>
          <w:sz w:val="28"/>
          <w:szCs w:val="28"/>
        </w:rPr>
        <w:t>(</w:t>
      </w:r>
      <w:r w:rsidR="0029728C" w:rsidRPr="00375351">
        <w:rPr>
          <w:rFonts w:ascii="Times New Roman" w:eastAsia="Calibri" w:hAnsi="Times New Roman" w:cs="Times New Roman"/>
          <w:sz w:val="28"/>
          <w:szCs w:val="28"/>
        </w:rPr>
        <w:t>в случае наличия оснований, предусмотренных пунктом 2.12 настоящего административного регламента).</w:t>
      </w:r>
    </w:p>
    <w:p w:rsidR="0017740F" w:rsidRPr="00375351" w:rsidRDefault="0017740F" w:rsidP="00177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течение </w:t>
      </w:r>
      <w:r w:rsidR="0027789B" w:rsidRPr="0027789B">
        <w:rPr>
          <w:rFonts w:ascii="Times New Roman" w:eastAsia="Calibri" w:hAnsi="Times New Roman" w:cs="Times New Roman"/>
          <w:sz w:val="28"/>
          <w:szCs w:val="28"/>
          <w:lang w:eastAsia="ru-RU"/>
        </w:rPr>
        <w:t>семи рабочих дней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оформление </w:t>
      </w:r>
      <w:r w:rsidR="00AF2063" w:rsidRPr="00375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 по обмену жилыми помещениями муниципального жилищного фонда</w:t>
      </w:r>
      <w:r w:rsidR="00AF2063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решения об отказе в </w:t>
      </w:r>
      <w:r w:rsidR="00AF2063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оформлении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063" w:rsidRPr="00375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 по обмену жилыми помещениями муниципального жилищного фонда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экземплярах и передает их на подпись Руководителю.</w:t>
      </w:r>
    </w:p>
    <w:p w:rsidR="0017740F" w:rsidRPr="00375351" w:rsidRDefault="0017740F" w:rsidP="00177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в течение </w:t>
      </w:r>
      <w:r w:rsidR="0027789B" w:rsidRPr="0027789B">
        <w:rPr>
          <w:rFonts w:ascii="Times New Roman" w:eastAsia="Calibri" w:hAnsi="Times New Roman" w:cs="Times New Roman"/>
          <w:sz w:val="28"/>
          <w:szCs w:val="28"/>
          <w:lang w:eastAsia="ru-RU"/>
        </w:rPr>
        <w:t>одного рабочего дня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подписывает документы.</w:t>
      </w:r>
    </w:p>
    <w:p w:rsidR="0017740F" w:rsidRPr="00375351" w:rsidRDefault="0017740F" w:rsidP="001774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27789B" w:rsidRPr="0027789B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27789B" w:rsidRPr="0027789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27789B" w:rsidRPr="00277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трех рабочих дней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</w:p>
    <w:p w:rsidR="0017740F" w:rsidRPr="00375351" w:rsidRDefault="0017740F" w:rsidP="001774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CF68FB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CF68F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CF6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трех рабочих </w:t>
      </w:r>
      <w:proofErr w:type="spellStart"/>
      <w:r w:rsidR="00CF68FB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</w:t>
      </w:r>
      <w:proofErr w:type="spellEnd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17740F" w:rsidRPr="00375351" w:rsidRDefault="0017740F" w:rsidP="001774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17740F" w:rsidRPr="000C3C40" w:rsidRDefault="0017740F" w:rsidP="00A22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3.3.1. Критерием принятия решения является соответствие заявления и прилагаемых к нему документов требованиям настоящего 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Административного </w:t>
      </w:r>
      <w:r w:rsidRPr="000C3C40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регламента.</w:t>
      </w:r>
    </w:p>
    <w:p w:rsidR="00DF7D07" w:rsidRPr="00375351" w:rsidRDefault="00F9088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DF7D07" w:rsidRPr="000C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E34055" w:rsidRPr="000C3C40">
        <w:rPr>
          <w:rFonts w:ascii="Times New Roman" w:eastAsia="Times New Roman" w:hAnsi="Times New Roman" w:cs="Times New Roman"/>
          <w:sz w:val="28"/>
          <w:szCs w:val="28"/>
          <w:lang w:eastAsia="ru-RU"/>
        </w:rPr>
        <w:t>8 рабочих</w:t>
      </w:r>
      <w:r w:rsidR="00BB6279" w:rsidRPr="000C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476284" w:rsidRPr="000C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5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356E0" w:rsidRPr="000C3C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осуществляется обмен жилыми помещениями, расположенными в разных населенных пунктах</w:t>
      </w:r>
      <w:r w:rsidR="008B656A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либо</w:t>
      </w:r>
      <w:r w:rsidR="006356E0" w:rsidRPr="000C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C40" w:rsidRPr="000C3C4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60121" w:rsidRPr="000C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="008B65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6284" w:rsidRPr="000C3C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осуществляется обмен жилыми помещениями, расположенными в одном населенном пункте</w:t>
      </w:r>
      <w:r w:rsidR="00A60121" w:rsidRPr="000C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F7D07" w:rsidRPr="000C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получения Органом, МФЦ документов, необходимых для </w:t>
      </w:r>
      <w:r w:rsidR="00DF7D07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решения.</w:t>
      </w:r>
    </w:p>
    <w:p w:rsidR="00D2595F" w:rsidRPr="00375351" w:rsidRDefault="00F90881" w:rsidP="00BD4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r w:rsidR="00DF7D07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оформление</w:t>
      </w:r>
      <w:r w:rsidR="00A224F4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</w:t>
      </w:r>
      <w:r w:rsidR="00DF7D07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B99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503B99" w:rsidRPr="00375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055" w:rsidRPr="00375351">
        <w:rPr>
          <w:rFonts w:ascii="Times New Roman" w:eastAsia="Calibri" w:hAnsi="Times New Roman" w:cs="Times New Roman"/>
          <w:sz w:val="28"/>
          <w:szCs w:val="28"/>
        </w:rPr>
        <w:t>об о</w:t>
      </w:r>
      <w:r w:rsidR="00E34055" w:rsidRPr="003753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формлении документов по обмену жилыми помещениями муниципального жилищного фонда</w:t>
      </w:r>
      <w:r w:rsidR="0011102C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95F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решения об отказе в о</w:t>
      </w:r>
      <w:r w:rsidR="00D2595F" w:rsidRPr="00375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формлении документов по обмену жилыми помещениями муниципального жилищного фонда</w:t>
      </w:r>
      <w:r w:rsidR="00D2595F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95F" w:rsidRPr="00375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направление принятого решения специалисту Органа, ответственному за выдачу результата предоставления услуги, или специалисту МФЦ,</w:t>
      </w:r>
      <w:r w:rsidR="00D2595F" w:rsidRPr="003753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D2595F" w:rsidRPr="00375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ответственному за межведомственное взаимодействие</w:t>
      </w:r>
      <w:r w:rsidR="004F01BF" w:rsidRPr="00375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F68FB" w:rsidRDefault="00CF68FB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FA4" w:rsidRPr="00375351" w:rsidRDefault="007475F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3.4</w:t>
      </w:r>
      <w:r w:rsidR="00386FA4" w:rsidRPr="003753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45EEA" w:rsidRPr="00375351">
        <w:rPr>
          <w:rFonts w:ascii="Times New Roman" w:hAnsi="Times New Roman"/>
          <w:sz w:val="28"/>
          <w:szCs w:val="28"/>
        </w:rPr>
        <w:t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="00C45EEA" w:rsidRPr="0037535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45EEA" w:rsidRPr="00375351">
        <w:rPr>
          <w:rFonts w:ascii="Times New Roman" w:hAnsi="Times New Roman"/>
          <w:sz w:val="28"/>
          <w:szCs w:val="28"/>
        </w:rPr>
        <w:t xml:space="preserve">ответственному за межведомственное взаимодействие, </w:t>
      </w:r>
      <w:r w:rsidR="00C45EEA" w:rsidRPr="00375351">
        <w:rPr>
          <w:rFonts w:ascii="Times New Roman" w:hAnsi="Times New Roman"/>
          <w:sz w:val="28"/>
          <w:szCs w:val="28"/>
          <w:lang w:eastAsia="ru-RU"/>
        </w:rPr>
        <w:t>решения об о</w:t>
      </w:r>
      <w:r w:rsidR="00C45EEA" w:rsidRPr="00375351">
        <w:rPr>
          <w:rFonts w:ascii="Times New Roman" w:hAnsi="Times New Roman"/>
          <w:bCs/>
          <w:sz w:val="28"/>
          <w:szCs w:val="28"/>
          <w:lang w:eastAsia="ru-RU"/>
        </w:rPr>
        <w:t>формлении документов по обмену жилыми помещениями муниципального жилищного фонда</w:t>
      </w:r>
      <w:r w:rsidR="00C45EEA" w:rsidRPr="00375351">
        <w:rPr>
          <w:rFonts w:ascii="Times New Roman" w:hAnsi="Times New Roman"/>
          <w:sz w:val="28"/>
          <w:szCs w:val="28"/>
          <w:lang w:eastAsia="ru-RU"/>
        </w:rPr>
        <w:t xml:space="preserve"> или решения об отказе в предоставлении муниципальной услуги.</w:t>
      </w:r>
    </w:p>
    <w:p w:rsidR="00D11632" w:rsidRPr="00375351" w:rsidRDefault="00D11632" w:rsidP="00D11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D11632" w:rsidRPr="00375351" w:rsidRDefault="00D11632" w:rsidP="00D11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D11632" w:rsidRPr="00375351" w:rsidRDefault="00D11632" w:rsidP="00D11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D11632" w:rsidRPr="00375351" w:rsidRDefault="00D11632" w:rsidP="00D11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D11632" w:rsidRPr="00375351" w:rsidRDefault="00D11632" w:rsidP="00D11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D11632" w:rsidRPr="00375351" w:rsidRDefault="00D11632" w:rsidP="00D11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D11632" w:rsidRPr="00375351" w:rsidRDefault="00D11632" w:rsidP="00D11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D11632" w:rsidRPr="00375351" w:rsidRDefault="00D11632" w:rsidP="00D11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3753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386FA4" w:rsidRPr="00375351" w:rsidRDefault="00D11632" w:rsidP="00D11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</w:t>
      </w:r>
      <w:r w:rsidR="00386FA4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913DC" w:rsidRPr="00375351" w:rsidRDefault="00F90881" w:rsidP="00D438E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3.4.2. </w:t>
      </w:r>
      <w:r w:rsidR="000913DC" w:rsidRPr="00375351">
        <w:rPr>
          <w:rFonts w:ascii="Times New Roman" w:eastAsia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1 рабочий день </w:t>
      </w:r>
      <w:r w:rsidR="000913DC" w:rsidRPr="00375351">
        <w:rPr>
          <w:rFonts w:ascii="Times New Roman" w:hAnsi="Times New Roman"/>
          <w:sz w:val="28"/>
          <w:szCs w:val="28"/>
        </w:rPr>
        <w:t>с момента поступления сотруднику Органа, ответственному за выдачу результата предоставления услуги, сотруднику МФЦ,</w:t>
      </w:r>
      <w:r w:rsidR="000913DC" w:rsidRPr="0037535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913DC" w:rsidRPr="00375351">
        <w:rPr>
          <w:rFonts w:ascii="Times New Roman" w:hAnsi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DF7D07" w:rsidRPr="00375351" w:rsidRDefault="00F90881" w:rsidP="00D438E7">
      <w:pPr>
        <w:pStyle w:val="ConsPlusNormal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3.4.3. </w:t>
      </w:r>
      <w:r w:rsidR="00386FA4" w:rsidRPr="00375351">
        <w:rPr>
          <w:rFonts w:ascii="Times New Roman" w:eastAsia="Times New Roman" w:hAnsi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0913DC" w:rsidRPr="00375351">
        <w:rPr>
          <w:rFonts w:ascii="Times New Roman" w:eastAsia="Times New Roman" w:hAnsi="Times New Roman"/>
          <w:sz w:val="28"/>
          <w:szCs w:val="28"/>
        </w:rPr>
        <w:t xml:space="preserve">уведомление заявителя о принятом решении, выдача заявителю </w:t>
      </w:r>
      <w:r w:rsidR="00AA2BF8" w:rsidRPr="00375351">
        <w:rPr>
          <w:rFonts w:ascii="Times New Roman" w:hAnsi="Times New Roman"/>
          <w:sz w:val="28"/>
          <w:szCs w:val="28"/>
        </w:rPr>
        <w:t>решения об о</w:t>
      </w:r>
      <w:r w:rsidR="00AA2BF8" w:rsidRPr="00375351">
        <w:rPr>
          <w:rFonts w:ascii="Times New Roman" w:hAnsi="Times New Roman"/>
          <w:bCs/>
          <w:sz w:val="28"/>
          <w:szCs w:val="28"/>
        </w:rPr>
        <w:t>формлении документов по обмену жилыми помещениями муниципального жилищного фонда</w:t>
      </w:r>
      <w:r w:rsidR="0034320B" w:rsidRPr="00375351">
        <w:rPr>
          <w:rFonts w:ascii="Times New Roman" w:eastAsia="Times New Roman" w:hAnsi="Times New Roman"/>
          <w:sz w:val="28"/>
          <w:szCs w:val="28"/>
        </w:rPr>
        <w:t xml:space="preserve"> </w:t>
      </w:r>
      <w:r w:rsidR="0034320B" w:rsidRPr="00375351">
        <w:rPr>
          <w:rFonts w:ascii="Times New Roman" w:hAnsi="Times New Roman"/>
          <w:bCs/>
          <w:sz w:val="28"/>
          <w:szCs w:val="28"/>
        </w:rPr>
        <w:t>или решения об отказе в оформлении документов по обмену жилыми помещениями муниципального жилищного фонда.</w:t>
      </w:r>
    </w:p>
    <w:p w:rsidR="00352A4D" w:rsidRPr="00375351" w:rsidRDefault="00352A4D" w:rsidP="00D438E7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A2BF8" w:rsidRPr="00375351" w:rsidRDefault="00A1589E" w:rsidP="00352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договора </w:t>
      </w:r>
    </w:p>
    <w:p w:rsidR="00A1589E" w:rsidRPr="00375351" w:rsidRDefault="00A1589E" w:rsidP="00352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C2C" w:rsidRPr="00375351" w:rsidRDefault="007475F3" w:rsidP="00ED0C2C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375351">
        <w:rPr>
          <w:rFonts w:ascii="Times New Roman" w:eastAsia="Times New Roman" w:hAnsi="Times New Roman"/>
          <w:sz w:val="28"/>
          <w:szCs w:val="28"/>
        </w:rPr>
        <w:t>3.5</w:t>
      </w:r>
      <w:r w:rsidR="0079656D" w:rsidRPr="00375351">
        <w:rPr>
          <w:rFonts w:ascii="Times New Roman" w:eastAsia="Times New Roman" w:hAnsi="Times New Roman"/>
          <w:sz w:val="28"/>
          <w:szCs w:val="28"/>
        </w:rPr>
        <w:t xml:space="preserve">. </w:t>
      </w:r>
      <w:r w:rsidR="00ED0C2C" w:rsidRPr="00375351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7D6A9F" w:rsidRPr="00375351">
        <w:rPr>
          <w:rFonts w:ascii="Times New Roman" w:hAnsi="Times New Roman"/>
          <w:bCs/>
          <w:sz w:val="28"/>
          <w:szCs w:val="28"/>
        </w:rPr>
        <w:t>решение об оформлении документов по обмену жилыми помещениями муниципального жилищного фонда</w:t>
      </w:r>
      <w:r w:rsidR="00ED0C2C" w:rsidRPr="00375351">
        <w:rPr>
          <w:rFonts w:ascii="Times New Roman" w:hAnsi="Times New Roman"/>
          <w:sz w:val="28"/>
          <w:szCs w:val="28"/>
        </w:rPr>
        <w:t>.</w:t>
      </w:r>
    </w:p>
    <w:p w:rsidR="00ED0C2C" w:rsidRPr="00375351" w:rsidRDefault="0023172C" w:rsidP="00ED0C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72C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AE215F" w:rsidRPr="002317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аключение договора социального найма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заключается </w:t>
      </w:r>
      <w:r w:rsidR="00AE215F" w:rsidRPr="0023172C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договора об обмене жилыми помещениями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215F" w:rsidRPr="003753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ED0C2C" w:rsidRPr="00375351" w:rsidRDefault="00ED0C2C" w:rsidP="00ED0C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день поступления к нему оформленного договора обязан уведомить заявителя о готовности экземпляра договора в соответствии со способом, указанным в поданном заявлении. </w:t>
      </w:r>
    </w:p>
    <w:p w:rsidR="00ED0C2C" w:rsidRPr="00375351" w:rsidRDefault="00ED0C2C" w:rsidP="00ED0C2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регистрирует договоры социального найма в специальном реестре договоров.</w:t>
      </w:r>
    </w:p>
    <w:p w:rsidR="00ED0C2C" w:rsidRDefault="00ED0C2C" w:rsidP="00ED0C2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получении договора социального найма заявитель собственноручно расписывается во всех экземплярах договора.</w:t>
      </w:r>
    </w:p>
    <w:p w:rsidR="00A5064C" w:rsidRPr="00C3447F" w:rsidRDefault="00F90881" w:rsidP="00A50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3.5.1. </w:t>
      </w:r>
      <w:r w:rsidR="00A5064C"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 является отсутствие документов, необходимых для предоставления муниципально</w:t>
      </w:r>
      <w:r w:rsidR="00A5064C">
        <w:rPr>
          <w:rFonts w:ascii="Times New Roman" w:eastAsia="Calibri" w:hAnsi="Times New Roman" w:cs="Times New Roman"/>
          <w:sz w:val="28"/>
          <w:szCs w:val="28"/>
          <w:lang w:eastAsia="ru-RU"/>
        </w:rPr>
        <w:t>й услуги, указанных в пункте 2.7</w:t>
      </w:r>
      <w:r w:rsidR="00A5064C"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ED0C2C" w:rsidRPr="00375351" w:rsidRDefault="00F90881" w:rsidP="00F9088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</w:t>
      </w:r>
      <w:r w:rsidR="00ED0C2C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3742A6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1 рабочий день</w:t>
      </w:r>
      <w:r w:rsidR="00ED0C2C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принятия органом решения</w:t>
      </w:r>
      <w:r w:rsidR="003E0D0A" w:rsidRPr="00375351">
        <w:rPr>
          <w:rFonts w:ascii="Times New Roman" w:eastAsia="Calibri" w:hAnsi="Times New Roman" w:cs="Times New Roman"/>
          <w:sz w:val="28"/>
          <w:szCs w:val="28"/>
        </w:rPr>
        <w:t xml:space="preserve"> об о</w:t>
      </w:r>
      <w:r w:rsidR="003E0D0A" w:rsidRPr="003753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формлении документов по обмену жилыми помещениями муниципального жилищного фонда</w:t>
      </w:r>
      <w:r w:rsidR="00ED0C2C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5064C" w:rsidRDefault="0023172C" w:rsidP="00ED0C2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7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договора социального найма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заключается </w:t>
      </w:r>
      <w:r w:rsidRPr="0023172C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договора об обмене жилыми помещениями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D0C2C" w:rsidRPr="00375351" w:rsidRDefault="00F90881" w:rsidP="00ED0C2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3.5.3. </w:t>
      </w:r>
      <w:r w:rsidR="00ED0C2C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заключение договора социального найма</w:t>
      </w:r>
      <w:r w:rsidR="00B02E06" w:rsidRPr="00375351">
        <w:t xml:space="preserve"> </w:t>
      </w:r>
      <w:r w:rsidR="00B02E06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договора об обмене жилыми помещениями</w:t>
      </w:r>
      <w:r w:rsidR="00ED0C2C"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3753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4320B" w:rsidRPr="00375351" w:rsidRDefault="0034320B" w:rsidP="00343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375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375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75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4C" w:rsidRPr="00386FA4" w:rsidRDefault="0034320B" w:rsidP="00A50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A5064C"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="00A5064C"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5064C"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A5064C" w:rsidRPr="00386FA4" w:rsidRDefault="00A5064C" w:rsidP="00A50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 «Кажым»</w:t>
      </w:r>
    </w:p>
    <w:p w:rsidR="00A5064C" w:rsidRDefault="00A5064C" w:rsidP="00A50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A5064C" w:rsidRPr="00386FA4" w:rsidRDefault="00A5064C" w:rsidP="00A50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20B" w:rsidRPr="00375351" w:rsidRDefault="0034320B" w:rsidP="00A50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7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7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37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7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выявления фактов нарушения порядка предоставления 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375351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3753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375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муниципальными правовыми актами; </w:t>
      </w:r>
      <w:proofErr w:type="gramEnd"/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5064C" w:rsidRPr="00467A3E" w:rsidRDefault="0034320B" w:rsidP="00A50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="00A5064C"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 w:rsidR="00A5064C" w:rsidRPr="00467A3E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A5064C"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правоохранительные и органы государственной власти.</w:t>
      </w:r>
    </w:p>
    <w:p w:rsidR="00A5064C" w:rsidRPr="00467A3E" w:rsidRDefault="00A5064C" w:rsidP="00A50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</w:t>
      </w:r>
      <w:r w:rsidRPr="00467A3E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4320B" w:rsidRPr="00375351" w:rsidRDefault="0034320B" w:rsidP="00A50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заявителя, не требуется. 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Органом выдается расписка заявителю в получении от него жалобы и иных представленных документов в письменной форме на бумажном </w:t>
      </w: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</w:t>
      </w:r>
      <w:proofErr w:type="gramStart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5.11. Основания для приостановления рассмотрения жалобы не предусмотрены.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5.12. По результатам рассмотрения жалобы Органом принимается одно из следующих решений: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5.14.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5.16. Заявитель вправе запрашивать и получать информацию и документы, необходимые для обоснования и рассмотрения жалобы.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размещается:</w:t>
      </w:r>
    </w:p>
    <w:p w:rsidR="0034320B" w:rsidRPr="00375351" w:rsidRDefault="0034320B" w:rsidP="007D3D6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34320B" w:rsidRPr="00375351" w:rsidRDefault="0034320B" w:rsidP="007D3D6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34320B" w:rsidRPr="00375351" w:rsidRDefault="0034320B" w:rsidP="007D3D6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34320B" w:rsidRPr="00375351" w:rsidRDefault="0034320B" w:rsidP="007D3D6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Информацию о порядке подачи и рассмотрения жалобы можно получить:</w:t>
      </w:r>
    </w:p>
    <w:p w:rsidR="0034320B" w:rsidRPr="00375351" w:rsidRDefault="0034320B" w:rsidP="007D3D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34320B" w:rsidRPr="00375351" w:rsidRDefault="0034320B" w:rsidP="007D3D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34320B" w:rsidRPr="00375351" w:rsidRDefault="0034320B" w:rsidP="007D3D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34320B" w:rsidRPr="00375351" w:rsidRDefault="0034320B" w:rsidP="007D3D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34320B" w:rsidRPr="00375351" w:rsidRDefault="0034320B" w:rsidP="007D3D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34320B" w:rsidRPr="00375351" w:rsidRDefault="0034320B" w:rsidP="0034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7535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75351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C3F" w:rsidRPr="00375351" w:rsidRDefault="00507C3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C3F" w:rsidRPr="00375351" w:rsidRDefault="00507C3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359" w:rsidRPr="00375351" w:rsidRDefault="00313359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359" w:rsidRPr="00375351" w:rsidRDefault="00313359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359" w:rsidRPr="00375351" w:rsidRDefault="00313359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359" w:rsidRPr="00375351" w:rsidRDefault="00313359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75351" w:rsidRDefault="0047753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386FA4" w:rsidRPr="00375351">
        <w:rPr>
          <w:rFonts w:ascii="Times New Roman" w:eastAsia="Calibri" w:hAnsi="Times New Roman" w:cs="Times New Roman"/>
          <w:sz w:val="28"/>
          <w:szCs w:val="28"/>
        </w:rPr>
        <w:t>риложение № 1</w:t>
      </w:r>
    </w:p>
    <w:p w:rsidR="00386FA4" w:rsidRPr="00375351" w:rsidRDefault="00386FA4" w:rsidP="00DF7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86FA4" w:rsidRPr="00375351" w:rsidRDefault="00386FA4" w:rsidP="00DF7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86FA4" w:rsidRPr="00375351" w:rsidRDefault="00CE0E45" w:rsidP="006A53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75351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02E06" w:rsidRPr="00375351">
        <w:rPr>
          <w:rFonts w:ascii="Times New Roman" w:eastAsia="Calibri" w:hAnsi="Times New Roman" w:cs="Times New Roman"/>
          <w:sz w:val="28"/>
          <w:szCs w:val="28"/>
        </w:rPr>
        <w:t>Оформление документов по обмену жилыми помещениями муниципального жилищного фонда</w:t>
      </w:r>
      <w:r w:rsidRPr="00375351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86FA4" w:rsidRPr="00375351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7534" w:rsidRPr="00740DF3" w:rsidRDefault="00477534" w:rsidP="00477534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477534" w:rsidRPr="00467A3E" w:rsidTr="000F6B65">
        <w:tc>
          <w:tcPr>
            <w:tcW w:w="2608" w:type="pct"/>
          </w:tcPr>
          <w:p w:rsidR="00477534" w:rsidRPr="00467A3E" w:rsidRDefault="00477534" w:rsidP="000F6B6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77534" w:rsidRPr="00467A3E" w:rsidRDefault="00477534" w:rsidP="000F6B6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168181, Республика Коми, </w:t>
            </w:r>
            <w:proofErr w:type="spellStart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ажым</w:t>
            </w:r>
            <w:proofErr w:type="spellEnd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28</w:t>
            </w:r>
          </w:p>
        </w:tc>
      </w:tr>
      <w:tr w:rsidR="00477534" w:rsidRPr="00467A3E" w:rsidTr="000F6B65">
        <w:tc>
          <w:tcPr>
            <w:tcW w:w="2608" w:type="pct"/>
          </w:tcPr>
          <w:p w:rsidR="00477534" w:rsidRPr="00467A3E" w:rsidRDefault="00477534" w:rsidP="000F6B6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77534" w:rsidRPr="00467A3E" w:rsidRDefault="00477534" w:rsidP="000F6B6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168181, Республика Коми, </w:t>
            </w:r>
            <w:proofErr w:type="spellStart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ажым</w:t>
            </w:r>
            <w:proofErr w:type="spellEnd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ул.Набережная</w:t>
            </w:r>
            <w:proofErr w:type="spellEnd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22</w:t>
            </w:r>
          </w:p>
        </w:tc>
      </w:tr>
      <w:tr w:rsidR="00477534" w:rsidRPr="00467A3E" w:rsidTr="000F6B65">
        <w:tc>
          <w:tcPr>
            <w:tcW w:w="2608" w:type="pct"/>
          </w:tcPr>
          <w:p w:rsidR="00477534" w:rsidRPr="00467A3E" w:rsidRDefault="00477534" w:rsidP="000F6B6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77534" w:rsidRPr="00467A3E" w:rsidRDefault="00477534" w:rsidP="000F6B65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67A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admkazim@mail.ru</w:t>
            </w:r>
          </w:p>
        </w:tc>
      </w:tr>
      <w:tr w:rsidR="00477534" w:rsidRPr="00467A3E" w:rsidTr="000F6B65">
        <w:tc>
          <w:tcPr>
            <w:tcW w:w="2608" w:type="pct"/>
          </w:tcPr>
          <w:p w:rsidR="00477534" w:rsidRPr="00467A3E" w:rsidRDefault="00477534" w:rsidP="000F6B6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477534" w:rsidRPr="00467A3E" w:rsidRDefault="00477534" w:rsidP="000F6B6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88-2132-9-22-93</w:t>
            </w:r>
          </w:p>
        </w:tc>
      </w:tr>
      <w:tr w:rsidR="00477534" w:rsidRPr="00467A3E" w:rsidTr="000F6B65">
        <w:tc>
          <w:tcPr>
            <w:tcW w:w="2608" w:type="pct"/>
          </w:tcPr>
          <w:p w:rsidR="00477534" w:rsidRPr="00467A3E" w:rsidRDefault="00477534" w:rsidP="000F6B6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477534" w:rsidRPr="00467A3E" w:rsidRDefault="00477534" w:rsidP="000F6B6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534" w:rsidRPr="00467A3E" w:rsidTr="000F6B65">
        <w:tc>
          <w:tcPr>
            <w:tcW w:w="2608" w:type="pct"/>
          </w:tcPr>
          <w:p w:rsidR="00477534" w:rsidRPr="00467A3E" w:rsidRDefault="00477534" w:rsidP="000F6B6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477534" w:rsidRPr="00467A3E" w:rsidRDefault="00477534" w:rsidP="000F6B65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67A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Kazhim.munrus</w:t>
            </w:r>
          </w:p>
        </w:tc>
      </w:tr>
      <w:tr w:rsidR="00477534" w:rsidRPr="00467A3E" w:rsidTr="000F6B65">
        <w:tc>
          <w:tcPr>
            <w:tcW w:w="2608" w:type="pct"/>
          </w:tcPr>
          <w:p w:rsidR="00477534" w:rsidRPr="00467A3E" w:rsidRDefault="00477534" w:rsidP="000F6B6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477534" w:rsidRPr="00467A3E" w:rsidRDefault="00477534" w:rsidP="000F6B65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Безносикова Ирина Альбертовна – глава поселения </w:t>
            </w:r>
          </w:p>
        </w:tc>
      </w:tr>
    </w:tbl>
    <w:p w:rsidR="00477534" w:rsidRPr="00467A3E" w:rsidRDefault="00477534" w:rsidP="00477534">
      <w:pPr>
        <w:pStyle w:val="af9"/>
        <w:widowControl w:val="0"/>
        <w:spacing w:line="240" w:lineRule="auto"/>
        <w:ind w:left="128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77534" w:rsidRPr="002E63DD" w:rsidRDefault="00477534" w:rsidP="00477534">
      <w:pPr>
        <w:widowControl w:val="0"/>
        <w:spacing w:line="240" w:lineRule="auto"/>
        <w:ind w:left="927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2E63D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График работы администрации сельского поселения «Кажым»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2"/>
        <w:gridCol w:w="1981"/>
        <w:gridCol w:w="4378"/>
      </w:tblGrid>
      <w:tr w:rsidR="00477534" w:rsidRPr="00467A3E" w:rsidTr="000F6B65">
        <w:tc>
          <w:tcPr>
            <w:tcW w:w="1678" w:type="pct"/>
          </w:tcPr>
          <w:p w:rsidR="00477534" w:rsidRPr="00467A3E" w:rsidRDefault="00477534" w:rsidP="000F6B6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035" w:type="pct"/>
          </w:tcPr>
          <w:p w:rsidR="00477534" w:rsidRPr="00467A3E" w:rsidRDefault="00477534" w:rsidP="000F6B6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2287" w:type="pct"/>
          </w:tcPr>
          <w:p w:rsidR="00477534" w:rsidRPr="00467A3E" w:rsidRDefault="00477534" w:rsidP="000F6B6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477534" w:rsidRPr="00467A3E" w:rsidTr="000F6B65">
        <w:tc>
          <w:tcPr>
            <w:tcW w:w="1678" w:type="pct"/>
          </w:tcPr>
          <w:p w:rsidR="00477534" w:rsidRPr="00467A3E" w:rsidRDefault="00477534" w:rsidP="000F6B6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35" w:type="pct"/>
          </w:tcPr>
          <w:p w:rsidR="00477534" w:rsidRPr="00467A3E" w:rsidRDefault="00477534" w:rsidP="000F6B6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477534" w:rsidRPr="00467A3E" w:rsidRDefault="00477534" w:rsidP="000F6B6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8:45-13:00</w:t>
            </w:r>
          </w:p>
        </w:tc>
      </w:tr>
      <w:tr w:rsidR="00477534" w:rsidRPr="00467A3E" w:rsidTr="000F6B65">
        <w:tc>
          <w:tcPr>
            <w:tcW w:w="1678" w:type="pct"/>
          </w:tcPr>
          <w:p w:rsidR="00477534" w:rsidRPr="00467A3E" w:rsidRDefault="00477534" w:rsidP="000F6B6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35" w:type="pct"/>
          </w:tcPr>
          <w:p w:rsidR="00477534" w:rsidRPr="00467A3E" w:rsidRDefault="00477534" w:rsidP="000F6B6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477534" w:rsidRPr="00467A3E" w:rsidRDefault="00477534" w:rsidP="000F6B6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8:45-13:00</w:t>
            </w:r>
          </w:p>
        </w:tc>
      </w:tr>
      <w:tr w:rsidR="00477534" w:rsidRPr="00467A3E" w:rsidTr="000F6B65">
        <w:tc>
          <w:tcPr>
            <w:tcW w:w="1678" w:type="pct"/>
          </w:tcPr>
          <w:p w:rsidR="00477534" w:rsidRPr="00467A3E" w:rsidRDefault="00477534" w:rsidP="000F6B6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35" w:type="pct"/>
          </w:tcPr>
          <w:p w:rsidR="00477534" w:rsidRPr="00467A3E" w:rsidRDefault="00477534" w:rsidP="000F6B6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477534" w:rsidRPr="00467A3E" w:rsidRDefault="00477534" w:rsidP="000F6B6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8:45-13:00</w:t>
            </w:r>
          </w:p>
        </w:tc>
      </w:tr>
      <w:tr w:rsidR="00477534" w:rsidRPr="00467A3E" w:rsidTr="000F6B65">
        <w:tc>
          <w:tcPr>
            <w:tcW w:w="1678" w:type="pct"/>
          </w:tcPr>
          <w:p w:rsidR="00477534" w:rsidRPr="00467A3E" w:rsidRDefault="00477534" w:rsidP="000F6B6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35" w:type="pct"/>
          </w:tcPr>
          <w:p w:rsidR="00477534" w:rsidRPr="00467A3E" w:rsidRDefault="00477534" w:rsidP="000F6B6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477534" w:rsidRPr="00467A3E" w:rsidRDefault="00477534" w:rsidP="000F6B6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8:45-13:00</w:t>
            </w:r>
          </w:p>
        </w:tc>
      </w:tr>
      <w:tr w:rsidR="00477534" w:rsidRPr="00467A3E" w:rsidTr="000F6B65">
        <w:tc>
          <w:tcPr>
            <w:tcW w:w="1678" w:type="pct"/>
          </w:tcPr>
          <w:p w:rsidR="00477534" w:rsidRPr="00467A3E" w:rsidRDefault="00477534" w:rsidP="000F6B6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35" w:type="pct"/>
          </w:tcPr>
          <w:p w:rsidR="00477534" w:rsidRPr="00467A3E" w:rsidRDefault="00477534" w:rsidP="000F6B6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8:45-16:45 </w:t>
            </w: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(13:00-14:00)</w:t>
            </w:r>
          </w:p>
        </w:tc>
        <w:tc>
          <w:tcPr>
            <w:tcW w:w="2287" w:type="pct"/>
          </w:tcPr>
          <w:p w:rsidR="00477534" w:rsidRPr="00467A3E" w:rsidRDefault="00477534" w:rsidP="000F6B6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8:45-13:00</w:t>
            </w:r>
          </w:p>
        </w:tc>
      </w:tr>
      <w:tr w:rsidR="00477534" w:rsidRPr="00467A3E" w:rsidTr="000F6B65">
        <w:tc>
          <w:tcPr>
            <w:tcW w:w="1678" w:type="pct"/>
          </w:tcPr>
          <w:p w:rsidR="00477534" w:rsidRPr="00467A3E" w:rsidRDefault="00477534" w:rsidP="000F6B6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Суббота</w:t>
            </w:r>
          </w:p>
        </w:tc>
        <w:tc>
          <w:tcPr>
            <w:tcW w:w="1035" w:type="pct"/>
          </w:tcPr>
          <w:p w:rsidR="00477534" w:rsidRPr="00467A3E" w:rsidRDefault="00477534" w:rsidP="000F6B6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2287" w:type="pct"/>
          </w:tcPr>
          <w:p w:rsidR="00477534" w:rsidRPr="00467A3E" w:rsidRDefault="00477534" w:rsidP="000F6B6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477534" w:rsidRPr="00467A3E" w:rsidTr="000F6B65">
        <w:tc>
          <w:tcPr>
            <w:tcW w:w="1678" w:type="pct"/>
          </w:tcPr>
          <w:p w:rsidR="00477534" w:rsidRPr="00467A3E" w:rsidRDefault="00477534" w:rsidP="000F6B6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035" w:type="pct"/>
          </w:tcPr>
          <w:p w:rsidR="00477534" w:rsidRPr="00467A3E" w:rsidRDefault="00477534" w:rsidP="000F6B6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2287" w:type="pct"/>
          </w:tcPr>
          <w:p w:rsidR="00477534" w:rsidRPr="00467A3E" w:rsidRDefault="00477534" w:rsidP="000F6B6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477534" w:rsidRPr="00467A3E" w:rsidRDefault="00477534" w:rsidP="00477534">
      <w:pPr>
        <w:pStyle w:val="af9"/>
        <w:widowControl w:val="0"/>
        <w:spacing w:line="240" w:lineRule="auto"/>
        <w:ind w:left="1287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76B5" w:rsidRPr="0029169A" w:rsidRDefault="00DF76B5" w:rsidP="00DF76B5">
      <w:pPr>
        <w:widowControl w:val="0"/>
        <w:spacing w:line="240" w:lineRule="auto"/>
        <w:ind w:left="927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29169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DF76B5" w:rsidRPr="0029169A" w:rsidTr="00E813B5">
        <w:tc>
          <w:tcPr>
            <w:tcW w:w="2608" w:type="pct"/>
          </w:tcPr>
          <w:p w:rsidR="00DF76B5" w:rsidRPr="0029169A" w:rsidRDefault="00DF76B5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F76B5" w:rsidRPr="0029169A" w:rsidRDefault="00DF76B5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168170 Республика Коми, </w:t>
            </w:r>
            <w:proofErr w:type="spell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ойгородок</w:t>
            </w:r>
            <w:proofErr w:type="spell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ул.Мира,7</w:t>
            </w:r>
          </w:p>
        </w:tc>
      </w:tr>
      <w:tr w:rsidR="00DF76B5" w:rsidRPr="0029169A" w:rsidTr="00E813B5">
        <w:tc>
          <w:tcPr>
            <w:tcW w:w="2608" w:type="pct"/>
          </w:tcPr>
          <w:p w:rsidR="00DF76B5" w:rsidRPr="0029169A" w:rsidRDefault="00DF76B5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F76B5" w:rsidRPr="0029169A" w:rsidRDefault="00DF76B5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168170 Республика Коми, </w:t>
            </w:r>
            <w:proofErr w:type="spell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ойгородок</w:t>
            </w:r>
            <w:proofErr w:type="spell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ул.Мира,7</w:t>
            </w:r>
          </w:p>
        </w:tc>
      </w:tr>
      <w:tr w:rsidR="00DF76B5" w:rsidRPr="0029169A" w:rsidTr="00E813B5">
        <w:tc>
          <w:tcPr>
            <w:tcW w:w="2608" w:type="pct"/>
          </w:tcPr>
          <w:p w:rsidR="00DF76B5" w:rsidRPr="0029169A" w:rsidRDefault="00DF76B5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F76B5" w:rsidRPr="0029169A" w:rsidRDefault="00DF76B5" w:rsidP="00E813B5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916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akoyg@mail.ru</w:t>
            </w:r>
          </w:p>
        </w:tc>
      </w:tr>
      <w:tr w:rsidR="00DF76B5" w:rsidRPr="0029169A" w:rsidTr="00E813B5">
        <w:tc>
          <w:tcPr>
            <w:tcW w:w="2608" w:type="pct"/>
          </w:tcPr>
          <w:p w:rsidR="00DF76B5" w:rsidRPr="0029169A" w:rsidRDefault="00DF76B5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DF76B5" w:rsidRPr="0029169A" w:rsidRDefault="00DF76B5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88-2132-9-16-57</w:t>
            </w:r>
          </w:p>
        </w:tc>
      </w:tr>
      <w:tr w:rsidR="00DF76B5" w:rsidRPr="0029169A" w:rsidTr="00E813B5">
        <w:tc>
          <w:tcPr>
            <w:tcW w:w="2608" w:type="pct"/>
          </w:tcPr>
          <w:p w:rsidR="00DF76B5" w:rsidRPr="0029169A" w:rsidRDefault="00DF76B5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DF76B5" w:rsidRPr="0029169A" w:rsidRDefault="00DF76B5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6B5" w:rsidRPr="0029169A" w:rsidTr="00E813B5">
        <w:tc>
          <w:tcPr>
            <w:tcW w:w="2608" w:type="pct"/>
          </w:tcPr>
          <w:p w:rsidR="00DF76B5" w:rsidRPr="0029169A" w:rsidRDefault="00DF76B5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DF76B5" w:rsidRPr="0029169A" w:rsidRDefault="00DF76B5" w:rsidP="00E813B5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76B5" w:rsidRPr="0029169A" w:rsidTr="00E813B5">
        <w:tc>
          <w:tcPr>
            <w:tcW w:w="2608" w:type="pct"/>
          </w:tcPr>
          <w:p w:rsidR="00DF76B5" w:rsidRPr="0029169A" w:rsidRDefault="00DF76B5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DF76B5" w:rsidRPr="0029169A" w:rsidRDefault="00DF76B5" w:rsidP="00E813B5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69A">
              <w:rPr>
                <w:rFonts w:ascii="Times New Roman" w:eastAsia="Calibri" w:hAnsi="Times New Roman" w:cs="Times New Roman"/>
                <w:sz w:val="28"/>
                <w:szCs w:val="28"/>
              </w:rPr>
              <w:t>Соколова Юлия Петровна</w:t>
            </w:r>
          </w:p>
        </w:tc>
      </w:tr>
    </w:tbl>
    <w:p w:rsidR="00DF76B5" w:rsidRPr="0029169A" w:rsidRDefault="00DF76B5" w:rsidP="00DF76B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76B5" w:rsidRPr="0029169A" w:rsidRDefault="00DF76B5" w:rsidP="00DF76B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16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DF76B5" w:rsidRPr="0029169A" w:rsidTr="00E813B5">
        <w:tc>
          <w:tcPr>
            <w:tcW w:w="4785" w:type="dxa"/>
            <w:vAlign w:val="center"/>
          </w:tcPr>
          <w:p w:rsidR="00DF76B5" w:rsidRPr="0029169A" w:rsidRDefault="00DF76B5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DF76B5" w:rsidRPr="0029169A" w:rsidRDefault="00DF76B5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DF76B5" w:rsidRPr="0029169A" w:rsidTr="00E813B5">
        <w:tc>
          <w:tcPr>
            <w:tcW w:w="4785" w:type="dxa"/>
            <w:vAlign w:val="center"/>
          </w:tcPr>
          <w:p w:rsidR="00DF76B5" w:rsidRPr="0029169A" w:rsidRDefault="00DF76B5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DF76B5" w:rsidRPr="0029169A" w:rsidRDefault="00DF76B5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08:00-17:00</w:t>
            </w:r>
          </w:p>
        </w:tc>
      </w:tr>
      <w:tr w:rsidR="00DF76B5" w:rsidRPr="0029169A" w:rsidTr="00E813B5">
        <w:tc>
          <w:tcPr>
            <w:tcW w:w="4785" w:type="dxa"/>
            <w:vAlign w:val="center"/>
          </w:tcPr>
          <w:p w:rsidR="00DF76B5" w:rsidRPr="0029169A" w:rsidRDefault="00DF76B5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DF76B5" w:rsidRPr="0029169A" w:rsidRDefault="00DF76B5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</w:tr>
      <w:tr w:rsidR="00DF76B5" w:rsidRPr="0029169A" w:rsidTr="00E813B5">
        <w:tc>
          <w:tcPr>
            <w:tcW w:w="4785" w:type="dxa"/>
            <w:vAlign w:val="center"/>
          </w:tcPr>
          <w:p w:rsidR="00DF76B5" w:rsidRPr="0029169A" w:rsidRDefault="00DF76B5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DF76B5" w:rsidRPr="0029169A" w:rsidRDefault="00DF76B5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</w:tr>
      <w:tr w:rsidR="00DF76B5" w:rsidRPr="0029169A" w:rsidTr="00E813B5">
        <w:tc>
          <w:tcPr>
            <w:tcW w:w="4785" w:type="dxa"/>
            <w:vAlign w:val="center"/>
          </w:tcPr>
          <w:p w:rsidR="00DF76B5" w:rsidRPr="0029169A" w:rsidRDefault="00DF76B5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DF76B5" w:rsidRPr="0029169A" w:rsidRDefault="00DF76B5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</w:tr>
      <w:tr w:rsidR="00DF76B5" w:rsidRPr="0029169A" w:rsidTr="00E813B5">
        <w:tc>
          <w:tcPr>
            <w:tcW w:w="4785" w:type="dxa"/>
            <w:vAlign w:val="center"/>
          </w:tcPr>
          <w:p w:rsidR="00DF76B5" w:rsidRPr="0029169A" w:rsidRDefault="00DF76B5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DF76B5" w:rsidRPr="0029169A" w:rsidRDefault="00DF76B5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</w:tr>
      <w:tr w:rsidR="00DF76B5" w:rsidRPr="0029169A" w:rsidTr="00E813B5">
        <w:tc>
          <w:tcPr>
            <w:tcW w:w="4785" w:type="dxa"/>
            <w:vAlign w:val="center"/>
          </w:tcPr>
          <w:p w:rsidR="00DF76B5" w:rsidRPr="0029169A" w:rsidRDefault="00DF76B5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DF76B5" w:rsidRPr="0029169A" w:rsidRDefault="00DF76B5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DF76B5" w:rsidRPr="0029169A" w:rsidTr="00E813B5">
        <w:tc>
          <w:tcPr>
            <w:tcW w:w="4785" w:type="dxa"/>
            <w:vAlign w:val="center"/>
          </w:tcPr>
          <w:p w:rsidR="00DF76B5" w:rsidRPr="0029169A" w:rsidRDefault="00DF76B5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DF76B5" w:rsidRPr="0029169A" w:rsidRDefault="00DF76B5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DF76B5" w:rsidRPr="0029169A" w:rsidRDefault="00DF76B5" w:rsidP="00DF76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D848D4" w:rsidRPr="00375351" w:rsidRDefault="00D848D4" w:rsidP="00477534">
      <w:pPr>
        <w:widowControl w:val="0"/>
        <w:spacing w:after="0" w:line="240" w:lineRule="auto"/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D848D4" w:rsidRPr="00375351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2552F3" w:rsidRPr="00375351" w:rsidRDefault="00063A2D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2552F3" w:rsidRPr="00375351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552F3" w:rsidRPr="00375351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2552F3" w:rsidRPr="00375351" w:rsidRDefault="00CE0E45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«</w:t>
      </w:r>
      <w:r w:rsidR="00B02E06" w:rsidRPr="00375351">
        <w:rPr>
          <w:rFonts w:ascii="Times New Roman" w:eastAsia="Calibri" w:hAnsi="Times New Roman" w:cs="Times New Roman"/>
          <w:sz w:val="28"/>
          <w:szCs w:val="28"/>
        </w:rPr>
        <w:t>Оформление документов по обмену жилыми помещениями муниципального жилищного фонда</w:t>
      </w:r>
      <w:r w:rsidRPr="0037535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552F3" w:rsidRPr="00375351" w:rsidRDefault="002552F3" w:rsidP="008902DD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6"/>
        <w:tblpPr w:leftFromText="180" w:rightFromText="180" w:vertAnchor="page" w:horzAnchor="margin" w:tblpY="30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8902DD" w:rsidRPr="00375351" w:rsidTr="008902D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D" w:rsidRPr="00375351" w:rsidRDefault="008902DD" w:rsidP="008902D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D" w:rsidRPr="00375351" w:rsidRDefault="008902DD" w:rsidP="008902DD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902DD" w:rsidRPr="00375351" w:rsidRDefault="008902DD" w:rsidP="008902DD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902DD" w:rsidRPr="00375351" w:rsidRDefault="008902DD" w:rsidP="008902DD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8902DD" w:rsidRPr="00375351" w:rsidTr="008902DD">
        <w:tc>
          <w:tcPr>
            <w:tcW w:w="1019" w:type="pct"/>
            <w:tcBorders>
              <w:top w:val="single" w:sz="4" w:space="0" w:color="auto"/>
            </w:tcBorders>
          </w:tcPr>
          <w:p w:rsidR="008902DD" w:rsidRPr="00375351" w:rsidRDefault="008902DD" w:rsidP="008902D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902DD" w:rsidRPr="00375351" w:rsidRDefault="008902DD" w:rsidP="008902D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8902DD" w:rsidRPr="00375351" w:rsidRDefault="008902DD" w:rsidP="008902D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902DD" w:rsidRPr="00375351" w:rsidRDefault="008902DD" w:rsidP="008902D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5351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2552F3" w:rsidRPr="00375351" w:rsidRDefault="002552F3" w:rsidP="002552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52F3" w:rsidRPr="00375351" w:rsidRDefault="002552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2552F3" w:rsidRPr="00375351" w:rsidTr="006441D2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06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Данные заявителя </w:t>
            </w:r>
          </w:p>
        </w:tc>
      </w:tr>
      <w:tr w:rsidR="002552F3" w:rsidRPr="00375351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375351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375351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375351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375351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552F3" w:rsidRPr="00375351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753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2552F3" w:rsidRPr="00375351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5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375351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2F3" w:rsidRPr="00375351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2F3" w:rsidRPr="00375351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8A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52F3" w:rsidRPr="00375351" w:rsidRDefault="00B65520" w:rsidP="00B6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 регистрации заявителя </w:t>
            </w:r>
          </w:p>
        </w:tc>
      </w:tr>
      <w:tr w:rsidR="002552F3" w:rsidRPr="00375351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375351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375351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375351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375351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5520" w:rsidRPr="00375351" w:rsidRDefault="002552F3" w:rsidP="00B6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 места жительства заявителя </w:t>
            </w:r>
          </w:p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2552F3" w:rsidRPr="00375351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375351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375351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375351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375351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375351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2F3" w:rsidRPr="00375351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52F3" w:rsidRPr="00375351" w:rsidRDefault="002552F3" w:rsidP="00B65520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8A2E13" w:rsidRPr="00375351" w:rsidRDefault="008A2E13" w:rsidP="00B65520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2552F3" w:rsidRPr="00375351" w:rsidRDefault="002552F3" w:rsidP="004425C3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</w:t>
      </w:r>
    </w:p>
    <w:p w:rsidR="002552F3" w:rsidRPr="00375351" w:rsidRDefault="002552F3" w:rsidP="004425C3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5C3" w:rsidRPr="00375351" w:rsidRDefault="004425C3" w:rsidP="00F410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 дать  согласие на осуществление обмена занимаемого мно</w:t>
      </w:r>
      <w:proofErr w:type="gramStart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ю) (моей семьей)  жилого  помещения муниципального жилищного фонда, предоставленного по     договору     социального     найма,    находящегося    по    адресу: _________________________________________</w:t>
      </w:r>
    </w:p>
    <w:p w:rsidR="004425C3" w:rsidRPr="00375351" w:rsidRDefault="004425C3" w:rsidP="00F410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425C3" w:rsidRPr="00375351" w:rsidRDefault="004425C3" w:rsidP="00F410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 площадью _____ </w:t>
      </w:r>
      <w:proofErr w:type="spellStart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жилой _____ </w:t>
      </w:r>
      <w:proofErr w:type="spellStart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жилое помещение муниципального жилищного фонда, находящееся по адресу: </w:t>
      </w:r>
    </w:p>
    <w:p w:rsidR="004425C3" w:rsidRPr="00375351" w:rsidRDefault="004425C3" w:rsidP="00F410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425C3" w:rsidRPr="00375351" w:rsidRDefault="004425C3" w:rsidP="00F410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_____ </w:t>
      </w:r>
      <w:proofErr w:type="spellStart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жилой _____ </w:t>
      </w:r>
      <w:proofErr w:type="spellStart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5C3" w:rsidRPr="00375351" w:rsidRDefault="004425C3" w:rsidP="00F410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552F3" w:rsidRPr="00375351" w:rsidRDefault="002552F3" w:rsidP="004425C3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2552F3" w:rsidRPr="00375351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4425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4425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4425C3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375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5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2F3" w:rsidRPr="00375351" w:rsidTr="006441D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552F3" w:rsidRPr="00375351" w:rsidRDefault="002552F3" w:rsidP="002552F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7535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52F3" w:rsidRPr="00375351" w:rsidRDefault="002552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52F3" w:rsidRPr="00375351" w:rsidRDefault="002552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52F3" w:rsidRPr="00375351" w:rsidRDefault="002552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552F3" w:rsidRPr="00375351" w:rsidTr="006441D2">
        <w:tc>
          <w:tcPr>
            <w:tcW w:w="3190" w:type="dxa"/>
          </w:tcPr>
          <w:p w:rsidR="002552F3" w:rsidRPr="00375351" w:rsidRDefault="002552F3" w:rsidP="002552F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375351" w:rsidRDefault="002552F3" w:rsidP="002552F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552F3" w:rsidRPr="00375351" w:rsidRDefault="002552F3" w:rsidP="002552F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552F3" w:rsidRPr="00375351" w:rsidTr="006441D2">
        <w:tc>
          <w:tcPr>
            <w:tcW w:w="3190" w:type="dxa"/>
          </w:tcPr>
          <w:p w:rsidR="002552F3" w:rsidRPr="00375351" w:rsidRDefault="002552F3" w:rsidP="002552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5351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375351" w:rsidRDefault="002552F3" w:rsidP="002552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552F3" w:rsidRPr="00375351" w:rsidRDefault="002552F3" w:rsidP="002552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5351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2552F3" w:rsidRPr="00375351" w:rsidRDefault="002552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75351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75351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75351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3FF" w:rsidRPr="00375351" w:rsidRDefault="008F53FF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Pr="00375351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Pr="00375351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Pr="00375351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3A2D" w:rsidRPr="00375351" w:rsidRDefault="00063A2D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3A2D" w:rsidRPr="00375351" w:rsidRDefault="00063A2D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3A2D" w:rsidRPr="00375351" w:rsidRDefault="00063A2D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Pr="00375351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E13" w:rsidRPr="00375351" w:rsidRDefault="008A2E13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E13" w:rsidRPr="00375351" w:rsidRDefault="008A2E13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E13" w:rsidRPr="00375351" w:rsidRDefault="008A2E13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E13" w:rsidRPr="00375351" w:rsidRDefault="008A2E13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E13" w:rsidRPr="00375351" w:rsidRDefault="008A2E13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104F" w:rsidRPr="00375351" w:rsidRDefault="00F4104F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104F" w:rsidRPr="00375351" w:rsidRDefault="00F4104F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104F" w:rsidRPr="00375351" w:rsidRDefault="00F4104F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104F" w:rsidRPr="00375351" w:rsidRDefault="00F4104F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104F" w:rsidRPr="00375351" w:rsidRDefault="00F4104F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104F" w:rsidRPr="00375351" w:rsidRDefault="00F4104F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104F" w:rsidRPr="00375351" w:rsidRDefault="00F4104F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104F" w:rsidRPr="00375351" w:rsidRDefault="00F4104F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Pr="00375351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Pr="00375351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104F" w:rsidRPr="00375351" w:rsidRDefault="00F4104F" w:rsidP="005A3B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104F" w:rsidRPr="00375351" w:rsidRDefault="00F4104F" w:rsidP="00EA4CA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4401A" w:rsidRPr="00375351" w:rsidRDefault="005A3BDE" w:rsidP="00EA4CA7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04401A" w:rsidRPr="00375351" w:rsidRDefault="0004401A" w:rsidP="00EA4C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04401A" w:rsidRPr="00375351" w:rsidRDefault="0004401A" w:rsidP="00EA4C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F4104F" w:rsidRPr="00375351" w:rsidRDefault="0004401A" w:rsidP="00EA4C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«Оформление документов по обмену жилыми помещениями муниципального жилищного фонда</w:t>
      </w:r>
      <w:r w:rsidR="00F23BA8" w:rsidRPr="0037535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75351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участвующих в предоставлении</w:t>
      </w:r>
      <w:proofErr w:type="gramEnd"/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35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услуги за исключением заявителя)</w:t>
      </w:r>
    </w:p>
    <w:p w:rsidR="00F23BA8" w:rsidRPr="00375351" w:rsidRDefault="00F23BA8" w:rsidP="00EA4C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_______________________________</w:t>
      </w: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согласии на обработку персональных данных</w:t>
      </w: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</w:t>
      </w: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35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заявителя (физического лица)</w:t>
      </w:r>
      <w:proofErr w:type="gramEnd"/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администрации _______________________________на обработку персональных данных (осуществление всех действий, предусмотренных п. 3 ст. 3 Федерального закона «О персональных данных»), указанных в настоящем запросе</w:t>
      </w: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 рождения___________________________________________________</w:t>
      </w: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51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Пол______________________________________________________________</w:t>
      </w: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51">
        <w:rPr>
          <w:rFonts w:ascii="Times New Roman" w:eastAsia="Times New Roman" w:hAnsi="Times New Roman" w:cs="Times New Roman"/>
          <w:sz w:val="24"/>
          <w:szCs w:val="24"/>
          <w:lang w:eastAsia="ru-RU"/>
        </w:rPr>
        <w:t>(женский, мужской – указать нужное)</w:t>
      </w: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Документ, удостоверяющий личность_______________________________</w:t>
      </w: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номер и серия документа, кем и когда выдан)</w:t>
      </w: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 регистрации________________________________________________</w:t>
      </w: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Адрес фактического проживания___________________________________</w:t>
      </w: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5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фактического проживания, контактный телефон)</w:t>
      </w: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Иные персональные данные, содержащиеся в предоставленном мной запросе на получение муниципальной услуги и приложенных к нему документах (перечень необходимо подобрать к каждой конкретной услуге)</w:t>
      </w: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достоверность указанных в настоящем запросе персональных данных. Сознаю, что в случае предоставления недостоверных персональных данных муниципальная услуга не будет оказана надлежащим образом.</w:t>
      </w: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5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 заявителя)</w:t>
      </w:r>
    </w:p>
    <w:p w:rsidR="00F23BA8" w:rsidRPr="00375351" w:rsidRDefault="00F23BA8" w:rsidP="00EA4C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04F" w:rsidRPr="00375351" w:rsidRDefault="00F23BA8" w:rsidP="005A3B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«_______»_______________20__г.</w:t>
      </w:r>
    </w:p>
    <w:p w:rsidR="001B1093" w:rsidRPr="00375351" w:rsidRDefault="005A3BDE" w:rsidP="001B1093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«Оформление документов по обмену жилыми помещениями муниципального жилищного фонда»</w:t>
      </w:r>
    </w:p>
    <w:p w:rsidR="00F4104F" w:rsidRPr="00375351" w:rsidRDefault="00F4104F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B1093" w:rsidRPr="00375351" w:rsidRDefault="001B1093" w:rsidP="001B10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93" w:rsidRPr="00375351" w:rsidRDefault="001B1093" w:rsidP="001B10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B1093" w:rsidRPr="00375351" w:rsidRDefault="001B1093" w:rsidP="001B10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согласии на обработку персональных данных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Я, гр.____________________________________________________________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(фамилия, имя, отчество)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(дата, год и место рождения)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 серия ____________, N _______,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(вид документа, удостоверяющего личность)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 __________________________________ "___" ______________ года, зарегистрированны</w:t>
      </w:r>
      <w:proofErr w:type="gramStart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своег</w:t>
      </w:r>
      <w:proofErr w:type="gramStart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ю) несовершеннолетнего(</w:t>
      </w:r>
      <w:proofErr w:type="spellStart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юю</w:t>
      </w:r>
      <w:proofErr w:type="spellEnd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сына (дочь), гр. РФ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(фамилия, имя, отчество ребенка)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(дата, год и место рождения)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(свидетельство о рождении (свидетельство об усыновлении) N ________, выдано________</w:t>
      </w:r>
      <w:r w:rsidR="005C7D64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зарегистрированног</w:t>
      </w:r>
      <w:proofErr w:type="gramStart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ой) по адресу: _____________________</w:t>
      </w:r>
      <w:r w:rsidR="005C7D64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сына (дочь), гр. РФ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(фамилия, имя, отчество ребенка)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(дата, год и место рождения)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(свидетельство о рождении (свидетельство об усыновлении) N ________, выдано_________</w:t>
      </w:r>
      <w:r w:rsidR="005C7D64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зарегистрированног</w:t>
      </w:r>
      <w:proofErr w:type="gramStart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ой) по адресу: ____________________</w:t>
      </w:r>
      <w:r w:rsidR="005C7D64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сына (дочь), гр. РФ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(фамилия, имя, отчество ребенка)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(дата, год и место рождения)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(свидетельство о рождении (свидетельство об усыновлении) N ________, выдано______________</w:t>
      </w:r>
      <w:r w:rsidR="005C7D64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зарегистрированног</w:t>
      </w:r>
      <w:proofErr w:type="gramStart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ой) по адресу: _______________</w:t>
      </w:r>
      <w:r w:rsidR="005C7D64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связи  с обращением за предоставлением муниципальной услуги, даем свое согласие  __________________________________________________________ __________________________________________________________________</w:t>
      </w:r>
    </w:p>
    <w:p w:rsidR="001B1093" w:rsidRPr="00375351" w:rsidRDefault="00790E99" w:rsidP="00790E99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093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1093" w:rsidRPr="00375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</w:t>
      </w:r>
      <w:r w:rsidR="001B1093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093" w:rsidRPr="00375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органа (структурного подразделения, отдела), ответственного за предоставление муниципальной услуги</w:t>
      </w:r>
      <w:r w:rsidR="001B1093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обработку персональных данных в соответствии с требованиями Федерального </w:t>
      </w:r>
      <w:hyperlink r:id="rId15" w:history="1">
        <w:r w:rsidR="001B1093" w:rsidRPr="00375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«О персональных данных»</w:t>
      </w:r>
      <w:r w:rsidR="001B1093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 </w:t>
      </w:r>
      <w:hyperlink r:id="rId16" w:history="1">
        <w:r w:rsidR="001B1093" w:rsidRPr="00375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27.07.2010  N  210-ФЗ  «</w:t>
      </w:r>
      <w:r w:rsidR="001B1093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1B1093"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093" w:rsidRPr="00375351" w:rsidRDefault="001B1093" w:rsidP="00790E9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согласны,  что  персональные  данные,  в  том  числе: фамилия, имя, отчество, год,  месяц,  дата и место рождения, адрес, семейное, социальное, имущественное  положение, образование, профессия, доходы, другая информация будут  обрабатываться,    храниться,    комплектоваться,    учитываться, использоваться,   в   том   числе   передаваться  (территориальным  органам федеральных  органов  исполнительной  власти, органам исполнительной власти Республики Коми, органам местного самоуправления и другим организациям) как с  применением  средств  автоматизации,  так</w:t>
      </w:r>
      <w:proofErr w:type="gramEnd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без  их применения с целью принятия решения о предоставлении муниципальных услуг сроком до минования надобности _____________ 20__ года</w:t>
      </w:r>
      <w:proofErr w:type="gramStart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указать срок)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Подпись: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___________________/_________________________/_____________________</w:t>
      </w: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(подпись заявителя)     (расшифровка подписи)          (дата)</w:t>
      </w:r>
    </w:p>
    <w:p w:rsidR="001B1093" w:rsidRPr="00375351" w:rsidRDefault="001B1093" w:rsidP="001B1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93" w:rsidRPr="00375351" w:rsidRDefault="001B1093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04F" w:rsidRPr="00375351" w:rsidRDefault="00F4104F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104F" w:rsidRPr="00375351" w:rsidRDefault="00F4104F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104F" w:rsidRPr="00375351" w:rsidRDefault="00F4104F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104F" w:rsidRPr="00375351" w:rsidRDefault="00F4104F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104F" w:rsidRPr="00375351" w:rsidRDefault="00F4104F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104F" w:rsidRPr="00375351" w:rsidRDefault="00F4104F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104F" w:rsidRPr="00375351" w:rsidRDefault="00F4104F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104F" w:rsidRPr="00375351" w:rsidRDefault="00F4104F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104F" w:rsidRPr="00375351" w:rsidRDefault="00F4104F" w:rsidP="001B10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104F" w:rsidRPr="00375351" w:rsidRDefault="00F4104F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104F" w:rsidRPr="00375351" w:rsidRDefault="00F4104F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104F" w:rsidRPr="00375351" w:rsidRDefault="00F4104F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104F" w:rsidRPr="00375351" w:rsidRDefault="00F4104F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90E99" w:rsidRPr="00375351" w:rsidRDefault="005A3BDE" w:rsidP="00790E99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</w:t>
      </w:r>
    </w:p>
    <w:p w:rsidR="00790E99" w:rsidRPr="00375351" w:rsidRDefault="00790E99" w:rsidP="00790E9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790E99" w:rsidRPr="00375351" w:rsidRDefault="00790E99" w:rsidP="00790E9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790E99" w:rsidRPr="00375351" w:rsidRDefault="00790E99" w:rsidP="00790E9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5351">
        <w:rPr>
          <w:rFonts w:ascii="Times New Roman" w:eastAsia="Calibri" w:hAnsi="Times New Roman" w:cs="Times New Roman"/>
          <w:sz w:val="28"/>
          <w:szCs w:val="28"/>
        </w:rPr>
        <w:t>«Оформление документов по обмену жилыми помещениями муниципального жилищного фонда»</w:t>
      </w:r>
    </w:p>
    <w:p w:rsidR="00F4104F" w:rsidRPr="00375351" w:rsidRDefault="00F4104F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3390" w:rsidRPr="00375351" w:rsidRDefault="00B43390" w:rsidP="00B4339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390" w:rsidRPr="00375351" w:rsidRDefault="00B43390" w:rsidP="00B4339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5351">
        <w:rPr>
          <w:rFonts w:ascii="Times New Roman" w:hAnsi="Times New Roman" w:cs="Times New Roman"/>
          <w:sz w:val="28"/>
          <w:szCs w:val="28"/>
        </w:rPr>
        <w:t>БЛОК-СХЕМА</w:t>
      </w:r>
    </w:p>
    <w:p w:rsidR="00B43390" w:rsidRPr="00375351" w:rsidRDefault="00B43390" w:rsidP="00B4339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535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43390" w:rsidRPr="00375351" w:rsidRDefault="00B43390" w:rsidP="00B4339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390" w:rsidRPr="00375351" w:rsidRDefault="00B43390" w:rsidP="00B43390">
      <w:pPr>
        <w:pStyle w:val="af5"/>
        <w:tabs>
          <w:tab w:val="left" w:pos="1500"/>
        </w:tabs>
        <w:spacing w:before="0" w:after="0"/>
        <w:ind w:right="0"/>
      </w:pPr>
    </w:p>
    <w:p w:rsidR="00B43390" w:rsidRPr="009E468F" w:rsidRDefault="00B43390" w:rsidP="00B43390">
      <w:pPr>
        <w:rPr>
          <w:rFonts w:ascii="Times New Roman" w:hAnsi="Times New Roman" w:cs="Times New Roman"/>
          <w:sz w:val="28"/>
          <w:szCs w:val="28"/>
        </w:rPr>
      </w:pPr>
    </w:p>
    <w:p w:rsidR="00F4104F" w:rsidRPr="00F919C9" w:rsidRDefault="00477CE5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143525" wp14:editId="444785C3">
            <wp:extent cx="5705475" cy="59312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5475" cy="593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104F" w:rsidRPr="00F9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4F" w:rsidRDefault="00646D4F" w:rsidP="00386FA4">
      <w:pPr>
        <w:spacing w:after="0" w:line="240" w:lineRule="auto"/>
      </w:pPr>
      <w:r>
        <w:separator/>
      </w:r>
    </w:p>
  </w:endnote>
  <w:endnote w:type="continuationSeparator" w:id="0">
    <w:p w:rsidR="00646D4F" w:rsidRDefault="00646D4F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4F" w:rsidRDefault="00646D4F" w:rsidP="00386FA4">
      <w:pPr>
        <w:spacing w:after="0" w:line="240" w:lineRule="auto"/>
      </w:pPr>
      <w:r>
        <w:separator/>
      </w:r>
    </w:p>
  </w:footnote>
  <w:footnote w:type="continuationSeparator" w:id="0">
    <w:p w:rsidR="00646D4F" w:rsidRDefault="00646D4F" w:rsidP="00386FA4">
      <w:pPr>
        <w:spacing w:after="0" w:line="240" w:lineRule="auto"/>
      </w:pPr>
      <w:r>
        <w:continuationSeparator/>
      </w:r>
    </w:p>
  </w:footnote>
  <w:footnote w:id="1">
    <w:p w:rsidR="0027789B" w:rsidRDefault="0027789B" w:rsidP="00386FA4">
      <w:pPr>
        <w:pStyle w:val="a6"/>
        <w:spacing w:after="0" w:line="240" w:lineRule="auto"/>
        <w:ind w:left="0" w:firstLine="709"/>
        <w:rPr>
          <w:rFonts w:eastAsia="Calibri"/>
          <w:sz w:val="20"/>
        </w:rPr>
      </w:pPr>
      <w:r>
        <w:rPr>
          <w:rStyle w:val="af6"/>
          <w:rFonts w:eastAsia="Calibri"/>
          <w:sz w:val="20"/>
        </w:rPr>
        <w:t>*</w:t>
      </w:r>
      <w:r>
        <w:rPr>
          <w:rFonts w:eastAsia="Calibri"/>
          <w:sz w:val="20"/>
        </w:rPr>
        <w:t xml:space="preserve"> В случае</w:t>
      </w:r>
      <w:proofErr w:type="gramStart"/>
      <w:r>
        <w:rPr>
          <w:rFonts w:eastAsia="Calibri"/>
          <w:sz w:val="20"/>
        </w:rPr>
        <w:t>,</w:t>
      </w:r>
      <w:proofErr w:type="gramEnd"/>
      <w:r>
        <w:rPr>
          <w:rFonts w:eastAsia="Calibri"/>
          <w:sz w:val="20"/>
        </w:rPr>
        <w:t xml:space="preserve"> 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услуг  (за исключением  раздела V административного регламента).</w:t>
      </w:r>
    </w:p>
    <w:p w:rsidR="0027789B" w:rsidRDefault="0027789B" w:rsidP="00386FA4">
      <w:pPr>
        <w:pStyle w:val="a6"/>
        <w:spacing w:after="0" w:line="240" w:lineRule="auto"/>
        <w:ind w:left="0" w:firstLine="709"/>
        <w:rPr>
          <w:rFonts w:eastAsia="Calibri"/>
          <w:sz w:val="20"/>
        </w:rPr>
      </w:pPr>
      <w:r>
        <w:rPr>
          <w:rFonts w:eastAsia="Calibri"/>
          <w:sz w:val="20"/>
        </w:rPr>
        <w:t>В случае</w:t>
      </w:r>
      <w:proofErr w:type="gramStart"/>
      <w:r>
        <w:rPr>
          <w:rFonts w:eastAsia="Calibri"/>
          <w:sz w:val="20"/>
        </w:rPr>
        <w:t>,</w:t>
      </w:r>
      <w:proofErr w:type="gramEnd"/>
      <w:r>
        <w:rPr>
          <w:rFonts w:eastAsia="Calibri"/>
          <w:sz w:val="20"/>
        </w:rPr>
        <w:t xml:space="preserve">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C47730"/>
    <w:multiLevelType w:val="hybridMultilevel"/>
    <w:tmpl w:val="E6F87716"/>
    <w:lvl w:ilvl="0" w:tplc="A2CE458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0A82C40"/>
    <w:multiLevelType w:val="hybridMultilevel"/>
    <w:tmpl w:val="57FE150E"/>
    <w:lvl w:ilvl="0" w:tplc="0CEACE0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412A381B"/>
    <w:multiLevelType w:val="hybridMultilevel"/>
    <w:tmpl w:val="0CD4A26C"/>
    <w:lvl w:ilvl="0" w:tplc="EFB6C01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07C13F7"/>
    <w:multiLevelType w:val="hybridMultilevel"/>
    <w:tmpl w:val="AEBCD534"/>
    <w:lvl w:ilvl="0" w:tplc="2B92CC14">
      <w:start w:val="40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731129AE"/>
    <w:multiLevelType w:val="hybridMultilevel"/>
    <w:tmpl w:val="713C9FCA"/>
    <w:lvl w:ilvl="0" w:tplc="02CA3FC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4"/>
  </w:num>
  <w:num w:numId="10">
    <w:abstractNumId w:val="4"/>
  </w:num>
  <w:num w:numId="11">
    <w:abstractNumId w:val="14"/>
  </w:num>
  <w:num w:numId="12">
    <w:abstractNumId w:val="14"/>
  </w:num>
  <w:num w:numId="13">
    <w:abstractNumId w:val="3"/>
  </w:num>
  <w:num w:numId="14">
    <w:abstractNumId w:val="3"/>
  </w:num>
  <w:num w:numId="15">
    <w:abstractNumId w:val="11"/>
  </w:num>
  <w:num w:numId="16">
    <w:abstractNumId w:val="11"/>
  </w:num>
  <w:num w:numId="17">
    <w:abstractNumId w:val="5"/>
  </w:num>
  <w:num w:numId="18">
    <w:abstractNumId w:val="13"/>
  </w:num>
  <w:num w:numId="19">
    <w:abstractNumId w:val="12"/>
  </w:num>
  <w:num w:numId="20">
    <w:abstractNumId w:val="0"/>
  </w:num>
  <w:num w:numId="21">
    <w:abstractNumId w:val="9"/>
  </w:num>
  <w:num w:numId="22">
    <w:abstractNumId w:val="6"/>
  </w:num>
  <w:num w:numId="23">
    <w:abstractNumId w:val="16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EA3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84B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01A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57C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4D31"/>
    <w:rsid w:val="00084DC6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13DC"/>
    <w:rsid w:val="00092F1F"/>
    <w:rsid w:val="00094177"/>
    <w:rsid w:val="000947BE"/>
    <w:rsid w:val="00096635"/>
    <w:rsid w:val="00097C72"/>
    <w:rsid w:val="000A032C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2B9"/>
    <w:rsid w:val="000B12D4"/>
    <w:rsid w:val="000B2FEE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3C40"/>
    <w:rsid w:val="000C4C67"/>
    <w:rsid w:val="000C6367"/>
    <w:rsid w:val="000C65EC"/>
    <w:rsid w:val="000C6CED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5719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2C"/>
    <w:rsid w:val="00111093"/>
    <w:rsid w:val="001115ED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3221"/>
    <w:rsid w:val="00123BF8"/>
    <w:rsid w:val="00125214"/>
    <w:rsid w:val="001257C7"/>
    <w:rsid w:val="00126440"/>
    <w:rsid w:val="00131A41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251"/>
    <w:rsid w:val="00175602"/>
    <w:rsid w:val="0017584B"/>
    <w:rsid w:val="00175C99"/>
    <w:rsid w:val="00175F28"/>
    <w:rsid w:val="00175FF0"/>
    <w:rsid w:val="0017740F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1093"/>
    <w:rsid w:val="001B25F1"/>
    <w:rsid w:val="001B2A26"/>
    <w:rsid w:val="001B5129"/>
    <w:rsid w:val="001C10E6"/>
    <w:rsid w:val="001C204A"/>
    <w:rsid w:val="001C225F"/>
    <w:rsid w:val="001C464E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148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F95"/>
    <w:rsid w:val="00225580"/>
    <w:rsid w:val="00225D86"/>
    <w:rsid w:val="00226FDC"/>
    <w:rsid w:val="0023172C"/>
    <w:rsid w:val="0023259F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67AA8"/>
    <w:rsid w:val="0027028D"/>
    <w:rsid w:val="002720F8"/>
    <w:rsid w:val="00273430"/>
    <w:rsid w:val="002763B6"/>
    <w:rsid w:val="0027656F"/>
    <w:rsid w:val="0027657E"/>
    <w:rsid w:val="00276FB6"/>
    <w:rsid w:val="0027789B"/>
    <w:rsid w:val="00277D51"/>
    <w:rsid w:val="0028001A"/>
    <w:rsid w:val="00281BB4"/>
    <w:rsid w:val="002845A5"/>
    <w:rsid w:val="0028481B"/>
    <w:rsid w:val="00287848"/>
    <w:rsid w:val="00290C51"/>
    <w:rsid w:val="00290E15"/>
    <w:rsid w:val="0029325A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17D"/>
    <w:rsid w:val="002A6B2B"/>
    <w:rsid w:val="002A712A"/>
    <w:rsid w:val="002B0154"/>
    <w:rsid w:val="002B18D6"/>
    <w:rsid w:val="002B1DA0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BED"/>
    <w:rsid w:val="00300E19"/>
    <w:rsid w:val="003023B9"/>
    <w:rsid w:val="00302C5B"/>
    <w:rsid w:val="00302E51"/>
    <w:rsid w:val="003043C8"/>
    <w:rsid w:val="0030536A"/>
    <w:rsid w:val="00305D85"/>
    <w:rsid w:val="0030619F"/>
    <w:rsid w:val="00306EE1"/>
    <w:rsid w:val="003100B2"/>
    <w:rsid w:val="00310197"/>
    <w:rsid w:val="00310A50"/>
    <w:rsid w:val="00311411"/>
    <w:rsid w:val="00311AB6"/>
    <w:rsid w:val="00313359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29DF"/>
    <w:rsid w:val="0034320B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42A6"/>
    <w:rsid w:val="00375351"/>
    <w:rsid w:val="0037593C"/>
    <w:rsid w:val="00375D21"/>
    <w:rsid w:val="00376A9F"/>
    <w:rsid w:val="00377F72"/>
    <w:rsid w:val="0038086D"/>
    <w:rsid w:val="00380F76"/>
    <w:rsid w:val="003814BC"/>
    <w:rsid w:val="00381FD3"/>
    <w:rsid w:val="00383E92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F9E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0D0A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69D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188A"/>
    <w:rsid w:val="004218A8"/>
    <w:rsid w:val="00422C14"/>
    <w:rsid w:val="004249E6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0A5E"/>
    <w:rsid w:val="004425C3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45A"/>
    <w:rsid w:val="0046180F"/>
    <w:rsid w:val="00463C12"/>
    <w:rsid w:val="0046496A"/>
    <w:rsid w:val="00465D61"/>
    <w:rsid w:val="00466FFD"/>
    <w:rsid w:val="00467898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284"/>
    <w:rsid w:val="004767B7"/>
    <w:rsid w:val="00477534"/>
    <w:rsid w:val="00477CE5"/>
    <w:rsid w:val="00480D8D"/>
    <w:rsid w:val="00482718"/>
    <w:rsid w:val="0048273E"/>
    <w:rsid w:val="00482D2C"/>
    <w:rsid w:val="00482EB6"/>
    <w:rsid w:val="00486E23"/>
    <w:rsid w:val="004871E6"/>
    <w:rsid w:val="00487EB2"/>
    <w:rsid w:val="0049091A"/>
    <w:rsid w:val="00490DDA"/>
    <w:rsid w:val="004928BF"/>
    <w:rsid w:val="00493208"/>
    <w:rsid w:val="00493E6A"/>
    <w:rsid w:val="004947FE"/>
    <w:rsid w:val="004950B5"/>
    <w:rsid w:val="004A0566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2FF3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1BF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2B6A"/>
    <w:rsid w:val="00513B85"/>
    <w:rsid w:val="00513C3C"/>
    <w:rsid w:val="0051463E"/>
    <w:rsid w:val="00515978"/>
    <w:rsid w:val="005159D1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495C"/>
    <w:rsid w:val="00554BBB"/>
    <w:rsid w:val="00557F65"/>
    <w:rsid w:val="005600B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A23"/>
    <w:rsid w:val="00577F0C"/>
    <w:rsid w:val="005816FE"/>
    <w:rsid w:val="00582204"/>
    <w:rsid w:val="00582704"/>
    <w:rsid w:val="005837F6"/>
    <w:rsid w:val="00584D49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4C01"/>
    <w:rsid w:val="00594EE8"/>
    <w:rsid w:val="00596485"/>
    <w:rsid w:val="00596CC2"/>
    <w:rsid w:val="00597942"/>
    <w:rsid w:val="005A05A0"/>
    <w:rsid w:val="005A3BDE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9C7"/>
    <w:rsid w:val="005C2797"/>
    <w:rsid w:val="005C2F03"/>
    <w:rsid w:val="005C7715"/>
    <w:rsid w:val="005C78C5"/>
    <w:rsid w:val="005C7B0E"/>
    <w:rsid w:val="005C7D64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C8A"/>
    <w:rsid w:val="00633903"/>
    <w:rsid w:val="0063427A"/>
    <w:rsid w:val="006356E0"/>
    <w:rsid w:val="00636CE1"/>
    <w:rsid w:val="00640956"/>
    <w:rsid w:val="006417EA"/>
    <w:rsid w:val="00641AC9"/>
    <w:rsid w:val="0064223C"/>
    <w:rsid w:val="0064345C"/>
    <w:rsid w:val="00643CB1"/>
    <w:rsid w:val="006441D2"/>
    <w:rsid w:val="006448FC"/>
    <w:rsid w:val="0064506D"/>
    <w:rsid w:val="0064588A"/>
    <w:rsid w:val="006458F7"/>
    <w:rsid w:val="006461A7"/>
    <w:rsid w:val="00646C9B"/>
    <w:rsid w:val="00646D4F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56CE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24CB"/>
    <w:rsid w:val="006C54AB"/>
    <w:rsid w:val="006D015F"/>
    <w:rsid w:val="006D0196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2F6A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466E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525"/>
    <w:rsid w:val="00727A16"/>
    <w:rsid w:val="00727F85"/>
    <w:rsid w:val="007300C3"/>
    <w:rsid w:val="00730CB9"/>
    <w:rsid w:val="0073142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5F3"/>
    <w:rsid w:val="00747DA1"/>
    <w:rsid w:val="00751D9E"/>
    <w:rsid w:val="00753869"/>
    <w:rsid w:val="00753CC3"/>
    <w:rsid w:val="00753F57"/>
    <w:rsid w:val="007553E7"/>
    <w:rsid w:val="007566E0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0E99"/>
    <w:rsid w:val="00791A10"/>
    <w:rsid w:val="007928BD"/>
    <w:rsid w:val="007929F9"/>
    <w:rsid w:val="007931C1"/>
    <w:rsid w:val="0079527D"/>
    <w:rsid w:val="007959F0"/>
    <w:rsid w:val="0079656D"/>
    <w:rsid w:val="00796E7D"/>
    <w:rsid w:val="00797CF8"/>
    <w:rsid w:val="00797D0E"/>
    <w:rsid w:val="007A0080"/>
    <w:rsid w:val="007A1459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3D69"/>
    <w:rsid w:val="007D41B2"/>
    <w:rsid w:val="007D6A9F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0E65"/>
    <w:rsid w:val="008018BE"/>
    <w:rsid w:val="008020EA"/>
    <w:rsid w:val="00802817"/>
    <w:rsid w:val="008062E6"/>
    <w:rsid w:val="0080733C"/>
    <w:rsid w:val="00807D6A"/>
    <w:rsid w:val="0081277C"/>
    <w:rsid w:val="0081428A"/>
    <w:rsid w:val="008151FD"/>
    <w:rsid w:val="0081572D"/>
    <w:rsid w:val="00816355"/>
    <w:rsid w:val="0081739C"/>
    <w:rsid w:val="008209A3"/>
    <w:rsid w:val="00821623"/>
    <w:rsid w:val="008229A1"/>
    <w:rsid w:val="00822C63"/>
    <w:rsid w:val="008238A3"/>
    <w:rsid w:val="00825014"/>
    <w:rsid w:val="008253BE"/>
    <w:rsid w:val="008267B4"/>
    <w:rsid w:val="00826ACE"/>
    <w:rsid w:val="0083092B"/>
    <w:rsid w:val="00831511"/>
    <w:rsid w:val="00832213"/>
    <w:rsid w:val="00832ACE"/>
    <w:rsid w:val="00832B69"/>
    <w:rsid w:val="0083627A"/>
    <w:rsid w:val="00837BD7"/>
    <w:rsid w:val="00842771"/>
    <w:rsid w:val="00842D0B"/>
    <w:rsid w:val="0084489B"/>
    <w:rsid w:val="008450A9"/>
    <w:rsid w:val="008466F2"/>
    <w:rsid w:val="0084696A"/>
    <w:rsid w:val="008476F8"/>
    <w:rsid w:val="00850D9E"/>
    <w:rsid w:val="00852BED"/>
    <w:rsid w:val="00852DE5"/>
    <w:rsid w:val="00855323"/>
    <w:rsid w:val="00856B5E"/>
    <w:rsid w:val="00857943"/>
    <w:rsid w:val="00861906"/>
    <w:rsid w:val="00864E84"/>
    <w:rsid w:val="00864F9E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402"/>
    <w:rsid w:val="008A2640"/>
    <w:rsid w:val="008A2E13"/>
    <w:rsid w:val="008A379E"/>
    <w:rsid w:val="008A630C"/>
    <w:rsid w:val="008B077F"/>
    <w:rsid w:val="008B20D4"/>
    <w:rsid w:val="008B4021"/>
    <w:rsid w:val="008B4E68"/>
    <w:rsid w:val="008B62FB"/>
    <w:rsid w:val="008B656A"/>
    <w:rsid w:val="008B76D7"/>
    <w:rsid w:val="008B782E"/>
    <w:rsid w:val="008C0EA2"/>
    <w:rsid w:val="008C1BE9"/>
    <w:rsid w:val="008C1F7B"/>
    <w:rsid w:val="008C4771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8AD"/>
    <w:rsid w:val="00910905"/>
    <w:rsid w:val="009112E0"/>
    <w:rsid w:val="00912734"/>
    <w:rsid w:val="009133DA"/>
    <w:rsid w:val="00913B89"/>
    <w:rsid w:val="00914C2C"/>
    <w:rsid w:val="00915266"/>
    <w:rsid w:val="0091536B"/>
    <w:rsid w:val="00915456"/>
    <w:rsid w:val="009155D4"/>
    <w:rsid w:val="00915882"/>
    <w:rsid w:val="00915B7A"/>
    <w:rsid w:val="00917098"/>
    <w:rsid w:val="00917AC8"/>
    <w:rsid w:val="00920C8E"/>
    <w:rsid w:val="0092146A"/>
    <w:rsid w:val="00921AEF"/>
    <w:rsid w:val="00922103"/>
    <w:rsid w:val="009247BF"/>
    <w:rsid w:val="0092528A"/>
    <w:rsid w:val="00926D94"/>
    <w:rsid w:val="00927105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39F2"/>
    <w:rsid w:val="00964FD7"/>
    <w:rsid w:val="009654CC"/>
    <w:rsid w:val="00965941"/>
    <w:rsid w:val="00967A3C"/>
    <w:rsid w:val="00970525"/>
    <w:rsid w:val="009721AE"/>
    <w:rsid w:val="00972F26"/>
    <w:rsid w:val="00973AC9"/>
    <w:rsid w:val="00974C73"/>
    <w:rsid w:val="009756A6"/>
    <w:rsid w:val="00975853"/>
    <w:rsid w:val="009764A2"/>
    <w:rsid w:val="00976BB4"/>
    <w:rsid w:val="00976BC6"/>
    <w:rsid w:val="009776F8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34D9"/>
    <w:rsid w:val="00995C8F"/>
    <w:rsid w:val="0099668B"/>
    <w:rsid w:val="009A2312"/>
    <w:rsid w:val="009A3C23"/>
    <w:rsid w:val="009A485D"/>
    <w:rsid w:val="009A54CA"/>
    <w:rsid w:val="009A6605"/>
    <w:rsid w:val="009A6D36"/>
    <w:rsid w:val="009A774A"/>
    <w:rsid w:val="009B122C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6A9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899"/>
    <w:rsid w:val="00A10224"/>
    <w:rsid w:val="00A10C3E"/>
    <w:rsid w:val="00A12790"/>
    <w:rsid w:val="00A133CE"/>
    <w:rsid w:val="00A15784"/>
    <w:rsid w:val="00A1589E"/>
    <w:rsid w:val="00A17FC7"/>
    <w:rsid w:val="00A20396"/>
    <w:rsid w:val="00A209F5"/>
    <w:rsid w:val="00A21097"/>
    <w:rsid w:val="00A22463"/>
    <w:rsid w:val="00A224F4"/>
    <w:rsid w:val="00A23670"/>
    <w:rsid w:val="00A240F7"/>
    <w:rsid w:val="00A2433A"/>
    <w:rsid w:val="00A24432"/>
    <w:rsid w:val="00A2664D"/>
    <w:rsid w:val="00A26E41"/>
    <w:rsid w:val="00A27233"/>
    <w:rsid w:val="00A312DC"/>
    <w:rsid w:val="00A313B6"/>
    <w:rsid w:val="00A3266A"/>
    <w:rsid w:val="00A36DC9"/>
    <w:rsid w:val="00A43AE8"/>
    <w:rsid w:val="00A43C73"/>
    <w:rsid w:val="00A444AE"/>
    <w:rsid w:val="00A45079"/>
    <w:rsid w:val="00A45E6D"/>
    <w:rsid w:val="00A47BA1"/>
    <w:rsid w:val="00A47BFA"/>
    <w:rsid w:val="00A47E61"/>
    <w:rsid w:val="00A5042A"/>
    <w:rsid w:val="00A504AC"/>
    <w:rsid w:val="00A5064C"/>
    <w:rsid w:val="00A50D65"/>
    <w:rsid w:val="00A513E9"/>
    <w:rsid w:val="00A52CF6"/>
    <w:rsid w:val="00A53721"/>
    <w:rsid w:val="00A537A1"/>
    <w:rsid w:val="00A555B7"/>
    <w:rsid w:val="00A567D7"/>
    <w:rsid w:val="00A56CE1"/>
    <w:rsid w:val="00A57527"/>
    <w:rsid w:val="00A57548"/>
    <w:rsid w:val="00A60121"/>
    <w:rsid w:val="00A61F9F"/>
    <w:rsid w:val="00A62AB6"/>
    <w:rsid w:val="00A63B42"/>
    <w:rsid w:val="00A64375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2BF8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0D5B"/>
    <w:rsid w:val="00AD12F9"/>
    <w:rsid w:val="00AD32B4"/>
    <w:rsid w:val="00AD3A53"/>
    <w:rsid w:val="00AD3BD4"/>
    <w:rsid w:val="00AD4A52"/>
    <w:rsid w:val="00AD55F1"/>
    <w:rsid w:val="00AE15C0"/>
    <w:rsid w:val="00AE215F"/>
    <w:rsid w:val="00AE2E3B"/>
    <w:rsid w:val="00AE3AB2"/>
    <w:rsid w:val="00AE4AAA"/>
    <w:rsid w:val="00AE50FE"/>
    <w:rsid w:val="00AE5EB9"/>
    <w:rsid w:val="00AE6383"/>
    <w:rsid w:val="00AF0ED2"/>
    <w:rsid w:val="00AF2063"/>
    <w:rsid w:val="00AF5BE4"/>
    <w:rsid w:val="00AF6199"/>
    <w:rsid w:val="00AF61C4"/>
    <w:rsid w:val="00AF6896"/>
    <w:rsid w:val="00B02E0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52E5"/>
    <w:rsid w:val="00B26542"/>
    <w:rsid w:val="00B26AD6"/>
    <w:rsid w:val="00B26B69"/>
    <w:rsid w:val="00B26D7F"/>
    <w:rsid w:val="00B27B2A"/>
    <w:rsid w:val="00B27FB9"/>
    <w:rsid w:val="00B300CB"/>
    <w:rsid w:val="00B315F1"/>
    <w:rsid w:val="00B32AF1"/>
    <w:rsid w:val="00B332D3"/>
    <w:rsid w:val="00B3424D"/>
    <w:rsid w:val="00B365BC"/>
    <w:rsid w:val="00B36F98"/>
    <w:rsid w:val="00B403C3"/>
    <w:rsid w:val="00B408B2"/>
    <w:rsid w:val="00B426FD"/>
    <w:rsid w:val="00B42848"/>
    <w:rsid w:val="00B42A17"/>
    <w:rsid w:val="00B4315B"/>
    <w:rsid w:val="00B43390"/>
    <w:rsid w:val="00B437A2"/>
    <w:rsid w:val="00B43CF1"/>
    <w:rsid w:val="00B46BC1"/>
    <w:rsid w:val="00B47FD6"/>
    <w:rsid w:val="00B51728"/>
    <w:rsid w:val="00B53B0B"/>
    <w:rsid w:val="00B5437A"/>
    <w:rsid w:val="00B5570F"/>
    <w:rsid w:val="00B571A0"/>
    <w:rsid w:val="00B6010F"/>
    <w:rsid w:val="00B63A9B"/>
    <w:rsid w:val="00B63DA1"/>
    <w:rsid w:val="00B63DE7"/>
    <w:rsid w:val="00B64149"/>
    <w:rsid w:val="00B650E8"/>
    <w:rsid w:val="00B65520"/>
    <w:rsid w:val="00B65A49"/>
    <w:rsid w:val="00B66F3D"/>
    <w:rsid w:val="00B66FF7"/>
    <w:rsid w:val="00B67AA4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954"/>
    <w:rsid w:val="00BA146C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602F"/>
    <w:rsid w:val="00C26C85"/>
    <w:rsid w:val="00C320A5"/>
    <w:rsid w:val="00C323B3"/>
    <w:rsid w:val="00C32BB0"/>
    <w:rsid w:val="00C34198"/>
    <w:rsid w:val="00C34ED5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5EEA"/>
    <w:rsid w:val="00C46396"/>
    <w:rsid w:val="00C52644"/>
    <w:rsid w:val="00C538F5"/>
    <w:rsid w:val="00C53B53"/>
    <w:rsid w:val="00C54466"/>
    <w:rsid w:val="00C555F5"/>
    <w:rsid w:val="00C563D2"/>
    <w:rsid w:val="00C57A57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86738"/>
    <w:rsid w:val="00C90492"/>
    <w:rsid w:val="00C91FE5"/>
    <w:rsid w:val="00C93EA8"/>
    <w:rsid w:val="00C95E48"/>
    <w:rsid w:val="00CA02AF"/>
    <w:rsid w:val="00CA2A91"/>
    <w:rsid w:val="00CA5370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0E45"/>
    <w:rsid w:val="00CE15C6"/>
    <w:rsid w:val="00CE19AF"/>
    <w:rsid w:val="00CE3DF9"/>
    <w:rsid w:val="00CE41EE"/>
    <w:rsid w:val="00CE424E"/>
    <w:rsid w:val="00CE443D"/>
    <w:rsid w:val="00CE47B9"/>
    <w:rsid w:val="00CE640C"/>
    <w:rsid w:val="00CE6721"/>
    <w:rsid w:val="00CE711B"/>
    <w:rsid w:val="00CF05FD"/>
    <w:rsid w:val="00CF0726"/>
    <w:rsid w:val="00CF0D77"/>
    <w:rsid w:val="00CF1B62"/>
    <w:rsid w:val="00CF2047"/>
    <w:rsid w:val="00CF31F1"/>
    <w:rsid w:val="00CF3E78"/>
    <w:rsid w:val="00CF68FB"/>
    <w:rsid w:val="00CF789D"/>
    <w:rsid w:val="00CF79D4"/>
    <w:rsid w:val="00D0001C"/>
    <w:rsid w:val="00D000A1"/>
    <w:rsid w:val="00D01276"/>
    <w:rsid w:val="00D0156F"/>
    <w:rsid w:val="00D0795A"/>
    <w:rsid w:val="00D07C89"/>
    <w:rsid w:val="00D10720"/>
    <w:rsid w:val="00D11632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595F"/>
    <w:rsid w:val="00D27DA8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8E7"/>
    <w:rsid w:val="00D43914"/>
    <w:rsid w:val="00D43D75"/>
    <w:rsid w:val="00D45A2B"/>
    <w:rsid w:val="00D47FB6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79D"/>
    <w:rsid w:val="00D64BF6"/>
    <w:rsid w:val="00D64F6F"/>
    <w:rsid w:val="00D65045"/>
    <w:rsid w:val="00D6527F"/>
    <w:rsid w:val="00D65B77"/>
    <w:rsid w:val="00D65F9F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2067"/>
    <w:rsid w:val="00D826F6"/>
    <w:rsid w:val="00D82D16"/>
    <w:rsid w:val="00D848D4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234"/>
    <w:rsid w:val="00DD4754"/>
    <w:rsid w:val="00DD5FD4"/>
    <w:rsid w:val="00DD7965"/>
    <w:rsid w:val="00DE1470"/>
    <w:rsid w:val="00DE474B"/>
    <w:rsid w:val="00DE7F25"/>
    <w:rsid w:val="00DF0BF6"/>
    <w:rsid w:val="00DF155A"/>
    <w:rsid w:val="00DF256A"/>
    <w:rsid w:val="00DF4E25"/>
    <w:rsid w:val="00DF52CF"/>
    <w:rsid w:val="00DF643C"/>
    <w:rsid w:val="00DF76B5"/>
    <w:rsid w:val="00DF7D07"/>
    <w:rsid w:val="00E00434"/>
    <w:rsid w:val="00E03E5D"/>
    <w:rsid w:val="00E0477F"/>
    <w:rsid w:val="00E04F83"/>
    <w:rsid w:val="00E05EC0"/>
    <w:rsid w:val="00E062E9"/>
    <w:rsid w:val="00E06B58"/>
    <w:rsid w:val="00E1014F"/>
    <w:rsid w:val="00E10CC8"/>
    <w:rsid w:val="00E12302"/>
    <w:rsid w:val="00E124C9"/>
    <w:rsid w:val="00E131EB"/>
    <w:rsid w:val="00E162AA"/>
    <w:rsid w:val="00E16BB5"/>
    <w:rsid w:val="00E202BD"/>
    <w:rsid w:val="00E21008"/>
    <w:rsid w:val="00E21E36"/>
    <w:rsid w:val="00E22F06"/>
    <w:rsid w:val="00E23403"/>
    <w:rsid w:val="00E236A9"/>
    <w:rsid w:val="00E23C3B"/>
    <w:rsid w:val="00E2450F"/>
    <w:rsid w:val="00E2588E"/>
    <w:rsid w:val="00E264F5"/>
    <w:rsid w:val="00E2653A"/>
    <w:rsid w:val="00E26993"/>
    <w:rsid w:val="00E26D68"/>
    <w:rsid w:val="00E279D9"/>
    <w:rsid w:val="00E300D3"/>
    <w:rsid w:val="00E319AB"/>
    <w:rsid w:val="00E33D65"/>
    <w:rsid w:val="00E3405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39D1"/>
    <w:rsid w:val="00E44BF7"/>
    <w:rsid w:val="00E473B8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994"/>
    <w:rsid w:val="00E62CF7"/>
    <w:rsid w:val="00E63046"/>
    <w:rsid w:val="00E630B8"/>
    <w:rsid w:val="00E63706"/>
    <w:rsid w:val="00E648A3"/>
    <w:rsid w:val="00E64932"/>
    <w:rsid w:val="00E65DC6"/>
    <w:rsid w:val="00E66D88"/>
    <w:rsid w:val="00E67D56"/>
    <w:rsid w:val="00E706AD"/>
    <w:rsid w:val="00E70CC9"/>
    <w:rsid w:val="00E733B3"/>
    <w:rsid w:val="00E733C4"/>
    <w:rsid w:val="00E73835"/>
    <w:rsid w:val="00E76C5B"/>
    <w:rsid w:val="00E772AA"/>
    <w:rsid w:val="00E77B66"/>
    <w:rsid w:val="00E77E36"/>
    <w:rsid w:val="00E81380"/>
    <w:rsid w:val="00E841BD"/>
    <w:rsid w:val="00E9052A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46B7"/>
    <w:rsid w:val="00EA4CA7"/>
    <w:rsid w:val="00EA7184"/>
    <w:rsid w:val="00EA7D23"/>
    <w:rsid w:val="00EB14AF"/>
    <w:rsid w:val="00EB1F7E"/>
    <w:rsid w:val="00EB2466"/>
    <w:rsid w:val="00EB2BC2"/>
    <w:rsid w:val="00EB457D"/>
    <w:rsid w:val="00EB53B4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0C2C"/>
    <w:rsid w:val="00ED1019"/>
    <w:rsid w:val="00ED2816"/>
    <w:rsid w:val="00ED4050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E7F16"/>
    <w:rsid w:val="00EF16A0"/>
    <w:rsid w:val="00EF1A34"/>
    <w:rsid w:val="00EF2AF9"/>
    <w:rsid w:val="00EF34A1"/>
    <w:rsid w:val="00EF497B"/>
    <w:rsid w:val="00F001D4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07E42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3BA8"/>
    <w:rsid w:val="00F25D32"/>
    <w:rsid w:val="00F26C3B"/>
    <w:rsid w:val="00F2760B"/>
    <w:rsid w:val="00F27B48"/>
    <w:rsid w:val="00F3211B"/>
    <w:rsid w:val="00F3407B"/>
    <w:rsid w:val="00F3726F"/>
    <w:rsid w:val="00F37854"/>
    <w:rsid w:val="00F4104F"/>
    <w:rsid w:val="00F415A9"/>
    <w:rsid w:val="00F4263B"/>
    <w:rsid w:val="00F42A61"/>
    <w:rsid w:val="00F431F4"/>
    <w:rsid w:val="00F4504D"/>
    <w:rsid w:val="00F46388"/>
    <w:rsid w:val="00F4676B"/>
    <w:rsid w:val="00F4702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2889"/>
    <w:rsid w:val="00F8317F"/>
    <w:rsid w:val="00F851D7"/>
    <w:rsid w:val="00F87A93"/>
    <w:rsid w:val="00F90881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6D7A"/>
    <w:rsid w:val="00FA7520"/>
    <w:rsid w:val="00FB1452"/>
    <w:rsid w:val="00FB4543"/>
    <w:rsid w:val="00FB4D1E"/>
    <w:rsid w:val="00FB7CB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0313B9BCAC4215734A2680444F09356908B7D42F5CFD68C989985E7E38F497E5E0033D2BF7D5BAF9DD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0313B9BCAC4215734A2680444F09356908B7D42F5CFD68C989985E7E38F497E5E0033D2BF7D5BAF9DDH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67FEA176AA9C3937861F7E56269EF41B6A7F29E42B4587E9E8BD0040G44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rkomi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67FEA176AA9C3937861F7E56269EF41B6A7329E6204587E9E8BD0040G44CK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7179FC6BD2C970BF62B83F6116126282DCD5F4BC796B56BE954553C2E65611A6852D54E6BE4A775Q4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48DF-CE11-462E-8CA9-9AEFFB17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38</Pages>
  <Words>11265</Words>
  <Characters>64215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User</cp:lastModifiedBy>
  <cp:revision>14</cp:revision>
  <dcterms:created xsi:type="dcterms:W3CDTF">2015-08-19T14:16:00Z</dcterms:created>
  <dcterms:modified xsi:type="dcterms:W3CDTF">2015-12-22T06:15:00Z</dcterms:modified>
</cp:coreProperties>
</file>