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9E" w:rsidRDefault="00CE039E" w:rsidP="00CE039E">
      <w:pPr>
        <w:pStyle w:val="a3"/>
        <w:spacing w:before="0" w:beforeAutospacing="0" w:after="0"/>
        <w:jc w:val="right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</w:rPr>
        <w:t>Приложение</w:t>
      </w:r>
    </w:p>
    <w:p w:rsidR="00CE039E" w:rsidRDefault="00CE039E" w:rsidP="00CE039E">
      <w:pPr>
        <w:pStyle w:val="a3"/>
        <w:spacing w:before="0" w:beforeAutospacing="0" w:after="0"/>
        <w:jc w:val="right"/>
        <w:rPr>
          <w:position w:val="-34"/>
          <w:sz w:val="28"/>
          <w:szCs w:val="28"/>
        </w:rPr>
      </w:pPr>
      <w:r>
        <w:rPr>
          <w:position w:val="-34"/>
          <w:sz w:val="28"/>
          <w:szCs w:val="28"/>
        </w:rPr>
        <w:t>к решению Совета сельского поселения</w:t>
      </w:r>
    </w:p>
    <w:p w:rsidR="00CE039E" w:rsidRPr="00CE039E" w:rsidRDefault="00CE039E" w:rsidP="00CE039E">
      <w:pPr>
        <w:pStyle w:val="a3"/>
        <w:spacing w:before="0" w:beforeAutospacing="0" w:after="0"/>
        <w:jc w:val="right"/>
        <w:rPr>
          <w:kern w:val="16"/>
          <w:position w:val="24"/>
          <w:sz w:val="28"/>
          <w:szCs w:val="28"/>
        </w:rPr>
      </w:pPr>
      <w:r>
        <w:rPr>
          <w:kern w:val="16"/>
          <w:position w:val="24"/>
          <w:sz w:val="28"/>
          <w:szCs w:val="28"/>
        </w:rPr>
        <w:t>«Кажым»  от   27.04.2020  №</w:t>
      </w:r>
      <w:r w:rsidRPr="00CE039E">
        <w:rPr>
          <w:kern w:val="16"/>
          <w:position w:val="24"/>
          <w:sz w:val="28"/>
          <w:szCs w:val="28"/>
        </w:rPr>
        <w:t xml:space="preserve"> </w:t>
      </w:r>
      <w:r>
        <w:rPr>
          <w:kern w:val="16"/>
          <w:position w:val="24"/>
          <w:sz w:val="28"/>
          <w:szCs w:val="28"/>
          <w:lang w:val="en-US"/>
        </w:rPr>
        <w:t>I</w:t>
      </w:r>
      <w:r w:rsidRPr="00CE039E">
        <w:rPr>
          <w:kern w:val="16"/>
          <w:position w:val="24"/>
          <w:sz w:val="28"/>
          <w:szCs w:val="28"/>
        </w:rPr>
        <w:t>-58</w:t>
      </w:r>
      <w:r>
        <w:rPr>
          <w:kern w:val="16"/>
          <w:position w:val="24"/>
          <w:sz w:val="28"/>
          <w:szCs w:val="28"/>
        </w:rPr>
        <w:t>/</w:t>
      </w:r>
      <w:r w:rsidRPr="00CE039E">
        <w:rPr>
          <w:kern w:val="16"/>
          <w:position w:val="24"/>
          <w:sz w:val="28"/>
          <w:szCs w:val="28"/>
        </w:rPr>
        <w:t>186</w:t>
      </w:r>
    </w:p>
    <w:p w:rsidR="00CE039E" w:rsidRDefault="00CE039E" w:rsidP="00CE039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CE039E" w:rsidRDefault="00CE039E" w:rsidP="00CE039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CE039E" w:rsidRDefault="00CE039E" w:rsidP="00CE039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CE039E" w:rsidRDefault="00CE039E" w:rsidP="00CE039E">
      <w:pPr>
        <w:widowControl/>
        <w:adjustRightInd/>
        <w:spacing w:line="16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ИЗМЕНЕНИЯ И ДОПОЛНЕНИЯ в Устав</w:t>
      </w:r>
    </w:p>
    <w:p w:rsidR="00CE039E" w:rsidRDefault="00CE039E" w:rsidP="00CE039E">
      <w:pPr>
        <w:widowControl/>
        <w:adjustRightInd/>
        <w:spacing w:line="16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 сельского поселения «Кажым»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eastAsia="ar-SA"/>
        </w:rPr>
      </w:pP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>1.  Часть 1 статьи 2 Устава изложить  в следующей редакции:</w:t>
      </w:r>
    </w:p>
    <w:p w:rsidR="00CE039E" w:rsidRDefault="00CE039E" w:rsidP="00CE039E">
      <w:pPr>
        <w:ind w:firstLine="709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32"/>
          <w:szCs w:val="28"/>
        </w:rPr>
        <w:t>«1.</w:t>
      </w:r>
      <w:r>
        <w:rPr>
          <w:rFonts w:cs="Times New Roman"/>
          <w:sz w:val="28"/>
        </w:rPr>
        <w:t>Официальное наименование муниципального образования на территории поселения «Кажым» - сельское поселение «Кажым» муниципального района «Койгородский» Республики Коми (далее по тексту – «сельское поселение», «поселение».</w:t>
      </w:r>
      <w:proofErr w:type="gramEnd"/>
    </w:p>
    <w:p w:rsidR="00CE039E" w:rsidRDefault="00CE039E" w:rsidP="00CE039E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Сокращенная форма наименования сельского поселения - сельское поселение «Кажым».</w:t>
      </w:r>
    </w:p>
    <w:p w:rsidR="00CE039E" w:rsidRDefault="00CE039E" w:rsidP="00CE039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</w:rPr>
        <w:t xml:space="preserve"> 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сельского поселения</w:t>
      </w:r>
      <w:proofErr w:type="gramStart"/>
      <w:r>
        <w:rPr>
          <w:rFonts w:cs="Times New Roman"/>
          <w:sz w:val="28"/>
        </w:rPr>
        <w:t>.»</w:t>
      </w:r>
      <w:proofErr w:type="gramEnd"/>
      <w:r>
        <w:rPr>
          <w:rFonts w:cs="Times New Roman"/>
          <w:sz w:val="28"/>
        </w:rPr>
        <w:t>.</w:t>
      </w:r>
      <w:r>
        <w:rPr>
          <w:rFonts w:cs="Times New Roman"/>
          <w:sz w:val="28"/>
          <w:szCs w:val="28"/>
        </w:rPr>
        <w:t>».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eastAsia="ar-SA"/>
        </w:rPr>
      </w:pP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>2</w:t>
      </w:r>
      <w:r>
        <w:rPr>
          <w:rFonts w:cs="Times New Roman"/>
          <w:sz w:val="28"/>
          <w:szCs w:val="28"/>
          <w:lang w:eastAsia="ar-SA"/>
        </w:rPr>
        <w:t xml:space="preserve">. </w:t>
      </w:r>
      <w:r>
        <w:rPr>
          <w:rFonts w:cs="Times New Roman"/>
          <w:b/>
          <w:sz w:val="28"/>
          <w:szCs w:val="28"/>
          <w:lang w:eastAsia="ar-SA"/>
        </w:rPr>
        <w:t>Статью  9 Устава изложить в следующей редакции: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«Статья 9. Вопросы местного значения поселения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К вопросам местного значения поселения относятся: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cs="Times New Roman"/>
          <w:sz w:val="28"/>
        </w:rPr>
        <w:t>контроля за</w:t>
      </w:r>
      <w:proofErr w:type="gramEnd"/>
      <w:r>
        <w:rPr>
          <w:rFonts w:cs="Times New Roman"/>
          <w:sz w:val="28"/>
        </w:rPr>
        <w:t xml:space="preserve"> его исполнением, составление и утверждение отчета об исполнении бюджета поселения; 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2) установление, изменение и отмена местных налогов и сборов поселения;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4) обеспечение первичных мер пожарной безопасности в границах населенных пунктов поселения;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8) формирование архивных фондов поселения;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9) утверждение правил благоустройства территории поселения, осуществление </w:t>
      </w:r>
      <w:proofErr w:type="gramStart"/>
      <w:r>
        <w:rPr>
          <w:rFonts w:cs="Times New Roman"/>
          <w:sz w:val="28"/>
        </w:rPr>
        <w:t>контроля за</w:t>
      </w:r>
      <w:proofErr w:type="gramEnd"/>
      <w:r>
        <w:rPr>
          <w:rFonts w:cs="Times New Roman"/>
          <w:sz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12) организация и осуществление мероприятий по работе с детьми и молодежью в поселении; 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законами.».».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  <w:lang w:eastAsia="ar-SA"/>
        </w:rPr>
      </w:pP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b/>
          <w:sz w:val="28"/>
          <w:szCs w:val="28"/>
          <w:lang w:eastAsia="ar-SA"/>
        </w:rPr>
      </w:pPr>
    </w:p>
    <w:p w:rsidR="00CE039E" w:rsidRDefault="00CE039E" w:rsidP="00CE039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cs="Times New Roman"/>
          <w:b/>
          <w:sz w:val="28"/>
          <w:szCs w:val="28"/>
          <w:lang w:eastAsia="ar-SA"/>
        </w:rPr>
        <w:t>3.  В статье 37 Устава</w:t>
      </w:r>
      <w:r>
        <w:rPr>
          <w:rFonts w:ascii="Arial" w:hAnsi="Arial" w:cs="Arial"/>
          <w:color w:val="333333"/>
        </w:rPr>
        <w:t>:</w:t>
      </w:r>
    </w:p>
    <w:p w:rsidR="00CE039E" w:rsidRDefault="00CE039E" w:rsidP="00CE039E">
      <w:pPr>
        <w:shd w:val="clear" w:color="auto" w:fill="FFFFFF"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а) дополнить абзацем следующего содержания: </w:t>
      </w:r>
    </w:p>
    <w:p w:rsidR="00CE039E" w:rsidRDefault="00CE039E" w:rsidP="00CE039E">
      <w:pPr>
        <w:shd w:val="clear" w:color="auto" w:fill="FFFFFF"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«</w:t>
      </w:r>
      <w:r>
        <w:rPr>
          <w:rFonts w:cs="Times New Roman"/>
          <w:sz w:val="28"/>
          <w:szCs w:val="28"/>
        </w:rPr>
        <w:t>Депутат Совета поселения, осуществляющий свои полномочия на постоянной основе, не вправе: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заниматься предпринимательской деятельностью лично или через доверенных лиц;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>
        <w:rPr>
          <w:rFonts w:cs="Times New Roman"/>
          <w:sz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порядке, установленном законом Республики Коми;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д) иные случаи, предусмотренные федеральными законами;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cs="Times New Roman"/>
          <w:sz w:val="28"/>
        </w:rPr>
        <w:t>.».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b/>
          <w:sz w:val="32"/>
          <w:szCs w:val="28"/>
          <w:lang w:eastAsia="ar-SA"/>
        </w:rPr>
      </w:pPr>
    </w:p>
    <w:p w:rsidR="00CE039E" w:rsidRDefault="00CE039E" w:rsidP="00CE039E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eastAsia="ar-SA"/>
        </w:rPr>
        <w:t>4.</w:t>
      </w:r>
      <w:r>
        <w:rPr>
          <w:rFonts w:cs="Times New Roman"/>
          <w:b/>
          <w:sz w:val="28"/>
          <w:szCs w:val="28"/>
        </w:rPr>
        <w:t xml:space="preserve"> В статье 41 Устава:</w:t>
      </w:r>
    </w:p>
    <w:p w:rsidR="00CE039E" w:rsidRDefault="00CE039E" w:rsidP="00CE039E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а) часть 3 изложить в следующей редакции:</w:t>
      </w: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  <w:szCs w:val="28"/>
        </w:rPr>
      </w:pPr>
    </w:p>
    <w:p w:rsidR="00CE039E" w:rsidRDefault="00CE039E" w:rsidP="00CE039E">
      <w:pPr>
        <w:widowControl/>
        <w:adjustRightInd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«3. Глава сельского поселения не вправе: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0" w:name="dst100025"/>
      <w:bookmarkEnd w:id="0"/>
      <w:r>
        <w:rPr>
          <w:rFonts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1" w:name="dst100026"/>
      <w:bookmarkEnd w:id="1"/>
      <w:r>
        <w:rPr>
          <w:rFonts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2" w:name="dst100027"/>
      <w:bookmarkEnd w:id="2"/>
      <w:proofErr w:type="gramStart"/>
      <w:r>
        <w:rPr>
          <w:rFonts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>
        <w:rPr>
          <w:rFonts w:cs="Times New Roman"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3" w:name="dst100028"/>
      <w:bookmarkEnd w:id="3"/>
      <w:proofErr w:type="gramStart"/>
      <w:r>
        <w:rPr>
          <w:rFonts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порядке, установленном законом Республики Коми;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4" w:name="dst100029"/>
      <w:bookmarkEnd w:id="4"/>
      <w:r>
        <w:rPr>
          <w:rFonts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5" w:name="dst100030"/>
      <w:bookmarkEnd w:id="5"/>
      <w:r>
        <w:rPr>
          <w:rFonts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6" w:name="dst100031"/>
      <w:bookmarkEnd w:id="6"/>
      <w:r>
        <w:rPr>
          <w:rFonts w:cs="Times New Roman"/>
          <w:sz w:val="28"/>
          <w:szCs w:val="28"/>
        </w:rPr>
        <w:t>д) иные случаи, предусмотренные федеральными законами;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7" w:name="dst100032"/>
      <w:bookmarkEnd w:id="7"/>
      <w:r>
        <w:rPr>
          <w:rFonts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</w:rPr>
      </w:pPr>
      <w:bookmarkStart w:id="8" w:name="dst100033"/>
      <w:bookmarkEnd w:id="8"/>
      <w:r>
        <w:rPr>
          <w:rFonts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CE039E" w:rsidRDefault="00CE039E" w:rsidP="00CE039E">
      <w:pPr>
        <w:widowControl/>
        <w:shd w:val="clear" w:color="auto" w:fill="FFFFFF"/>
        <w:adjustRightInd/>
        <w:spacing w:line="290" w:lineRule="atLeast"/>
        <w:ind w:firstLine="54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> </w:t>
      </w:r>
      <w:bookmarkStart w:id="9" w:name="_GoBack"/>
      <w:bookmarkEnd w:id="9"/>
    </w:p>
    <w:p w:rsidR="00E32291" w:rsidRDefault="00E32291"/>
    <w:sectPr w:rsidR="00E3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4"/>
    <w:rsid w:val="006D7E64"/>
    <w:rsid w:val="00CE039E"/>
    <w:rsid w:val="00E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39E"/>
    <w:pPr>
      <w:widowControl/>
      <w:autoSpaceDN/>
      <w:adjustRightInd/>
      <w:spacing w:before="100" w:beforeAutospacing="1" w:after="119"/>
    </w:pPr>
    <w:rPr>
      <w:rFonts w:cs="Times New Roman"/>
    </w:rPr>
  </w:style>
  <w:style w:type="paragraph" w:customStyle="1" w:styleId="ConsTitle">
    <w:name w:val="ConsTitle"/>
    <w:uiPriority w:val="99"/>
    <w:rsid w:val="00CE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39E"/>
    <w:pPr>
      <w:widowControl/>
      <w:autoSpaceDN/>
      <w:adjustRightInd/>
      <w:spacing w:before="100" w:beforeAutospacing="1" w:after="119"/>
    </w:pPr>
    <w:rPr>
      <w:rFonts w:cs="Times New Roman"/>
    </w:rPr>
  </w:style>
  <w:style w:type="paragraph" w:customStyle="1" w:styleId="ConsTitle">
    <w:name w:val="ConsTitle"/>
    <w:uiPriority w:val="99"/>
    <w:rsid w:val="00CE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2020-06-03T05:54:00Z</dcterms:created>
  <dcterms:modified xsi:type="dcterms:W3CDTF">2020-06-03T05:55:00Z</dcterms:modified>
</cp:coreProperties>
</file>